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7B" w:rsidRPr="007A447B" w:rsidRDefault="007A447B" w:rsidP="007A447B">
      <w:pPr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A447B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Принято на педагогическом</w:t>
      </w: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совете</w:t>
      </w:r>
      <w:r w:rsidRPr="007A447B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                                                        Утверждено</w:t>
      </w:r>
    </w:p>
    <w:p w:rsidR="007A447B" w:rsidRDefault="007A447B" w:rsidP="007A447B">
      <w:pPr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приказ от 09.03.2016</w:t>
      </w:r>
      <w:r w:rsidRPr="007A447B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№ 45</w:t>
      </w:r>
    </w:p>
    <w:p w:rsidR="007A447B" w:rsidRPr="007A447B" w:rsidRDefault="007A447B" w:rsidP="007A447B">
      <w:pPr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 протокол   от 02.03.16</w:t>
      </w:r>
      <w:r w:rsidRPr="007A447B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№5</w:t>
      </w:r>
    </w:p>
    <w:p w:rsidR="007A447B" w:rsidRPr="007A447B" w:rsidRDefault="007A447B" w:rsidP="007A447B">
      <w:pPr>
        <w:spacing w:after="0" w:line="240" w:lineRule="auto"/>
        <w:jc w:val="right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A447B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Директ</w:t>
      </w: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ор школы: ______ </w:t>
      </w:r>
      <w:proofErr w:type="spellStart"/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З.З.Ахмедова</w:t>
      </w:r>
      <w:proofErr w:type="spellEnd"/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>.</w:t>
      </w:r>
    </w:p>
    <w:p w:rsidR="007A447B" w:rsidRPr="007A447B" w:rsidRDefault="007A447B" w:rsidP="007A447B">
      <w:pPr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A447B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</w:p>
    <w:p w:rsidR="007A447B" w:rsidRPr="007A447B" w:rsidRDefault="007A447B" w:rsidP="007A447B">
      <w:pPr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A447B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</w:p>
    <w:p w:rsidR="007A447B" w:rsidRPr="007A447B" w:rsidRDefault="007A447B" w:rsidP="007A447B">
      <w:pPr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A447B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7A447B" w:rsidRPr="007A447B" w:rsidTr="007A447B">
        <w:tc>
          <w:tcPr>
            <w:tcW w:w="94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447B" w:rsidRPr="007A447B" w:rsidRDefault="007A447B" w:rsidP="007A4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ПОЛОЖЕНИЕ О ШКОЛЬНОЙ БИБЛИОТЕКЕ</w:t>
            </w:r>
          </w:p>
          <w:p w:rsidR="007A447B" w:rsidRPr="007A447B" w:rsidRDefault="007A447B" w:rsidP="007A4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М</w:t>
            </w:r>
            <w:r w:rsidR="00E65C20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</w:t>
            </w:r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ОУ  </w:t>
            </w:r>
            <w:r w:rsidR="00E65C20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«</w:t>
            </w:r>
            <w:proofErr w:type="spellStart"/>
            <w:r w:rsidR="00E65C20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Цунимахин</w:t>
            </w:r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ской</w:t>
            </w:r>
            <w:proofErr w:type="spellEnd"/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  основной  общеобразовательной  школы</w:t>
            </w:r>
            <w:r w:rsidR="00E65C20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».</w:t>
            </w:r>
          </w:p>
        </w:tc>
      </w:tr>
      <w:tr w:rsidR="007A447B" w:rsidRPr="007A447B" w:rsidTr="007A447B">
        <w:tc>
          <w:tcPr>
            <w:tcW w:w="94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447B" w:rsidRPr="007A447B" w:rsidRDefault="007A447B" w:rsidP="007A4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I. Общие положения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1. Положение о библиотеке М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КОУ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Цунимахин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ской</w:t>
            </w:r>
            <w:proofErr w:type="spell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основной общеобразовательной школы (далее - Положение)  разработано на основании закона Российской Федерации «Об образовании» № 3266-1 от 10.07.1992  (с последующими  изменениями и дополнениями), Типового положения об общеобразовательном учреждении, утвержденного постановлением Правительства Российской Федерации № 196 от 19.03.2001, Примерного положения о библиотеке общеобразовательного учреждения, зарегистрированного Министерством образования Российской Федерации от 23 марта 2004 г № 14 – 51 – 70 / 13 и устава М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КОУ</w:t>
            </w:r>
            <w:r w:rsidR="00E65C2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Цунимахин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ской</w:t>
            </w:r>
            <w:proofErr w:type="spell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 основной общеобразовательной школы</w:t>
            </w:r>
            <w:r w:rsidR="00E65C2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»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2. Настоящее положение является руководящим документом для организации деятельности школьной библиотеки М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КОУ </w:t>
            </w:r>
            <w:r w:rsidR="00E65C2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Цунимахин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ской</w:t>
            </w:r>
            <w:proofErr w:type="spell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основной общеобразовательной школы</w:t>
            </w:r>
            <w:r w:rsidR="00E65C2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»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3.  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Цель  школьной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библиотеки: формирование общей культуры личности обучающихся на основе усвоения федерального государственного образовательного стандарта,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  трудолюбия, уважения к правам и свободам человека, любви к окружающей природе, Родине, семье, формирование здорового образа жизни.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 Деятельность школьной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 Школа несет ответственность за доступность и качество библиотечно-информационного обслуживания библиотеки.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      </w:r>
          </w:p>
          <w:p w:rsidR="007A447B" w:rsidRPr="007A447B" w:rsidRDefault="007A447B" w:rsidP="007A4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II. Основные задачи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2.1 Основными задачами школьной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библиотеки  являются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а) обеспечение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участников  образовательного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процесса — обучающихся, педагогических работников, родителей (иных законных представителей) обучающихся (далее — пользователи) —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изданий),   и иных носителях;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б) воспитание культурного и гражданского самосознания, помощь в социализации обучающегося, развитии его творческого потенциала;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в) формирование навыков независимого библиотечного пользователя: обучение поиску, отбору и критической оценке информации</w:t>
            </w:r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  <w:p w:rsidR="007A447B" w:rsidRPr="007A447B" w:rsidRDefault="007A447B" w:rsidP="007A4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III. Основные функции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3.1. Для реализации основных задач библиотека: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а) формирует фонд библиотечно-информационных ресурсов школы: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осуществляет размещение, организацию и сохранность документов.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б) создает информационную продукцию: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осуществляет аналитико-синтетическую переработку информации;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организует и ведет справочно-библиографический аппарат: каталоги (алфавитный), картотеки (систематическую картотеку статей, тематические картотеки);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разрабатывает рекомендательные библиографические пособия (списки, обзоры, указатели и т.п.);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• обеспечивает информирование пользователей об информационной продукции;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в) осуществляет дифференцированное библиотечно-информационное обслуживание обучающихся: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оказывает информационную поддержку в решении задач, возникающих в процессе их учебной, самообразовательной и досуговой деятельности;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г) осуществляет дифференцированное библиотечно-информационное обслуживание обучающихся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выявляет информационные потребности и удовлетворяет запросы, связанные с обучением, воспитанием и здоровьем детей;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содействует профессиональной компетенции, повышению квалификации, проведению аттестации;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д) осуществляет дифференцированное библиотечно-информационное обслуживание родителей (иных законных представителей) обучающихся: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удовлетворяет запросы пользователей и информирует о новых поступлениях в библиотеку;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консультирует по вопросам организации семейного чтения, знакомит с информацией по воспитанию детей;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• консультирует обучающимся по вопросам учебных изданий.</w:t>
            </w:r>
          </w:p>
          <w:p w:rsidR="007A447B" w:rsidRPr="007A447B" w:rsidRDefault="007A447B" w:rsidP="007A4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IV. Организация деятельности библиотеки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4.1.  Структура библиотеки  включает в себя отдел учебников, компьютер и принтер.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br/>
              <w:t>4.2. 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библиотеки.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br/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br/>
              <w:t>4.3. Спонсорская помощь, полученная библиотекой в виде целевых средств на комплектование фонда и закупку оборудования, не влечет за собой снижение нормативов и абсолютных размеров финансирования из бюджета школы. Денежные средства, за сданную библиотекой  макулатуру,  расходуются на улучшение материально-технической базы библиотеки, подписку печатных изданий, комплектование фонда документов.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br/>
              <w:t>4.4. В целях обеспечения модернизации библиотеки в условиях информатизации образования и в пределах средств, выделяемых управлением образования Вологодского муниципального района, школа   обеспечивает библиотеку: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a) Гарантированным финансированием комплектования библиотечно-информационных ресурсов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( в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смете учреждения выводится отдельно);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б) Необходимым служебным и производственным помещением в соответствии со структурой библиотеки и нормами по технике безопасности и в соответствии с положениями СанПиН;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в) Ремонтом и сервисным обслуживанием техники и оборудования библиотеки;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4.5. Школа  создает условия для сохранности аппаратуры, оборудования и имущества библиотеки.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br/>
              <w:t>4.6.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школы  в соответствии с уставом школы.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br/>
              <w:t>4.7. Режим работы библиотеки директором школы в соответствии с правилами внутреннего распорядка М</w:t>
            </w:r>
            <w:r w:rsidR="00D30EC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ОУ </w:t>
            </w:r>
            <w:r w:rsidR="00D30EC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«</w:t>
            </w:r>
            <w:proofErr w:type="spellStart"/>
            <w:r w:rsidR="00D30EC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Цунимахин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ской</w:t>
            </w:r>
            <w:proofErr w:type="spell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 основной общеобразовательной школы</w:t>
            </w:r>
            <w:r w:rsidR="00D30EC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»</w:t>
            </w:r>
            <w:bookmarkStart w:id="0" w:name="_GoBack"/>
            <w:bookmarkEnd w:id="0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При определении режима работы библиотеки предусматривается выделение: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a) Один час рабочего времени ежедневно на выполнение внутри библиотечной работы;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б) один день в каникулярное время – санитарный день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в) Не менее одного раза в четверть – методического дня.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г) Реж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им работы: понедельник - суббота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9.00-12.00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часов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12.00 – 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.30  часов</w:t>
            </w:r>
            <w:proofErr w:type="gramEnd"/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14.30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– 15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.3</w:t>
            </w: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 часов</w:t>
            </w:r>
          </w:p>
          <w:p w:rsidR="007A447B" w:rsidRPr="007A447B" w:rsidRDefault="007A447B" w:rsidP="007A4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V. Управление. Штаты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5.1. Управление школьной библиотекой осуществляется в соответствии с законодательством Российской Федерации и уставом школы.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5.2. Общее руководство деятельностью школьной библиотеки осуществляет директор школы.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 xml:space="preserve">5.3. Руководство школьной библиотекой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осуществляет  библиотекарь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, который несет ответственность в пределах своей компетенции перед  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5.4. Библиотекарь назначается директором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школы,   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является членом педагогического коллектива  и   входит в состав педагогического совета школы.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5.5. Библиотекарь разрабатывает и представляет директору школы на утверждение следующие документы: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а) положение о библиотеке, правила пользования библиотекой;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б) планово-отчетную документацию;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в) технологическую документацию.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5.6.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Библиотекарь  может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осуществлять педагогическую деятельность, совмещение библиотечно-информационной и педагогической деятельности осуществляется работником библиотеки только на добровольной основе.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7.Трудовые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отношения библиотекаря  и  школы регулируются трудовым договором, условия которого не должны противоречить законодательству Российской Федерации о труде.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  <w:p w:rsidR="007A447B" w:rsidRPr="007A447B" w:rsidRDefault="007A447B" w:rsidP="007A4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VI. Права и обязанности библиотекаря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6.1.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Библиотекарь  школьной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библиотеки имеет право: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б) проводить в установленном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порядке  уроки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 кружки библиотечно-библиографических знаний и информационной культуры;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в) рекомендовать источники комплектования информационных ресурсов;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г) изымать и реализовывать документы из фондов в соответствии с инструкцией по учету библиотечного фонда;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д) определять в соответствии с правилами пользования школьной библиотекой, утвержденными директором школы, и по согласованию с родительским комитетом виды и размеры компенсации ущерба, нанесенного пользователями библиотеки;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е) иметь ежегодный отпуск 28 календарных дней и дополнительные оплачиваемые и неоплачиваемые отпуска в соответствии Трудовым Кодексом Российской Федерации и другими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законодательными  и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  локальными нормативными актами;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ж) быть представленным к различным формам поощрения;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6.2. Библиотекарь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школьной  библиотеки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обязан: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а) обеспечить пользователям возможность работы с информационными ресурсами библиотеки;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б) информировать пользователей о видах предоставляемых библиотекой услуг;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в) обеспечить научную организацию фондов и каталогов;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г) формировать фонды в соответствии с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утвержденными  федеральными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д) совершенствовать информационно-библиографическое и библиотечное обслуживание пользователей;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е) обеспечивать сохранность использования носителей информации, их систематизацию, размещение и хранение;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ж) обеспечивать режим работы школьной библиотеки;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з) отчитываться в установленном порядке перед директором школы;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и) повышать квалификацию.</w:t>
            </w:r>
          </w:p>
          <w:p w:rsidR="007A447B" w:rsidRPr="007A447B" w:rsidRDefault="007A447B" w:rsidP="007A4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VII. Права и обязанности пользователей библиотеки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7.1. Пользователи библиотеки имеют право: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а) получать полную информацию о составе библиотечного фонда, информационных ресурсах и предоставляемых библиотекой услугах;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б) пользоваться справочно-библиографическим аппаратом библиотеки;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в) получать консультационную помощь в поиске и выборе источников информации;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г) получать во временное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пользование  печатные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издания и другие источники информации;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д) продлевать срок пользования документами;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е)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получать  тематические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,  фактографические,  уточняющие  и  библиографические справки на основе фонда библиотеки;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ж) участвовать в мероприятиях, проводимых библиотекой;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з) обращаться для разрешения конфликтной ситуации к директору школы.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30. Пользователи школьной библиотеки обязаны: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а) соблюдать правила пользования школьной библиотекой;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в) поддерживать порядок расстановки документов в открытом доступе библиотеки, расположения карточек в каталогах и картотеках;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г) пользоваться ценными и справочными документами только в помещении библиотеки;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д) убедиться при получении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документов  в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е) расписываться в читательском формуляре за каждый полученный документ (исключение: обучающиеся 1—4 классов);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ж) возвращать документы в школьную библиотеку в установленные сроки;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и) полностью рассчитаться с школьной библиотекой по истечении срока обучения или работы в школе.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7.2. Порядок пользования школьной библиотекой: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а) запись в школьную библиотеку обучающихся производится по списочному составу класса, педагогических и иных работников </w:t>
            </w:r>
            <w:proofErr w:type="gramStart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школы  -</w:t>
            </w:r>
            <w:proofErr w:type="gramEnd"/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в индивидуальном порядке, родителей (иных законных представителей) обучающихся — по паспорту;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б) перерегистрация пользователей школьной библиотеки производится ежегодно;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в) документом, подтверждающим право пользования библиотекой, является читательский формуляр;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г) читательский формуляр фиксирует дату выдачи пользователю документов из фонда библиотеки и их возвращения в библиотеку.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7.3. Порядок пользования абонементом: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а) пользователи имеют право получить на дом из многотомных изданий не более двух документов одновременно;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б) максимальные сроки пользования документами: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— учебники, учебные пособия — учебный год;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— научно-популярная, познавательная, художественная литература — 14 дней;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— периодические издания, издания повышенного спроса — 7 дней;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в) пользователи могут продлить срок пользования документами, если на них отсутствует спрос со стороны других пользователей.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7A447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г) энциклопедии, справочники, редкие, ценные и имеющиеся в единственном экземпляре документы выдаются тол</w:t>
            </w:r>
            <w:r w:rsidR="00EC06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ько для работы в читальном зале.</w:t>
            </w:r>
          </w:p>
          <w:p w:rsidR="007A447B" w:rsidRPr="007A447B" w:rsidRDefault="007A447B" w:rsidP="007A447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</w:tbl>
    <w:p w:rsidR="00C770DB" w:rsidRDefault="00C770DB"/>
    <w:sectPr w:rsidR="00C7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4E"/>
    <w:rsid w:val="001D6B4E"/>
    <w:rsid w:val="007A447B"/>
    <w:rsid w:val="00B93AEC"/>
    <w:rsid w:val="00C770DB"/>
    <w:rsid w:val="00D30EC1"/>
    <w:rsid w:val="00E65C20"/>
    <w:rsid w:val="00EC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9C8D"/>
  <w15:chartTrackingRefBased/>
  <w15:docId w15:val="{3BFED8BC-BC4F-4028-86E3-05A2457A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2040</Words>
  <Characters>11633</Characters>
  <Application>Microsoft Office Word</Application>
  <DocSecurity>0</DocSecurity>
  <Lines>96</Lines>
  <Paragraphs>27</Paragraphs>
  <ScaleCrop>false</ScaleCrop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2019-05-12T22:15:00Z</dcterms:created>
  <dcterms:modified xsi:type="dcterms:W3CDTF">2019-05-12T22:36:00Z</dcterms:modified>
</cp:coreProperties>
</file>