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1A6" w:rsidRDefault="003A3CF4">
      <w:pPr>
        <w:spacing w:after="0"/>
        <w:ind w:left="-1440" w:right="6667"/>
      </w:pPr>
      <w:bookmarkStart w:id="0" w:name="_GoBack"/>
      <w:bookmarkEnd w:id="0"/>
      <w:r>
        <w:rPr>
          <w:noProof/>
        </w:rPr>
        <w:drawing>
          <wp:anchor distT="0" distB="0" distL="114300" distR="114300" simplePos="0" relativeHeight="251658240" behindDoc="0" locked="0" layoutInCell="1" allowOverlap="0">
            <wp:simplePos x="0" y="0"/>
            <wp:positionH relativeFrom="page">
              <wp:posOffset>0</wp:posOffset>
            </wp:positionH>
            <wp:positionV relativeFrom="page">
              <wp:posOffset>1</wp:posOffset>
            </wp:positionV>
            <wp:extent cx="5148072" cy="7821168"/>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5148072" cy="7821168"/>
                    </a:xfrm>
                    <a:prstGeom prst="rect">
                      <a:avLst/>
                    </a:prstGeom>
                  </pic:spPr>
                </pic:pic>
              </a:graphicData>
            </a:graphic>
          </wp:anchor>
        </w:drawing>
      </w:r>
    </w:p>
    <w:p w:rsidR="00AE31A6" w:rsidRDefault="00AE31A6">
      <w:pPr>
        <w:sectPr w:rsidR="00AE31A6">
          <w:footerReference w:type="even" r:id="rId8"/>
          <w:footerReference w:type="default" r:id="rId9"/>
          <w:footerReference w:type="first" r:id="rId10"/>
          <w:footnotePr>
            <w:numRestart w:val="eachPage"/>
          </w:footnotePr>
          <w:pgSz w:w="8107" w:h="12317"/>
          <w:pgMar w:top="1440" w:right="1440" w:bottom="1440" w:left="1440" w:header="720" w:footer="720" w:gutter="0"/>
          <w:cols w:space="720"/>
        </w:sectPr>
      </w:pPr>
    </w:p>
    <w:p w:rsidR="00AE31A6" w:rsidRDefault="003A3CF4">
      <w:pPr>
        <w:spacing w:after="0"/>
      </w:pPr>
      <w:r>
        <w:lastRenderedPageBreak/>
        <w:br w:type="page"/>
      </w:r>
    </w:p>
    <w:p w:rsidR="00AE31A6" w:rsidRDefault="003A3CF4">
      <w:pPr>
        <w:spacing w:after="866"/>
        <w:ind w:left="-1440" w:right="6667"/>
      </w:pPr>
      <w:r>
        <w:rPr>
          <w:noProof/>
        </w:rPr>
        <w:lastRenderedPageBreak/>
        <mc:AlternateContent>
          <mc:Choice Requires="wpg">
            <w:drawing>
              <wp:anchor distT="0" distB="0" distL="114300" distR="114300" simplePos="0" relativeHeight="251659264" behindDoc="0" locked="0" layoutInCell="1" allowOverlap="1">
                <wp:simplePos x="0" y="0"/>
                <wp:positionH relativeFrom="page">
                  <wp:posOffset>1867065</wp:posOffset>
                </wp:positionH>
                <wp:positionV relativeFrom="page">
                  <wp:posOffset>5831230</wp:posOffset>
                </wp:positionV>
                <wp:extent cx="3278353" cy="2158748"/>
                <wp:effectExtent l="0" t="0" r="0" b="0"/>
                <wp:wrapTopAndBottom/>
                <wp:docPr id="207183" name="Group 207183"/>
                <wp:cNvGraphicFramePr/>
                <a:graphic xmlns:a="http://schemas.openxmlformats.org/drawingml/2006/main">
                  <a:graphicData uri="http://schemas.microsoft.com/office/word/2010/wordprocessingGroup">
                    <wpg:wgp>
                      <wpg:cNvGrpSpPr/>
                      <wpg:grpSpPr>
                        <a:xfrm>
                          <a:off x="0" y="0"/>
                          <a:ext cx="3278353" cy="2158748"/>
                          <a:chOff x="0" y="0"/>
                          <a:chExt cx="3278353" cy="2158748"/>
                        </a:xfrm>
                      </wpg:grpSpPr>
                      <wps:wsp>
                        <wps:cNvPr id="12" name="Shape 12"/>
                        <wps:cNvSpPr/>
                        <wps:spPr>
                          <a:xfrm>
                            <a:off x="0" y="1071067"/>
                            <a:ext cx="32931" cy="44297"/>
                          </a:xfrm>
                          <a:custGeom>
                            <a:avLst/>
                            <a:gdLst/>
                            <a:ahLst/>
                            <a:cxnLst/>
                            <a:rect l="0" t="0" r="0" b="0"/>
                            <a:pathLst>
                              <a:path w="32931" h="44297">
                                <a:moveTo>
                                  <a:pt x="31077" y="0"/>
                                </a:moveTo>
                                <a:lnTo>
                                  <a:pt x="32931" y="3861"/>
                                </a:lnTo>
                                <a:lnTo>
                                  <a:pt x="4763" y="22151"/>
                                </a:lnTo>
                                <a:lnTo>
                                  <a:pt x="32931" y="40447"/>
                                </a:lnTo>
                                <a:lnTo>
                                  <a:pt x="31077" y="44297"/>
                                </a:lnTo>
                                <a:lnTo>
                                  <a:pt x="0" y="23902"/>
                                </a:lnTo>
                                <a:lnTo>
                                  <a:pt x="0" y="20420"/>
                                </a:lnTo>
                                <a:lnTo>
                                  <a:pt x="310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 name="Shape 13"/>
                        <wps:cNvSpPr/>
                        <wps:spPr>
                          <a:xfrm>
                            <a:off x="23177" y="1071067"/>
                            <a:ext cx="32944" cy="44297"/>
                          </a:xfrm>
                          <a:custGeom>
                            <a:avLst/>
                            <a:gdLst/>
                            <a:ahLst/>
                            <a:cxnLst/>
                            <a:rect l="0" t="0" r="0" b="0"/>
                            <a:pathLst>
                              <a:path w="32944" h="44297">
                                <a:moveTo>
                                  <a:pt x="31064" y="0"/>
                                </a:moveTo>
                                <a:lnTo>
                                  <a:pt x="32944" y="3861"/>
                                </a:lnTo>
                                <a:lnTo>
                                  <a:pt x="4775" y="22151"/>
                                </a:lnTo>
                                <a:lnTo>
                                  <a:pt x="32944" y="40447"/>
                                </a:lnTo>
                                <a:lnTo>
                                  <a:pt x="31064" y="44297"/>
                                </a:lnTo>
                                <a:lnTo>
                                  <a:pt x="0" y="23902"/>
                                </a:lnTo>
                                <a:lnTo>
                                  <a:pt x="0" y="20420"/>
                                </a:lnTo>
                                <a:lnTo>
                                  <a:pt x="310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 name="Shape 14"/>
                        <wps:cNvSpPr/>
                        <wps:spPr>
                          <a:xfrm>
                            <a:off x="855408" y="1071067"/>
                            <a:ext cx="32931" cy="44311"/>
                          </a:xfrm>
                          <a:custGeom>
                            <a:avLst/>
                            <a:gdLst/>
                            <a:ahLst/>
                            <a:cxnLst/>
                            <a:rect l="0" t="0" r="0" b="0"/>
                            <a:pathLst>
                              <a:path w="32931" h="44311">
                                <a:moveTo>
                                  <a:pt x="1829" y="0"/>
                                </a:moveTo>
                                <a:lnTo>
                                  <a:pt x="32931" y="20410"/>
                                </a:lnTo>
                                <a:lnTo>
                                  <a:pt x="32931" y="23902"/>
                                </a:lnTo>
                                <a:lnTo>
                                  <a:pt x="1829" y="44311"/>
                                </a:lnTo>
                                <a:lnTo>
                                  <a:pt x="0" y="40447"/>
                                </a:lnTo>
                                <a:lnTo>
                                  <a:pt x="28156" y="22151"/>
                                </a:lnTo>
                                <a:lnTo>
                                  <a:pt x="0" y="3861"/>
                                </a:lnTo>
                                <a:lnTo>
                                  <a:pt x="182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 name="Shape 15"/>
                        <wps:cNvSpPr/>
                        <wps:spPr>
                          <a:xfrm>
                            <a:off x="832218" y="1071067"/>
                            <a:ext cx="32931" cy="44311"/>
                          </a:xfrm>
                          <a:custGeom>
                            <a:avLst/>
                            <a:gdLst/>
                            <a:ahLst/>
                            <a:cxnLst/>
                            <a:rect l="0" t="0" r="0" b="0"/>
                            <a:pathLst>
                              <a:path w="32931" h="44311">
                                <a:moveTo>
                                  <a:pt x="1892" y="0"/>
                                </a:moveTo>
                                <a:lnTo>
                                  <a:pt x="32931" y="20410"/>
                                </a:lnTo>
                                <a:lnTo>
                                  <a:pt x="32931" y="23902"/>
                                </a:lnTo>
                                <a:lnTo>
                                  <a:pt x="1892" y="44311"/>
                                </a:lnTo>
                                <a:lnTo>
                                  <a:pt x="0" y="40447"/>
                                </a:lnTo>
                                <a:lnTo>
                                  <a:pt x="28156" y="22151"/>
                                </a:lnTo>
                                <a:lnTo>
                                  <a:pt x="0" y="3861"/>
                                </a:lnTo>
                                <a:lnTo>
                                  <a:pt x="189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 name="Shape 16"/>
                        <wps:cNvSpPr/>
                        <wps:spPr>
                          <a:xfrm>
                            <a:off x="75044" y="905105"/>
                            <a:ext cx="81140" cy="78878"/>
                          </a:xfrm>
                          <a:custGeom>
                            <a:avLst/>
                            <a:gdLst/>
                            <a:ahLst/>
                            <a:cxnLst/>
                            <a:rect l="0" t="0" r="0" b="0"/>
                            <a:pathLst>
                              <a:path w="81140" h="78878">
                                <a:moveTo>
                                  <a:pt x="0" y="0"/>
                                </a:moveTo>
                                <a:lnTo>
                                  <a:pt x="15888" y="0"/>
                                </a:lnTo>
                                <a:lnTo>
                                  <a:pt x="40564" y="64893"/>
                                </a:lnTo>
                                <a:lnTo>
                                  <a:pt x="65253" y="0"/>
                                </a:lnTo>
                                <a:lnTo>
                                  <a:pt x="81140" y="0"/>
                                </a:lnTo>
                                <a:lnTo>
                                  <a:pt x="81140" y="78878"/>
                                </a:lnTo>
                                <a:lnTo>
                                  <a:pt x="70561" y="78878"/>
                                </a:lnTo>
                                <a:lnTo>
                                  <a:pt x="70561" y="15671"/>
                                </a:lnTo>
                                <a:lnTo>
                                  <a:pt x="70777" y="12609"/>
                                </a:lnTo>
                                <a:lnTo>
                                  <a:pt x="70434" y="12609"/>
                                </a:lnTo>
                                <a:lnTo>
                                  <a:pt x="44857" y="78878"/>
                                </a:lnTo>
                                <a:lnTo>
                                  <a:pt x="36297" y="78878"/>
                                </a:lnTo>
                                <a:lnTo>
                                  <a:pt x="10592" y="12609"/>
                                </a:lnTo>
                                <a:lnTo>
                                  <a:pt x="10363" y="12609"/>
                                </a:lnTo>
                                <a:lnTo>
                                  <a:pt x="10592" y="15671"/>
                                </a:lnTo>
                                <a:lnTo>
                                  <a:pt x="10592" y="78878"/>
                                </a:lnTo>
                                <a:lnTo>
                                  <a:pt x="0" y="7887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 name="Shape 17"/>
                        <wps:cNvSpPr/>
                        <wps:spPr>
                          <a:xfrm>
                            <a:off x="170574" y="924457"/>
                            <a:ext cx="28181" cy="61764"/>
                          </a:xfrm>
                          <a:custGeom>
                            <a:avLst/>
                            <a:gdLst/>
                            <a:ahLst/>
                            <a:cxnLst/>
                            <a:rect l="0" t="0" r="0" b="0"/>
                            <a:pathLst>
                              <a:path w="28181" h="61764">
                                <a:moveTo>
                                  <a:pt x="28181" y="0"/>
                                </a:moveTo>
                                <a:lnTo>
                                  <a:pt x="28181" y="6783"/>
                                </a:lnTo>
                                <a:cubicBezTo>
                                  <a:pt x="23787" y="6783"/>
                                  <a:pt x="10490" y="7903"/>
                                  <a:pt x="10490" y="30774"/>
                                </a:cubicBezTo>
                                <a:cubicBezTo>
                                  <a:pt x="10490" y="53673"/>
                                  <a:pt x="23787" y="54790"/>
                                  <a:pt x="28181" y="54790"/>
                                </a:cubicBezTo>
                                <a:lnTo>
                                  <a:pt x="28181" y="61764"/>
                                </a:lnTo>
                                <a:cubicBezTo>
                                  <a:pt x="7341" y="61764"/>
                                  <a:pt x="0" y="46103"/>
                                  <a:pt x="0" y="30878"/>
                                </a:cubicBezTo>
                                <a:cubicBezTo>
                                  <a:pt x="0" y="15687"/>
                                  <a:pt x="7341" y="0"/>
                                  <a:pt x="2818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 name="Shape 18"/>
                        <wps:cNvSpPr/>
                        <wps:spPr>
                          <a:xfrm>
                            <a:off x="198755" y="924457"/>
                            <a:ext cx="28181" cy="61764"/>
                          </a:xfrm>
                          <a:custGeom>
                            <a:avLst/>
                            <a:gdLst/>
                            <a:ahLst/>
                            <a:cxnLst/>
                            <a:rect l="0" t="0" r="0" b="0"/>
                            <a:pathLst>
                              <a:path w="28181" h="61764">
                                <a:moveTo>
                                  <a:pt x="0" y="0"/>
                                </a:moveTo>
                                <a:cubicBezTo>
                                  <a:pt x="20853" y="0"/>
                                  <a:pt x="28181" y="15687"/>
                                  <a:pt x="28181" y="30878"/>
                                </a:cubicBezTo>
                                <a:cubicBezTo>
                                  <a:pt x="28181" y="46103"/>
                                  <a:pt x="20853" y="61764"/>
                                  <a:pt x="0" y="61764"/>
                                </a:cubicBezTo>
                                <a:lnTo>
                                  <a:pt x="0" y="54790"/>
                                </a:lnTo>
                                <a:cubicBezTo>
                                  <a:pt x="4407" y="54790"/>
                                  <a:pt x="17691" y="53673"/>
                                  <a:pt x="17691" y="30774"/>
                                </a:cubicBezTo>
                                <a:cubicBezTo>
                                  <a:pt x="17691" y="7903"/>
                                  <a:pt x="4407" y="6783"/>
                                  <a:pt x="0" y="6783"/>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 name="Shape 19"/>
                        <wps:cNvSpPr/>
                        <wps:spPr>
                          <a:xfrm>
                            <a:off x="236614" y="924472"/>
                            <a:ext cx="52858" cy="61749"/>
                          </a:xfrm>
                          <a:custGeom>
                            <a:avLst/>
                            <a:gdLst/>
                            <a:ahLst/>
                            <a:cxnLst/>
                            <a:rect l="0" t="0" r="0" b="0"/>
                            <a:pathLst>
                              <a:path w="52858" h="61749">
                                <a:moveTo>
                                  <a:pt x="27267" y="0"/>
                                </a:moveTo>
                                <a:cubicBezTo>
                                  <a:pt x="43396" y="0"/>
                                  <a:pt x="51168" y="9475"/>
                                  <a:pt x="52413" y="20190"/>
                                </a:cubicBezTo>
                                <a:lnTo>
                                  <a:pt x="42939" y="20190"/>
                                </a:lnTo>
                                <a:cubicBezTo>
                                  <a:pt x="40920" y="7426"/>
                                  <a:pt x="30874" y="6985"/>
                                  <a:pt x="27508" y="6985"/>
                                </a:cubicBezTo>
                                <a:cubicBezTo>
                                  <a:pt x="15113" y="6985"/>
                                  <a:pt x="10477" y="17463"/>
                                  <a:pt x="10477" y="30431"/>
                                </a:cubicBezTo>
                                <a:cubicBezTo>
                                  <a:pt x="10477" y="43269"/>
                                  <a:pt x="15570" y="54774"/>
                                  <a:pt x="28169" y="54774"/>
                                </a:cubicBezTo>
                                <a:cubicBezTo>
                                  <a:pt x="39446" y="54774"/>
                                  <a:pt x="43053" y="45427"/>
                                  <a:pt x="43396" y="39102"/>
                                </a:cubicBezTo>
                                <a:lnTo>
                                  <a:pt x="52858" y="39102"/>
                                </a:lnTo>
                                <a:cubicBezTo>
                                  <a:pt x="52184" y="45874"/>
                                  <a:pt x="48463" y="61749"/>
                                  <a:pt x="27953" y="61749"/>
                                </a:cubicBezTo>
                                <a:cubicBezTo>
                                  <a:pt x="22212" y="61749"/>
                                  <a:pt x="0" y="60984"/>
                                  <a:pt x="0" y="30431"/>
                                </a:cubicBezTo>
                                <a:cubicBezTo>
                                  <a:pt x="0" y="17145"/>
                                  <a:pt x="5080" y="0"/>
                                  <a:pt x="2726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 name="Shape 20"/>
                        <wps:cNvSpPr/>
                        <wps:spPr>
                          <a:xfrm>
                            <a:off x="301625" y="926719"/>
                            <a:ext cx="47447" cy="57265"/>
                          </a:xfrm>
                          <a:custGeom>
                            <a:avLst/>
                            <a:gdLst/>
                            <a:ahLst/>
                            <a:cxnLst/>
                            <a:rect l="0" t="0" r="0" b="0"/>
                            <a:pathLst>
                              <a:path w="47447" h="57265">
                                <a:moveTo>
                                  <a:pt x="0" y="0"/>
                                </a:moveTo>
                                <a:lnTo>
                                  <a:pt x="9919" y="0"/>
                                </a:lnTo>
                                <a:lnTo>
                                  <a:pt x="9919" y="25019"/>
                                </a:lnTo>
                                <a:lnTo>
                                  <a:pt x="34366" y="0"/>
                                </a:lnTo>
                                <a:lnTo>
                                  <a:pt x="45987" y="0"/>
                                </a:lnTo>
                                <a:lnTo>
                                  <a:pt x="19152" y="26597"/>
                                </a:lnTo>
                                <a:lnTo>
                                  <a:pt x="47447" y="57265"/>
                                </a:lnTo>
                                <a:lnTo>
                                  <a:pt x="35624" y="57265"/>
                                </a:lnTo>
                                <a:lnTo>
                                  <a:pt x="9919" y="28616"/>
                                </a:lnTo>
                                <a:lnTo>
                                  <a:pt x="9919" y="57265"/>
                                </a:lnTo>
                                <a:lnTo>
                                  <a:pt x="0" y="5726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 name="Shape 21"/>
                        <wps:cNvSpPr/>
                        <wps:spPr>
                          <a:xfrm>
                            <a:off x="356718" y="926719"/>
                            <a:ext cx="23616" cy="57265"/>
                          </a:xfrm>
                          <a:custGeom>
                            <a:avLst/>
                            <a:gdLst/>
                            <a:ahLst/>
                            <a:cxnLst/>
                            <a:rect l="0" t="0" r="0" b="0"/>
                            <a:pathLst>
                              <a:path w="23616" h="57265">
                                <a:moveTo>
                                  <a:pt x="0" y="0"/>
                                </a:moveTo>
                                <a:lnTo>
                                  <a:pt x="23616" y="0"/>
                                </a:lnTo>
                                <a:lnTo>
                                  <a:pt x="23616" y="6996"/>
                                </a:lnTo>
                                <a:lnTo>
                                  <a:pt x="9919" y="6996"/>
                                </a:lnTo>
                                <a:lnTo>
                                  <a:pt x="9919" y="23903"/>
                                </a:lnTo>
                                <a:lnTo>
                                  <a:pt x="23616" y="23903"/>
                                </a:lnTo>
                                <a:lnTo>
                                  <a:pt x="23616" y="30897"/>
                                </a:lnTo>
                                <a:lnTo>
                                  <a:pt x="9919" y="30897"/>
                                </a:lnTo>
                                <a:lnTo>
                                  <a:pt x="9919" y="50280"/>
                                </a:lnTo>
                                <a:lnTo>
                                  <a:pt x="23616" y="50280"/>
                                </a:lnTo>
                                <a:lnTo>
                                  <a:pt x="23616" y="57265"/>
                                </a:lnTo>
                                <a:lnTo>
                                  <a:pt x="0" y="5726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 name="Shape 22"/>
                        <wps:cNvSpPr/>
                        <wps:spPr>
                          <a:xfrm>
                            <a:off x="380333" y="926719"/>
                            <a:ext cx="23946" cy="57265"/>
                          </a:xfrm>
                          <a:custGeom>
                            <a:avLst/>
                            <a:gdLst/>
                            <a:ahLst/>
                            <a:cxnLst/>
                            <a:rect l="0" t="0" r="0" b="0"/>
                            <a:pathLst>
                              <a:path w="23946" h="57265">
                                <a:moveTo>
                                  <a:pt x="0" y="0"/>
                                </a:moveTo>
                                <a:lnTo>
                                  <a:pt x="3664" y="0"/>
                                </a:lnTo>
                                <a:cubicBezTo>
                                  <a:pt x="9303" y="0"/>
                                  <a:pt x="21799" y="572"/>
                                  <a:pt x="21799" y="13639"/>
                                </a:cubicBezTo>
                                <a:cubicBezTo>
                                  <a:pt x="21799" y="23799"/>
                                  <a:pt x="13354" y="26493"/>
                                  <a:pt x="11436" y="27053"/>
                                </a:cubicBezTo>
                                <a:lnTo>
                                  <a:pt x="11436" y="27405"/>
                                </a:lnTo>
                                <a:cubicBezTo>
                                  <a:pt x="22485" y="29999"/>
                                  <a:pt x="23946" y="36970"/>
                                  <a:pt x="23946" y="42392"/>
                                </a:cubicBezTo>
                                <a:cubicBezTo>
                                  <a:pt x="23946" y="55459"/>
                                  <a:pt x="12681" y="57265"/>
                                  <a:pt x="3334" y="57265"/>
                                </a:cubicBezTo>
                                <a:lnTo>
                                  <a:pt x="0" y="57265"/>
                                </a:lnTo>
                                <a:lnTo>
                                  <a:pt x="0" y="50280"/>
                                </a:lnTo>
                                <a:lnTo>
                                  <a:pt x="832" y="50280"/>
                                </a:lnTo>
                                <a:cubicBezTo>
                                  <a:pt x="4235" y="50280"/>
                                  <a:pt x="13697" y="49938"/>
                                  <a:pt x="13697" y="41489"/>
                                </a:cubicBezTo>
                                <a:cubicBezTo>
                                  <a:pt x="13697" y="31572"/>
                                  <a:pt x="4908" y="30897"/>
                                  <a:pt x="514" y="30897"/>
                                </a:cubicBezTo>
                                <a:lnTo>
                                  <a:pt x="0" y="30897"/>
                                </a:lnTo>
                                <a:lnTo>
                                  <a:pt x="0" y="23903"/>
                                </a:lnTo>
                                <a:lnTo>
                                  <a:pt x="57" y="23903"/>
                                </a:lnTo>
                                <a:cubicBezTo>
                                  <a:pt x="9303" y="23903"/>
                                  <a:pt x="11767" y="19076"/>
                                  <a:pt x="11767" y="15102"/>
                                </a:cubicBezTo>
                                <a:cubicBezTo>
                                  <a:pt x="11767" y="7457"/>
                                  <a:pt x="4438" y="6996"/>
                                  <a:pt x="514" y="6996"/>
                                </a:cubicBezTo>
                                <a:lnTo>
                                  <a:pt x="0" y="69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 name="Shape 23"/>
                        <wps:cNvSpPr/>
                        <wps:spPr>
                          <a:xfrm>
                            <a:off x="413487" y="951396"/>
                            <a:ext cx="24740" cy="34825"/>
                          </a:xfrm>
                          <a:custGeom>
                            <a:avLst/>
                            <a:gdLst/>
                            <a:ahLst/>
                            <a:cxnLst/>
                            <a:rect l="0" t="0" r="0" b="0"/>
                            <a:pathLst>
                              <a:path w="24740" h="34825">
                                <a:moveTo>
                                  <a:pt x="24740" y="0"/>
                                </a:moveTo>
                                <a:lnTo>
                                  <a:pt x="24740" y="6528"/>
                                </a:lnTo>
                                <a:lnTo>
                                  <a:pt x="15132" y="8758"/>
                                </a:lnTo>
                                <a:cubicBezTo>
                                  <a:pt x="12148" y="10237"/>
                                  <a:pt x="10262" y="12687"/>
                                  <a:pt x="10262" y="17258"/>
                                </a:cubicBezTo>
                                <a:cubicBezTo>
                                  <a:pt x="10262" y="23886"/>
                                  <a:pt x="14885" y="27850"/>
                                  <a:pt x="21298" y="27850"/>
                                </a:cubicBezTo>
                                <a:lnTo>
                                  <a:pt x="24740" y="26694"/>
                                </a:lnTo>
                                <a:lnTo>
                                  <a:pt x="24740" y="33868"/>
                                </a:lnTo>
                                <a:lnTo>
                                  <a:pt x="20180" y="34825"/>
                                </a:lnTo>
                                <a:cubicBezTo>
                                  <a:pt x="8230" y="34825"/>
                                  <a:pt x="0" y="29641"/>
                                  <a:pt x="0" y="17591"/>
                                </a:cubicBezTo>
                                <a:cubicBezTo>
                                  <a:pt x="0" y="10246"/>
                                  <a:pt x="2857" y="4852"/>
                                  <a:pt x="13989" y="1762"/>
                                </a:cubicBezTo>
                                <a:lnTo>
                                  <a:pt x="247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 name="Shape 24"/>
                        <wps:cNvSpPr/>
                        <wps:spPr>
                          <a:xfrm>
                            <a:off x="415442" y="924713"/>
                            <a:ext cx="22784" cy="18932"/>
                          </a:xfrm>
                          <a:custGeom>
                            <a:avLst/>
                            <a:gdLst/>
                            <a:ahLst/>
                            <a:cxnLst/>
                            <a:rect l="0" t="0" r="0" b="0"/>
                            <a:pathLst>
                              <a:path w="22784" h="18932">
                                <a:moveTo>
                                  <a:pt x="22784" y="0"/>
                                </a:moveTo>
                                <a:lnTo>
                                  <a:pt x="22784" y="7039"/>
                                </a:lnTo>
                                <a:lnTo>
                                  <a:pt x="15503" y="8353"/>
                                </a:lnTo>
                                <a:cubicBezTo>
                                  <a:pt x="12192" y="9905"/>
                                  <a:pt x="9372" y="12952"/>
                                  <a:pt x="9538" y="18932"/>
                                </a:cubicBezTo>
                                <a:lnTo>
                                  <a:pt x="76" y="18932"/>
                                </a:lnTo>
                                <a:cubicBezTo>
                                  <a:pt x="0" y="13248"/>
                                  <a:pt x="2388" y="5297"/>
                                  <a:pt x="12095" y="1676"/>
                                </a:cubicBezTo>
                                <a:lnTo>
                                  <a:pt x="227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 name="Shape 25"/>
                        <wps:cNvSpPr/>
                        <wps:spPr>
                          <a:xfrm>
                            <a:off x="438226" y="924457"/>
                            <a:ext cx="29807" cy="60808"/>
                          </a:xfrm>
                          <a:custGeom>
                            <a:avLst/>
                            <a:gdLst/>
                            <a:ahLst/>
                            <a:cxnLst/>
                            <a:rect l="0" t="0" r="0" b="0"/>
                            <a:pathLst>
                              <a:path w="29807" h="60808">
                                <a:moveTo>
                                  <a:pt x="1638" y="0"/>
                                </a:moveTo>
                                <a:cubicBezTo>
                                  <a:pt x="10871" y="0"/>
                                  <a:pt x="24740" y="2506"/>
                                  <a:pt x="24397" y="19293"/>
                                </a:cubicBezTo>
                                <a:lnTo>
                                  <a:pt x="23825" y="45770"/>
                                </a:lnTo>
                                <a:cubicBezTo>
                                  <a:pt x="23711" y="50270"/>
                                  <a:pt x="23825" y="52755"/>
                                  <a:pt x="29807" y="52542"/>
                                </a:cubicBezTo>
                                <a:lnTo>
                                  <a:pt x="29807" y="59527"/>
                                </a:lnTo>
                                <a:cubicBezTo>
                                  <a:pt x="28448" y="59869"/>
                                  <a:pt x="27432" y="59974"/>
                                  <a:pt x="25298" y="59974"/>
                                </a:cubicBezTo>
                                <a:cubicBezTo>
                                  <a:pt x="19787" y="59974"/>
                                  <a:pt x="16167" y="59055"/>
                                  <a:pt x="15037" y="51639"/>
                                </a:cubicBezTo>
                                <a:cubicBezTo>
                                  <a:pt x="13074" y="55245"/>
                                  <a:pt x="10119" y="57777"/>
                                  <a:pt x="6682" y="59406"/>
                                </a:cubicBezTo>
                                <a:lnTo>
                                  <a:pt x="0" y="60808"/>
                                </a:lnTo>
                                <a:lnTo>
                                  <a:pt x="0" y="53633"/>
                                </a:lnTo>
                                <a:lnTo>
                                  <a:pt x="8034" y="50933"/>
                                </a:lnTo>
                                <a:cubicBezTo>
                                  <a:pt x="11386" y="48003"/>
                                  <a:pt x="13862" y="43069"/>
                                  <a:pt x="14262" y="35055"/>
                                </a:cubicBezTo>
                                <a:lnTo>
                                  <a:pt x="14478" y="30228"/>
                                </a:lnTo>
                                <a:cubicBezTo>
                                  <a:pt x="11430" y="32579"/>
                                  <a:pt x="8166" y="32148"/>
                                  <a:pt x="1854" y="33036"/>
                                </a:cubicBezTo>
                                <a:lnTo>
                                  <a:pt x="0" y="33467"/>
                                </a:lnTo>
                                <a:lnTo>
                                  <a:pt x="0" y="26939"/>
                                </a:lnTo>
                                <a:lnTo>
                                  <a:pt x="3340" y="26392"/>
                                </a:lnTo>
                                <a:cubicBezTo>
                                  <a:pt x="11671" y="25694"/>
                                  <a:pt x="14478" y="25946"/>
                                  <a:pt x="14478" y="18480"/>
                                </a:cubicBezTo>
                                <a:cubicBezTo>
                                  <a:pt x="14478" y="15891"/>
                                  <a:pt x="14262" y="7000"/>
                                  <a:pt x="1638" y="7000"/>
                                </a:cubicBezTo>
                                <a:lnTo>
                                  <a:pt x="0" y="7296"/>
                                </a:lnTo>
                                <a:lnTo>
                                  <a:pt x="0" y="257"/>
                                </a:lnTo>
                                <a:lnTo>
                                  <a:pt x="163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 name="Shape 26"/>
                        <wps:cNvSpPr/>
                        <wps:spPr>
                          <a:xfrm>
                            <a:off x="75044" y="1042810"/>
                            <a:ext cx="60871" cy="78880"/>
                          </a:xfrm>
                          <a:custGeom>
                            <a:avLst/>
                            <a:gdLst/>
                            <a:ahLst/>
                            <a:cxnLst/>
                            <a:rect l="0" t="0" r="0" b="0"/>
                            <a:pathLst>
                              <a:path w="60871" h="78880">
                                <a:moveTo>
                                  <a:pt x="0" y="0"/>
                                </a:moveTo>
                                <a:lnTo>
                                  <a:pt x="60871" y="0"/>
                                </a:lnTo>
                                <a:lnTo>
                                  <a:pt x="60871" y="78880"/>
                                </a:lnTo>
                                <a:lnTo>
                                  <a:pt x="50267" y="78880"/>
                                </a:lnTo>
                                <a:lnTo>
                                  <a:pt x="50267" y="8899"/>
                                </a:lnTo>
                                <a:lnTo>
                                  <a:pt x="10592" y="8899"/>
                                </a:lnTo>
                                <a:lnTo>
                                  <a:pt x="10592" y="78880"/>
                                </a:lnTo>
                                <a:lnTo>
                                  <a:pt x="0" y="7888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 name="Shape 27"/>
                        <wps:cNvSpPr/>
                        <wps:spPr>
                          <a:xfrm>
                            <a:off x="153581" y="1062565"/>
                            <a:ext cx="26537" cy="79966"/>
                          </a:xfrm>
                          <a:custGeom>
                            <a:avLst/>
                            <a:gdLst/>
                            <a:ahLst/>
                            <a:cxnLst/>
                            <a:rect l="0" t="0" r="0" b="0"/>
                            <a:pathLst>
                              <a:path w="26537" h="79966">
                                <a:moveTo>
                                  <a:pt x="26537" y="0"/>
                                </a:moveTo>
                                <a:lnTo>
                                  <a:pt x="26537" y="6683"/>
                                </a:lnTo>
                                <a:lnTo>
                                  <a:pt x="26365" y="6597"/>
                                </a:lnTo>
                                <a:cubicBezTo>
                                  <a:pt x="21184" y="6597"/>
                                  <a:pt x="9233" y="9088"/>
                                  <a:pt x="9233" y="30728"/>
                                </a:cubicBezTo>
                                <a:cubicBezTo>
                                  <a:pt x="9233" y="39573"/>
                                  <a:pt x="11770" y="45488"/>
                                  <a:pt x="15249" y="49192"/>
                                </a:cubicBezTo>
                                <a:lnTo>
                                  <a:pt x="26537" y="54215"/>
                                </a:lnTo>
                                <a:lnTo>
                                  <a:pt x="26537" y="60961"/>
                                </a:lnTo>
                                <a:lnTo>
                                  <a:pt x="20380" y="59842"/>
                                </a:lnTo>
                                <a:cubicBezTo>
                                  <a:pt x="16589" y="58462"/>
                                  <a:pt x="12446" y="55843"/>
                                  <a:pt x="9906" y="50885"/>
                                </a:cubicBezTo>
                                <a:lnTo>
                                  <a:pt x="9906" y="79966"/>
                                </a:lnTo>
                                <a:lnTo>
                                  <a:pt x="0" y="79966"/>
                                </a:lnTo>
                                <a:lnTo>
                                  <a:pt x="0" y="1860"/>
                                </a:lnTo>
                                <a:lnTo>
                                  <a:pt x="9233" y="1860"/>
                                </a:lnTo>
                                <a:lnTo>
                                  <a:pt x="9233" y="9748"/>
                                </a:lnTo>
                                <a:lnTo>
                                  <a:pt x="9563" y="9748"/>
                                </a:lnTo>
                                <a:cubicBezTo>
                                  <a:pt x="12497" y="5417"/>
                                  <a:pt x="15935" y="2884"/>
                                  <a:pt x="19288" y="1432"/>
                                </a:cubicBezTo>
                                <a:lnTo>
                                  <a:pt x="2653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 name="Shape 28"/>
                        <wps:cNvSpPr/>
                        <wps:spPr>
                          <a:xfrm>
                            <a:off x="180118" y="1062177"/>
                            <a:ext cx="27781" cy="61750"/>
                          </a:xfrm>
                          <a:custGeom>
                            <a:avLst/>
                            <a:gdLst/>
                            <a:ahLst/>
                            <a:cxnLst/>
                            <a:rect l="0" t="0" r="0" b="0"/>
                            <a:pathLst>
                              <a:path w="27781" h="61750">
                                <a:moveTo>
                                  <a:pt x="1962" y="0"/>
                                </a:moveTo>
                                <a:cubicBezTo>
                                  <a:pt x="16047" y="0"/>
                                  <a:pt x="27781" y="9475"/>
                                  <a:pt x="27781" y="30862"/>
                                </a:cubicBezTo>
                                <a:cubicBezTo>
                                  <a:pt x="27781" y="53201"/>
                                  <a:pt x="15272" y="61750"/>
                                  <a:pt x="2204" y="61750"/>
                                </a:cubicBezTo>
                                <a:lnTo>
                                  <a:pt x="0" y="61349"/>
                                </a:lnTo>
                                <a:lnTo>
                                  <a:pt x="0" y="54602"/>
                                </a:lnTo>
                                <a:lnTo>
                                  <a:pt x="387" y="54774"/>
                                </a:lnTo>
                                <a:cubicBezTo>
                                  <a:pt x="8401" y="54774"/>
                                  <a:pt x="17304" y="49124"/>
                                  <a:pt x="17304" y="30862"/>
                                </a:cubicBezTo>
                                <a:cubicBezTo>
                                  <a:pt x="17304" y="23547"/>
                                  <a:pt x="15726" y="17579"/>
                                  <a:pt x="12753" y="13438"/>
                                </a:cubicBezTo>
                                <a:lnTo>
                                  <a:pt x="0" y="7070"/>
                                </a:lnTo>
                                <a:lnTo>
                                  <a:pt x="0" y="388"/>
                                </a:lnTo>
                                <a:lnTo>
                                  <a:pt x="19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 name="Shape 29"/>
                        <wps:cNvSpPr/>
                        <wps:spPr>
                          <a:xfrm>
                            <a:off x="217564" y="1062177"/>
                            <a:ext cx="28181" cy="61750"/>
                          </a:xfrm>
                          <a:custGeom>
                            <a:avLst/>
                            <a:gdLst/>
                            <a:ahLst/>
                            <a:cxnLst/>
                            <a:rect l="0" t="0" r="0" b="0"/>
                            <a:pathLst>
                              <a:path w="28181" h="61750">
                                <a:moveTo>
                                  <a:pt x="28181" y="0"/>
                                </a:moveTo>
                                <a:lnTo>
                                  <a:pt x="28181" y="6768"/>
                                </a:lnTo>
                                <a:cubicBezTo>
                                  <a:pt x="23787" y="6768"/>
                                  <a:pt x="10490" y="7898"/>
                                  <a:pt x="10490" y="30759"/>
                                </a:cubicBezTo>
                                <a:cubicBezTo>
                                  <a:pt x="10490" y="53658"/>
                                  <a:pt x="23787" y="54774"/>
                                  <a:pt x="28181" y="54774"/>
                                </a:cubicBezTo>
                                <a:lnTo>
                                  <a:pt x="28181" y="61750"/>
                                </a:lnTo>
                                <a:cubicBezTo>
                                  <a:pt x="7341" y="61750"/>
                                  <a:pt x="0" y="46089"/>
                                  <a:pt x="0" y="30862"/>
                                </a:cubicBezTo>
                                <a:cubicBezTo>
                                  <a:pt x="0" y="15672"/>
                                  <a:pt x="7341" y="0"/>
                                  <a:pt x="2818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 name="Shape 30"/>
                        <wps:cNvSpPr/>
                        <wps:spPr>
                          <a:xfrm>
                            <a:off x="245745" y="1062177"/>
                            <a:ext cx="28181" cy="61750"/>
                          </a:xfrm>
                          <a:custGeom>
                            <a:avLst/>
                            <a:gdLst/>
                            <a:ahLst/>
                            <a:cxnLst/>
                            <a:rect l="0" t="0" r="0" b="0"/>
                            <a:pathLst>
                              <a:path w="28181" h="61750">
                                <a:moveTo>
                                  <a:pt x="0" y="0"/>
                                </a:moveTo>
                                <a:cubicBezTo>
                                  <a:pt x="20853" y="0"/>
                                  <a:pt x="28181" y="15672"/>
                                  <a:pt x="28181" y="30862"/>
                                </a:cubicBezTo>
                                <a:cubicBezTo>
                                  <a:pt x="28181" y="46089"/>
                                  <a:pt x="20853" y="61750"/>
                                  <a:pt x="0" y="61750"/>
                                </a:cubicBezTo>
                                <a:lnTo>
                                  <a:pt x="0" y="54774"/>
                                </a:lnTo>
                                <a:cubicBezTo>
                                  <a:pt x="4407" y="54774"/>
                                  <a:pt x="17691" y="53658"/>
                                  <a:pt x="17691" y="30759"/>
                                </a:cubicBezTo>
                                <a:cubicBezTo>
                                  <a:pt x="17691" y="7898"/>
                                  <a:pt x="4407" y="6768"/>
                                  <a:pt x="0" y="676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 name="Shape 31"/>
                        <wps:cNvSpPr/>
                        <wps:spPr>
                          <a:xfrm>
                            <a:off x="283578" y="1062177"/>
                            <a:ext cx="52870" cy="61750"/>
                          </a:xfrm>
                          <a:custGeom>
                            <a:avLst/>
                            <a:gdLst/>
                            <a:ahLst/>
                            <a:cxnLst/>
                            <a:rect l="0" t="0" r="0" b="0"/>
                            <a:pathLst>
                              <a:path w="52870" h="61750">
                                <a:moveTo>
                                  <a:pt x="27280" y="0"/>
                                </a:moveTo>
                                <a:cubicBezTo>
                                  <a:pt x="43408" y="0"/>
                                  <a:pt x="51181" y="9475"/>
                                  <a:pt x="52425" y="20192"/>
                                </a:cubicBezTo>
                                <a:lnTo>
                                  <a:pt x="42951" y="20192"/>
                                </a:lnTo>
                                <a:cubicBezTo>
                                  <a:pt x="40932" y="7427"/>
                                  <a:pt x="30886" y="6985"/>
                                  <a:pt x="27521" y="6985"/>
                                </a:cubicBezTo>
                                <a:cubicBezTo>
                                  <a:pt x="15113" y="6985"/>
                                  <a:pt x="10490" y="17463"/>
                                  <a:pt x="10490" y="30431"/>
                                </a:cubicBezTo>
                                <a:cubicBezTo>
                                  <a:pt x="10490" y="43270"/>
                                  <a:pt x="15583" y="54774"/>
                                  <a:pt x="28181" y="54774"/>
                                </a:cubicBezTo>
                                <a:cubicBezTo>
                                  <a:pt x="39459" y="54774"/>
                                  <a:pt x="43066" y="45428"/>
                                  <a:pt x="43408" y="39104"/>
                                </a:cubicBezTo>
                                <a:lnTo>
                                  <a:pt x="52870" y="39104"/>
                                </a:lnTo>
                                <a:cubicBezTo>
                                  <a:pt x="52197" y="45875"/>
                                  <a:pt x="48476" y="61750"/>
                                  <a:pt x="27965" y="61750"/>
                                </a:cubicBezTo>
                                <a:cubicBezTo>
                                  <a:pt x="22212" y="61750"/>
                                  <a:pt x="0" y="60985"/>
                                  <a:pt x="0" y="30431"/>
                                </a:cubicBezTo>
                                <a:cubicBezTo>
                                  <a:pt x="0" y="17145"/>
                                  <a:pt x="5093" y="0"/>
                                  <a:pt x="272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 name="Shape 32"/>
                        <wps:cNvSpPr/>
                        <wps:spPr>
                          <a:xfrm>
                            <a:off x="348602" y="1064425"/>
                            <a:ext cx="23609" cy="57265"/>
                          </a:xfrm>
                          <a:custGeom>
                            <a:avLst/>
                            <a:gdLst/>
                            <a:ahLst/>
                            <a:cxnLst/>
                            <a:rect l="0" t="0" r="0" b="0"/>
                            <a:pathLst>
                              <a:path w="23609" h="57265">
                                <a:moveTo>
                                  <a:pt x="0" y="0"/>
                                </a:moveTo>
                                <a:lnTo>
                                  <a:pt x="23609" y="0"/>
                                </a:lnTo>
                                <a:lnTo>
                                  <a:pt x="23609" y="7000"/>
                                </a:lnTo>
                                <a:lnTo>
                                  <a:pt x="9919" y="7000"/>
                                </a:lnTo>
                                <a:lnTo>
                                  <a:pt x="9919" y="23902"/>
                                </a:lnTo>
                                <a:lnTo>
                                  <a:pt x="23609" y="23902"/>
                                </a:lnTo>
                                <a:lnTo>
                                  <a:pt x="23609" y="30897"/>
                                </a:lnTo>
                                <a:lnTo>
                                  <a:pt x="9919" y="30897"/>
                                </a:lnTo>
                                <a:lnTo>
                                  <a:pt x="9919" y="50279"/>
                                </a:lnTo>
                                <a:lnTo>
                                  <a:pt x="23609" y="50279"/>
                                </a:lnTo>
                                <a:lnTo>
                                  <a:pt x="23609" y="57265"/>
                                </a:lnTo>
                                <a:lnTo>
                                  <a:pt x="0" y="5726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 name="Shape 33"/>
                        <wps:cNvSpPr/>
                        <wps:spPr>
                          <a:xfrm>
                            <a:off x="372212" y="1064425"/>
                            <a:ext cx="23952" cy="57265"/>
                          </a:xfrm>
                          <a:custGeom>
                            <a:avLst/>
                            <a:gdLst/>
                            <a:ahLst/>
                            <a:cxnLst/>
                            <a:rect l="0" t="0" r="0" b="0"/>
                            <a:pathLst>
                              <a:path w="23952" h="57265">
                                <a:moveTo>
                                  <a:pt x="0" y="0"/>
                                </a:moveTo>
                                <a:lnTo>
                                  <a:pt x="3670" y="0"/>
                                </a:lnTo>
                                <a:cubicBezTo>
                                  <a:pt x="9309" y="0"/>
                                  <a:pt x="21806" y="571"/>
                                  <a:pt x="21806" y="13637"/>
                                </a:cubicBezTo>
                                <a:cubicBezTo>
                                  <a:pt x="21806" y="23797"/>
                                  <a:pt x="13360" y="26491"/>
                                  <a:pt x="11443" y="27053"/>
                                </a:cubicBezTo>
                                <a:lnTo>
                                  <a:pt x="11443" y="27405"/>
                                </a:lnTo>
                                <a:cubicBezTo>
                                  <a:pt x="22479" y="29999"/>
                                  <a:pt x="23952" y="36968"/>
                                  <a:pt x="23952" y="42391"/>
                                </a:cubicBezTo>
                                <a:cubicBezTo>
                                  <a:pt x="23952" y="55463"/>
                                  <a:pt x="12674" y="57265"/>
                                  <a:pt x="3327" y="57265"/>
                                </a:cubicBezTo>
                                <a:lnTo>
                                  <a:pt x="0" y="57265"/>
                                </a:lnTo>
                                <a:lnTo>
                                  <a:pt x="0" y="50279"/>
                                </a:lnTo>
                                <a:lnTo>
                                  <a:pt x="838" y="50279"/>
                                </a:lnTo>
                                <a:cubicBezTo>
                                  <a:pt x="4229" y="50279"/>
                                  <a:pt x="13690" y="49936"/>
                                  <a:pt x="13690" y="41494"/>
                                </a:cubicBezTo>
                                <a:cubicBezTo>
                                  <a:pt x="13690" y="31571"/>
                                  <a:pt x="4902" y="30897"/>
                                  <a:pt x="521" y="30897"/>
                                </a:cubicBezTo>
                                <a:lnTo>
                                  <a:pt x="0" y="30897"/>
                                </a:lnTo>
                                <a:lnTo>
                                  <a:pt x="0" y="23902"/>
                                </a:lnTo>
                                <a:lnTo>
                                  <a:pt x="51" y="23902"/>
                                </a:lnTo>
                                <a:cubicBezTo>
                                  <a:pt x="9309" y="23902"/>
                                  <a:pt x="11773" y="19076"/>
                                  <a:pt x="11773" y="15101"/>
                                </a:cubicBezTo>
                                <a:cubicBezTo>
                                  <a:pt x="11773" y="7456"/>
                                  <a:pt x="4445" y="7000"/>
                                  <a:pt x="521" y="7000"/>
                                </a:cubicBezTo>
                                <a:lnTo>
                                  <a:pt x="0" y="70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 name="Shape 34"/>
                        <wps:cNvSpPr/>
                        <wps:spPr>
                          <a:xfrm>
                            <a:off x="406044" y="1062341"/>
                            <a:ext cx="27278" cy="61171"/>
                          </a:xfrm>
                          <a:custGeom>
                            <a:avLst/>
                            <a:gdLst/>
                            <a:ahLst/>
                            <a:cxnLst/>
                            <a:rect l="0" t="0" r="0" b="0"/>
                            <a:pathLst>
                              <a:path w="27278" h="61171">
                                <a:moveTo>
                                  <a:pt x="27278" y="0"/>
                                </a:moveTo>
                                <a:lnTo>
                                  <a:pt x="27278" y="7257"/>
                                </a:lnTo>
                                <a:lnTo>
                                  <a:pt x="13845" y="13736"/>
                                </a:lnTo>
                                <a:cubicBezTo>
                                  <a:pt x="11224" y="17638"/>
                                  <a:pt x="10433" y="22429"/>
                                  <a:pt x="10490" y="25986"/>
                                </a:cubicBezTo>
                                <a:lnTo>
                                  <a:pt x="27278" y="25986"/>
                                </a:lnTo>
                                <a:lnTo>
                                  <a:pt x="27278" y="32981"/>
                                </a:lnTo>
                                <a:lnTo>
                                  <a:pt x="10490" y="32981"/>
                                </a:lnTo>
                                <a:cubicBezTo>
                                  <a:pt x="10541" y="37878"/>
                                  <a:pt x="11751" y="43285"/>
                                  <a:pt x="14611" y="47468"/>
                                </a:cubicBezTo>
                                <a:lnTo>
                                  <a:pt x="27278" y="53918"/>
                                </a:lnTo>
                                <a:lnTo>
                                  <a:pt x="27278" y="61171"/>
                                </a:lnTo>
                                <a:lnTo>
                                  <a:pt x="12468" y="57528"/>
                                </a:lnTo>
                                <a:cubicBezTo>
                                  <a:pt x="329" y="50126"/>
                                  <a:pt x="0" y="34837"/>
                                  <a:pt x="0" y="30952"/>
                                </a:cubicBezTo>
                                <a:cubicBezTo>
                                  <a:pt x="0" y="25121"/>
                                  <a:pt x="829" y="10534"/>
                                  <a:pt x="12414" y="3605"/>
                                </a:cubicBezTo>
                                <a:lnTo>
                                  <a:pt x="272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 name="Shape 35"/>
                        <wps:cNvSpPr/>
                        <wps:spPr>
                          <a:xfrm>
                            <a:off x="433323" y="1105115"/>
                            <a:ext cx="26710" cy="18812"/>
                          </a:xfrm>
                          <a:custGeom>
                            <a:avLst/>
                            <a:gdLst/>
                            <a:ahLst/>
                            <a:cxnLst/>
                            <a:rect l="0" t="0" r="0" b="0"/>
                            <a:pathLst>
                              <a:path w="26710" h="18812">
                                <a:moveTo>
                                  <a:pt x="17235" y="0"/>
                                </a:moveTo>
                                <a:lnTo>
                                  <a:pt x="26710" y="0"/>
                                </a:lnTo>
                                <a:cubicBezTo>
                                  <a:pt x="25122" y="8141"/>
                                  <a:pt x="19496" y="18812"/>
                                  <a:pt x="1691" y="18812"/>
                                </a:cubicBezTo>
                                <a:lnTo>
                                  <a:pt x="0" y="18397"/>
                                </a:lnTo>
                                <a:lnTo>
                                  <a:pt x="0" y="11144"/>
                                </a:lnTo>
                                <a:lnTo>
                                  <a:pt x="1360" y="11836"/>
                                </a:lnTo>
                                <a:cubicBezTo>
                                  <a:pt x="10822" y="11836"/>
                                  <a:pt x="16118" y="6201"/>
                                  <a:pt x="1723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 name="Shape 36"/>
                        <wps:cNvSpPr/>
                        <wps:spPr>
                          <a:xfrm>
                            <a:off x="433323" y="1062177"/>
                            <a:ext cx="27268" cy="33144"/>
                          </a:xfrm>
                          <a:custGeom>
                            <a:avLst/>
                            <a:gdLst/>
                            <a:ahLst/>
                            <a:cxnLst/>
                            <a:rect l="0" t="0" r="0" b="0"/>
                            <a:pathLst>
                              <a:path w="27268" h="33144">
                                <a:moveTo>
                                  <a:pt x="675" y="0"/>
                                </a:moveTo>
                                <a:cubicBezTo>
                                  <a:pt x="23547" y="0"/>
                                  <a:pt x="26595" y="17904"/>
                                  <a:pt x="27154" y="30318"/>
                                </a:cubicBezTo>
                                <a:cubicBezTo>
                                  <a:pt x="27154" y="31229"/>
                                  <a:pt x="27268" y="32247"/>
                                  <a:pt x="27268" y="33144"/>
                                </a:cubicBezTo>
                                <a:lnTo>
                                  <a:pt x="0" y="33144"/>
                                </a:lnTo>
                                <a:lnTo>
                                  <a:pt x="0" y="26150"/>
                                </a:lnTo>
                                <a:lnTo>
                                  <a:pt x="16791" y="26150"/>
                                </a:lnTo>
                                <a:cubicBezTo>
                                  <a:pt x="16575" y="18480"/>
                                  <a:pt x="13857" y="6985"/>
                                  <a:pt x="903" y="6985"/>
                                </a:cubicBezTo>
                                <a:lnTo>
                                  <a:pt x="0" y="7420"/>
                                </a:lnTo>
                                <a:lnTo>
                                  <a:pt x="0" y="164"/>
                                </a:lnTo>
                                <a:lnTo>
                                  <a:pt x="67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 name="Shape 37"/>
                        <wps:cNvSpPr/>
                        <wps:spPr>
                          <a:xfrm>
                            <a:off x="473545" y="1064425"/>
                            <a:ext cx="87224" cy="72148"/>
                          </a:xfrm>
                          <a:custGeom>
                            <a:avLst/>
                            <a:gdLst/>
                            <a:ahLst/>
                            <a:cxnLst/>
                            <a:rect l="0" t="0" r="0" b="0"/>
                            <a:pathLst>
                              <a:path w="87224" h="72148">
                                <a:moveTo>
                                  <a:pt x="0" y="0"/>
                                </a:moveTo>
                                <a:lnTo>
                                  <a:pt x="9906" y="0"/>
                                </a:lnTo>
                                <a:lnTo>
                                  <a:pt x="9906" y="50279"/>
                                </a:lnTo>
                                <a:lnTo>
                                  <a:pt x="33795" y="50279"/>
                                </a:lnTo>
                                <a:lnTo>
                                  <a:pt x="33795" y="0"/>
                                </a:lnTo>
                                <a:lnTo>
                                  <a:pt x="43726" y="0"/>
                                </a:lnTo>
                                <a:lnTo>
                                  <a:pt x="43726" y="50279"/>
                                </a:lnTo>
                                <a:lnTo>
                                  <a:pt x="67615" y="50279"/>
                                </a:lnTo>
                                <a:lnTo>
                                  <a:pt x="67615" y="0"/>
                                </a:lnTo>
                                <a:lnTo>
                                  <a:pt x="77534" y="0"/>
                                </a:lnTo>
                                <a:lnTo>
                                  <a:pt x="77534" y="50279"/>
                                </a:lnTo>
                                <a:lnTo>
                                  <a:pt x="87224" y="50279"/>
                                </a:lnTo>
                                <a:lnTo>
                                  <a:pt x="86322" y="72148"/>
                                </a:lnTo>
                                <a:lnTo>
                                  <a:pt x="77991" y="72148"/>
                                </a:lnTo>
                                <a:lnTo>
                                  <a:pt x="77991" y="57265"/>
                                </a:lnTo>
                                <a:lnTo>
                                  <a:pt x="0" y="5726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 name="Shape 38"/>
                        <wps:cNvSpPr/>
                        <wps:spPr>
                          <a:xfrm>
                            <a:off x="566039" y="1062341"/>
                            <a:ext cx="27278" cy="61171"/>
                          </a:xfrm>
                          <a:custGeom>
                            <a:avLst/>
                            <a:gdLst/>
                            <a:ahLst/>
                            <a:cxnLst/>
                            <a:rect l="0" t="0" r="0" b="0"/>
                            <a:pathLst>
                              <a:path w="27278" h="61171">
                                <a:moveTo>
                                  <a:pt x="27278" y="0"/>
                                </a:moveTo>
                                <a:lnTo>
                                  <a:pt x="27278" y="7257"/>
                                </a:lnTo>
                                <a:lnTo>
                                  <a:pt x="13840" y="13736"/>
                                </a:lnTo>
                                <a:cubicBezTo>
                                  <a:pt x="11221" y="17638"/>
                                  <a:pt x="10433" y="22429"/>
                                  <a:pt x="10490" y="25986"/>
                                </a:cubicBezTo>
                                <a:lnTo>
                                  <a:pt x="27278" y="25986"/>
                                </a:lnTo>
                                <a:lnTo>
                                  <a:pt x="27278" y="32981"/>
                                </a:lnTo>
                                <a:lnTo>
                                  <a:pt x="10490" y="32981"/>
                                </a:lnTo>
                                <a:cubicBezTo>
                                  <a:pt x="10548" y="37878"/>
                                  <a:pt x="11760" y="43285"/>
                                  <a:pt x="14621" y="47468"/>
                                </a:cubicBezTo>
                                <a:lnTo>
                                  <a:pt x="27278" y="53918"/>
                                </a:lnTo>
                                <a:lnTo>
                                  <a:pt x="27278" y="61171"/>
                                </a:lnTo>
                                <a:lnTo>
                                  <a:pt x="12462" y="57528"/>
                                </a:lnTo>
                                <a:cubicBezTo>
                                  <a:pt x="321" y="50126"/>
                                  <a:pt x="0" y="34837"/>
                                  <a:pt x="0" y="30952"/>
                                </a:cubicBezTo>
                                <a:cubicBezTo>
                                  <a:pt x="0" y="25121"/>
                                  <a:pt x="829" y="10534"/>
                                  <a:pt x="12414" y="3605"/>
                                </a:cubicBezTo>
                                <a:lnTo>
                                  <a:pt x="272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Shape 39"/>
                        <wps:cNvSpPr/>
                        <wps:spPr>
                          <a:xfrm>
                            <a:off x="593317" y="1105115"/>
                            <a:ext cx="26709" cy="18812"/>
                          </a:xfrm>
                          <a:custGeom>
                            <a:avLst/>
                            <a:gdLst/>
                            <a:ahLst/>
                            <a:cxnLst/>
                            <a:rect l="0" t="0" r="0" b="0"/>
                            <a:pathLst>
                              <a:path w="26709" h="18812">
                                <a:moveTo>
                                  <a:pt x="17248" y="0"/>
                                </a:moveTo>
                                <a:lnTo>
                                  <a:pt x="26709" y="0"/>
                                </a:lnTo>
                                <a:cubicBezTo>
                                  <a:pt x="25122" y="8141"/>
                                  <a:pt x="19496" y="18812"/>
                                  <a:pt x="1690" y="18812"/>
                                </a:cubicBezTo>
                                <a:lnTo>
                                  <a:pt x="0" y="18397"/>
                                </a:lnTo>
                                <a:lnTo>
                                  <a:pt x="0" y="11144"/>
                                </a:lnTo>
                                <a:lnTo>
                                  <a:pt x="1360" y="11836"/>
                                </a:lnTo>
                                <a:cubicBezTo>
                                  <a:pt x="10809" y="11836"/>
                                  <a:pt x="16130" y="6201"/>
                                  <a:pt x="172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Shape 40"/>
                        <wps:cNvSpPr/>
                        <wps:spPr>
                          <a:xfrm>
                            <a:off x="593317" y="1062177"/>
                            <a:ext cx="27268" cy="33144"/>
                          </a:xfrm>
                          <a:custGeom>
                            <a:avLst/>
                            <a:gdLst/>
                            <a:ahLst/>
                            <a:cxnLst/>
                            <a:rect l="0" t="0" r="0" b="0"/>
                            <a:pathLst>
                              <a:path w="27268" h="33144">
                                <a:moveTo>
                                  <a:pt x="674" y="0"/>
                                </a:moveTo>
                                <a:cubicBezTo>
                                  <a:pt x="23547" y="0"/>
                                  <a:pt x="26608" y="17904"/>
                                  <a:pt x="27167" y="30318"/>
                                </a:cubicBezTo>
                                <a:cubicBezTo>
                                  <a:pt x="27167" y="31229"/>
                                  <a:pt x="27268" y="32247"/>
                                  <a:pt x="27268" y="33144"/>
                                </a:cubicBezTo>
                                <a:lnTo>
                                  <a:pt x="0" y="33144"/>
                                </a:lnTo>
                                <a:lnTo>
                                  <a:pt x="0" y="26150"/>
                                </a:lnTo>
                                <a:lnTo>
                                  <a:pt x="16791" y="26150"/>
                                </a:lnTo>
                                <a:cubicBezTo>
                                  <a:pt x="16549" y="18480"/>
                                  <a:pt x="13870" y="6985"/>
                                  <a:pt x="903" y="6985"/>
                                </a:cubicBezTo>
                                <a:lnTo>
                                  <a:pt x="0" y="7420"/>
                                </a:lnTo>
                                <a:lnTo>
                                  <a:pt x="0" y="164"/>
                                </a:lnTo>
                                <a:lnTo>
                                  <a:pt x="67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 name="Shape 41"/>
                        <wps:cNvSpPr/>
                        <wps:spPr>
                          <a:xfrm>
                            <a:off x="633539" y="1064425"/>
                            <a:ext cx="48108" cy="57265"/>
                          </a:xfrm>
                          <a:custGeom>
                            <a:avLst/>
                            <a:gdLst/>
                            <a:ahLst/>
                            <a:cxnLst/>
                            <a:rect l="0" t="0" r="0" b="0"/>
                            <a:pathLst>
                              <a:path w="48108" h="57265">
                                <a:moveTo>
                                  <a:pt x="0" y="0"/>
                                </a:moveTo>
                                <a:lnTo>
                                  <a:pt x="9919" y="0"/>
                                </a:lnTo>
                                <a:lnTo>
                                  <a:pt x="9919" y="23560"/>
                                </a:lnTo>
                                <a:lnTo>
                                  <a:pt x="38202" y="23560"/>
                                </a:lnTo>
                                <a:lnTo>
                                  <a:pt x="38202" y="0"/>
                                </a:lnTo>
                                <a:lnTo>
                                  <a:pt x="48108" y="0"/>
                                </a:lnTo>
                                <a:lnTo>
                                  <a:pt x="48108" y="57265"/>
                                </a:lnTo>
                                <a:lnTo>
                                  <a:pt x="38202" y="57265"/>
                                </a:lnTo>
                                <a:lnTo>
                                  <a:pt x="38202" y="30555"/>
                                </a:lnTo>
                                <a:lnTo>
                                  <a:pt x="9919" y="30555"/>
                                </a:lnTo>
                                <a:lnTo>
                                  <a:pt x="9919" y="57265"/>
                                </a:lnTo>
                                <a:lnTo>
                                  <a:pt x="0" y="5726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 name="Shape 42"/>
                        <wps:cNvSpPr/>
                        <wps:spPr>
                          <a:xfrm>
                            <a:off x="697865" y="1064425"/>
                            <a:ext cx="50813" cy="57265"/>
                          </a:xfrm>
                          <a:custGeom>
                            <a:avLst/>
                            <a:gdLst/>
                            <a:ahLst/>
                            <a:cxnLst/>
                            <a:rect l="0" t="0" r="0" b="0"/>
                            <a:pathLst>
                              <a:path w="50813" h="57265">
                                <a:moveTo>
                                  <a:pt x="0" y="0"/>
                                </a:moveTo>
                                <a:lnTo>
                                  <a:pt x="9906" y="0"/>
                                </a:lnTo>
                                <a:lnTo>
                                  <a:pt x="9906" y="45655"/>
                                </a:lnTo>
                                <a:lnTo>
                                  <a:pt x="39789" y="0"/>
                                </a:lnTo>
                                <a:lnTo>
                                  <a:pt x="50813" y="0"/>
                                </a:lnTo>
                                <a:lnTo>
                                  <a:pt x="50813" y="57265"/>
                                </a:lnTo>
                                <a:lnTo>
                                  <a:pt x="40920" y="57265"/>
                                </a:lnTo>
                                <a:lnTo>
                                  <a:pt x="40920" y="11495"/>
                                </a:lnTo>
                                <a:lnTo>
                                  <a:pt x="11151" y="57265"/>
                                </a:lnTo>
                                <a:lnTo>
                                  <a:pt x="0" y="5726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Shape 43"/>
                        <wps:cNvSpPr/>
                        <wps:spPr>
                          <a:xfrm>
                            <a:off x="761632" y="1062339"/>
                            <a:ext cx="27272" cy="61171"/>
                          </a:xfrm>
                          <a:custGeom>
                            <a:avLst/>
                            <a:gdLst/>
                            <a:ahLst/>
                            <a:cxnLst/>
                            <a:rect l="0" t="0" r="0" b="0"/>
                            <a:pathLst>
                              <a:path w="27272" h="61171">
                                <a:moveTo>
                                  <a:pt x="27272" y="0"/>
                                </a:moveTo>
                                <a:lnTo>
                                  <a:pt x="27272" y="7255"/>
                                </a:lnTo>
                                <a:lnTo>
                                  <a:pt x="13838" y="13738"/>
                                </a:lnTo>
                                <a:cubicBezTo>
                                  <a:pt x="11217" y="17640"/>
                                  <a:pt x="10427" y="22430"/>
                                  <a:pt x="10490" y="25988"/>
                                </a:cubicBezTo>
                                <a:lnTo>
                                  <a:pt x="27272" y="25988"/>
                                </a:lnTo>
                                <a:lnTo>
                                  <a:pt x="27272" y="32982"/>
                                </a:lnTo>
                                <a:lnTo>
                                  <a:pt x="10490" y="32982"/>
                                </a:lnTo>
                                <a:cubicBezTo>
                                  <a:pt x="10541" y="37879"/>
                                  <a:pt x="11754" y="43287"/>
                                  <a:pt x="14616" y="47470"/>
                                </a:cubicBezTo>
                                <a:lnTo>
                                  <a:pt x="27272" y="53916"/>
                                </a:lnTo>
                                <a:lnTo>
                                  <a:pt x="27272" y="61171"/>
                                </a:lnTo>
                                <a:lnTo>
                                  <a:pt x="12462" y="57530"/>
                                </a:lnTo>
                                <a:cubicBezTo>
                                  <a:pt x="321" y="50128"/>
                                  <a:pt x="0" y="34838"/>
                                  <a:pt x="0" y="30953"/>
                                </a:cubicBezTo>
                                <a:cubicBezTo>
                                  <a:pt x="0" y="25122"/>
                                  <a:pt x="829" y="10536"/>
                                  <a:pt x="12409" y="3607"/>
                                </a:cubicBezTo>
                                <a:lnTo>
                                  <a:pt x="272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 name="Shape 44"/>
                        <wps:cNvSpPr/>
                        <wps:spPr>
                          <a:xfrm>
                            <a:off x="788903" y="1105115"/>
                            <a:ext cx="26716" cy="18812"/>
                          </a:xfrm>
                          <a:custGeom>
                            <a:avLst/>
                            <a:gdLst/>
                            <a:ahLst/>
                            <a:cxnLst/>
                            <a:rect l="0" t="0" r="0" b="0"/>
                            <a:pathLst>
                              <a:path w="26716" h="18812">
                                <a:moveTo>
                                  <a:pt x="17254" y="0"/>
                                </a:moveTo>
                                <a:lnTo>
                                  <a:pt x="26716" y="0"/>
                                </a:lnTo>
                                <a:cubicBezTo>
                                  <a:pt x="25116" y="8141"/>
                                  <a:pt x="19502" y="18812"/>
                                  <a:pt x="1697" y="18812"/>
                                </a:cubicBezTo>
                                <a:lnTo>
                                  <a:pt x="0" y="18395"/>
                                </a:lnTo>
                                <a:lnTo>
                                  <a:pt x="0" y="11140"/>
                                </a:lnTo>
                                <a:lnTo>
                                  <a:pt x="1367" y="11836"/>
                                </a:lnTo>
                                <a:cubicBezTo>
                                  <a:pt x="10828" y="11836"/>
                                  <a:pt x="16137" y="6201"/>
                                  <a:pt x="1725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Shape 45"/>
                        <wps:cNvSpPr/>
                        <wps:spPr>
                          <a:xfrm>
                            <a:off x="788903" y="1062177"/>
                            <a:ext cx="27275" cy="33144"/>
                          </a:xfrm>
                          <a:custGeom>
                            <a:avLst/>
                            <a:gdLst/>
                            <a:ahLst/>
                            <a:cxnLst/>
                            <a:rect l="0" t="0" r="0" b="0"/>
                            <a:pathLst>
                              <a:path w="27275" h="33144">
                                <a:moveTo>
                                  <a:pt x="668" y="0"/>
                                </a:moveTo>
                                <a:cubicBezTo>
                                  <a:pt x="23554" y="0"/>
                                  <a:pt x="26602" y="17904"/>
                                  <a:pt x="27161" y="30318"/>
                                </a:cubicBezTo>
                                <a:cubicBezTo>
                                  <a:pt x="27161" y="31229"/>
                                  <a:pt x="27275" y="32247"/>
                                  <a:pt x="27275" y="33144"/>
                                </a:cubicBezTo>
                                <a:lnTo>
                                  <a:pt x="0" y="33144"/>
                                </a:lnTo>
                                <a:lnTo>
                                  <a:pt x="0" y="26150"/>
                                </a:lnTo>
                                <a:lnTo>
                                  <a:pt x="16785" y="26150"/>
                                </a:lnTo>
                                <a:cubicBezTo>
                                  <a:pt x="16569" y="18480"/>
                                  <a:pt x="13851" y="6985"/>
                                  <a:pt x="897" y="6985"/>
                                </a:cubicBezTo>
                                <a:lnTo>
                                  <a:pt x="0" y="7417"/>
                                </a:lnTo>
                                <a:lnTo>
                                  <a:pt x="0" y="162"/>
                                </a:lnTo>
                                <a:lnTo>
                                  <a:pt x="66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69" name="Shape 33369"/>
                        <wps:cNvSpPr/>
                        <wps:spPr>
                          <a:xfrm>
                            <a:off x="1219772" y="0"/>
                            <a:ext cx="2058581" cy="2158748"/>
                          </a:xfrm>
                          <a:custGeom>
                            <a:avLst/>
                            <a:gdLst/>
                            <a:ahLst/>
                            <a:cxnLst/>
                            <a:rect l="0" t="0" r="0" b="0"/>
                            <a:pathLst>
                              <a:path w="2058581" h="2158748">
                                <a:moveTo>
                                  <a:pt x="1718068" y="0"/>
                                </a:moveTo>
                                <a:lnTo>
                                  <a:pt x="2058581" y="0"/>
                                </a:lnTo>
                                <a:lnTo>
                                  <a:pt x="2058581" y="2158748"/>
                                </a:lnTo>
                                <a:lnTo>
                                  <a:pt x="692" y="2158748"/>
                                </a:lnTo>
                                <a:lnTo>
                                  <a:pt x="0" y="1774038"/>
                                </a:lnTo>
                                <a:lnTo>
                                  <a:pt x="190830" y="1774038"/>
                                </a:lnTo>
                                <a:lnTo>
                                  <a:pt x="190830" y="1577008"/>
                                </a:lnTo>
                                <a:lnTo>
                                  <a:pt x="381660" y="1577008"/>
                                </a:lnTo>
                                <a:lnTo>
                                  <a:pt x="381660" y="1379981"/>
                                </a:lnTo>
                                <a:lnTo>
                                  <a:pt x="572465" y="1379981"/>
                                </a:lnTo>
                                <a:lnTo>
                                  <a:pt x="572465" y="1182952"/>
                                </a:lnTo>
                                <a:lnTo>
                                  <a:pt x="573189" y="1182952"/>
                                </a:lnTo>
                                <a:lnTo>
                                  <a:pt x="573189" y="1182233"/>
                                </a:lnTo>
                                <a:lnTo>
                                  <a:pt x="763283" y="1182233"/>
                                </a:lnTo>
                                <a:lnTo>
                                  <a:pt x="763283" y="985903"/>
                                </a:lnTo>
                                <a:lnTo>
                                  <a:pt x="763968" y="985903"/>
                                </a:lnTo>
                                <a:lnTo>
                                  <a:pt x="763968" y="985179"/>
                                </a:lnTo>
                                <a:lnTo>
                                  <a:pt x="954113" y="985179"/>
                                </a:lnTo>
                                <a:lnTo>
                                  <a:pt x="954113" y="788822"/>
                                </a:lnTo>
                                <a:lnTo>
                                  <a:pt x="954799" y="788822"/>
                                </a:lnTo>
                                <a:lnTo>
                                  <a:pt x="954799" y="788175"/>
                                </a:lnTo>
                                <a:lnTo>
                                  <a:pt x="1144956" y="788175"/>
                                </a:lnTo>
                                <a:lnTo>
                                  <a:pt x="1144956" y="591820"/>
                                </a:lnTo>
                                <a:lnTo>
                                  <a:pt x="1145578" y="591820"/>
                                </a:lnTo>
                                <a:lnTo>
                                  <a:pt x="1145578" y="591134"/>
                                </a:lnTo>
                                <a:lnTo>
                                  <a:pt x="1336446" y="591134"/>
                                </a:lnTo>
                                <a:lnTo>
                                  <a:pt x="1336446" y="394081"/>
                                </a:lnTo>
                                <a:lnTo>
                                  <a:pt x="1527289" y="394081"/>
                                </a:lnTo>
                                <a:lnTo>
                                  <a:pt x="1527289" y="197053"/>
                                </a:lnTo>
                                <a:lnTo>
                                  <a:pt x="1718068" y="197053"/>
                                </a:lnTo>
                                <a:lnTo>
                                  <a:pt x="1718068" y="0"/>
                                </a:lnTo>
                                <a:close/>
                              </a:path>
                            </a:pathLst>
                          </a:custGeom>
                          <a:ln w="0" cap="flat">
                            <a:miter lim="127000"/>
                          </a:ln>
                        </wps:spPr>
                        <wps:style>
                          <a:lnRef idx="0">
                            <a:srgbClr val="000000">
                              <a:alpha val="0"/>
                            </a:srgbClr>
                          </a:lnRef>
                          <a:fillRef idx="1">
                            <a:srgbClr val="E6E6E6"/>
                          </a:fillRef>
                          <a:effectRef idx="0">
                            <a:scrgbClr r="0" g="0" b="0"/>
                          </a:effectRef>
                          <a:fontRef idx="none"/>
                        </wps:style>
                        <wps:bodyPr/>
                      </wps:wsp>
                      <wps:wsp>
                        <wps:cNvPr id="33452" name="Shape 33452"/>
                        <wps:cNvSpPr/>
                        <wps:spPr>
                          <a:xfrm>
                            <a:off x="67297" y="159850"/>
                            <a:ext cx="29978" cy="43490"/>
                          </a:xfrm>
                          <a:custGeom>
                            <a:avLst/>
                            <a:gdLst/>
                            <a:ahLst/>
                            <a:cxnLst/>
                            <a:rect l="0" t="0" r="0" b="0"/>
                            <a:pathLst>
                              <a:path w="29978" h="43490">
                                <a:moveTo>
                                  <a:pt x="29978" y="0"/>
                                </a:moveTo>
                                <a:lnTo>
                                  <a:pt x="29978" y="19372"/>
                                </a:lnTo>
                                <a:lnTo>
                                  <a:pt x="20968" y="32669"/>
                                </a:lnTo>
                                <a:lnTo>
                                  <a:pt x="29978" y="32669"/>
                                </a:lnTo>
                                <a:lnTo>
                                  <a:pt x="29978" y="43490"/>
                                </a:lnTo>
                                <a:lnTo>
                                  <a:pt x="0" y="43490"/>
                                </a:lnTo>
                                <a:lnTo>
                                  <a:pt x="299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53" name="Shape 33453"/>
                        <wps:cNvSpPr/>
                        <wps:spPr>
                          <a:xfrm>
                            <a:off x="97276" y="130086"/>
                            <a:ext cx="28848" cy="84531"/>
                          </a:xfrm>
                          <a:custGeom>
                            <a:avLst/>
                            <a:gdLst/>
                            <a:ahLst/>
                            <a:cxnLst/>
                            <a:rect l="0" t="0" r="0" b="0"/>
                            <a:pathLst>
                              <a:path w="28848" h="84531">
                                <a:moveTo>
                                  <a:pt x="20517" y="0"/>
                                </a:moveTo>
                                <a:lnTo>
                                  <a:pt x="20517" y="62433"/>
                                </a:lnTo>
                                <a:lnTo>
                                  <a:pt x="28848" y="62433"/>
                                </a:lnTo>
                                <a:lnTo>
                                  <a:pt x="28848" y="73254"/>
                                </a:lnTo>
                                <a:lnTo>
                                  <a:pt x="20517" y="73254"/>
                                </a:lnTo>
                                <a:lnTo>
                                  <a:pt x="20517" y="84531"/>
                                </a:lnTo>
                                <a:lnTo>
                                  <a:pt x="9011" y="84531"/>
                                </a:lnTo>
                                <a:lnTo>
                                  <a:pt x="9011" y="73254"/>
                                </a:lnTo>
                                <a:lnTo>
                                  <a:pt x="0" y="73254"/>
                                </a:lnTo>
                                <a:lnTo>
                                  <a:pt x="0" y="62433"/>
                                </a:lnTo>
                                <a:lnTo>
                                  <a:pt x="9011" y="62433"/>
                                </a:lnTo>
                                <a:lnTo>
                                  <a:pt x="9011" y="35840"/>
                                </a:lnTo>
                                <a:lnTo>
                                  <a:pt x="0" y="49137"/>
                                </a:lnTo>
                                <a:lnTo>
                                  <a:pt x="0" y="29764"/>
                                </a:lnTo>
                                <a:lnTo>
                                  <a:pt x="2051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0699" name="Shape 210699"/>
                        <wps:cNvSpPr/>
                        <wps:spPr>
                          <a:xfrm>
                            <a:off x="136017" y="183517"/>
                            <a:ext cx="28411" cy="11936"/>
                          </a:xfrm>
                          <a:custGeom>
                            <a:avLst/>
                            <a:gdLst/>
                            <a:ahLst/>
                            <a:cxnLst/>
                            <a:rect l="0" t="0" r="0" b="0"/>
                            <a:pathLst>
                              <a:path w="28411" h="11936">
                                <a:moveTo>
                                  <a:pt x="0" y="0"/>
                                </a:moveTo>
                                <a:lnTo>
                                  <a:pt x="28411" y="0"/>
                                </a:lnTo>
                                <a:lnTo>
                                  <a:pt x="28411" y="11936"/>
                                </a:lnTo>
                                <a:lnTo>
                                  <a:pt x="0" y="119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55" name="Shape 33455"/>
                        <wps:cNvSpPr/>
                        <wps:spPr>
                          <a:xfrm>
                            <a:off x="173431" y="163449"/>
                            <a:ext cx="24156" cy="52743"/>
                          </a:xfrm>
                          <a:custGeom>
                            <a:avLst/>
                            <a:gdLst/>
                            <a:ahLst/>
                            <a:cxnLst/>
                            <a:rect l="0" t="0" r="0" b="0"/>
                            <a:pathLst>
                              <a:path w="24156" h="52743">
                                <a:moveTo>
                                  <a:pt x="23990" y="0"/>
                                </a:moveTo>
                                <a:lnTo>
                                  <a:pt x="24156" y="37"/>
                                </a:lnTo>
                                <a:lnTo>
                                  <a:pt x="24156" y="10398"/>
                                </a:lnTo>
                                <a:lnTo>
                                  <a:pt x="16894" y="12921"/>
                                </a:lnTo>
                                <a:cubicBezTo>
                                  <a:pt x="14866" y="14539"/>
                                  <a:pt x="13341" y="16847"/>
                                  <a:pt x="12598" y="19609"/>
                                </a:cubicBezTo>
                                <a:lnTo>
                                  <a:pt x="24156" y="19609"/>
                                </a:lnTo>
                                <a:lnTo>
                                  <a:pt x="24156" y="29070"/>
                                </a:lnTo>
                                <a:lnTo>
                                  <a:pt x="11938" y="29070"/>
                                </a:lnTo>
                                <a:cubicBezTo>
                                  <a:pt x="12052" y="33636"/>
                                  <a:pt x="13884" y="36960"/>
                                  <a:pt x="16448" y="39143"/>
                                </a:cubicBezTo>
                                <a:lnTo>
                                  <a:pt x="24156" y="41935"/>
                                </a:lnTo>
                                <a:lnTo>
                                  <a:pt x="24156" y="52737"/>
                                </a:lnTo>
                                <a:lnTo>
                                  <a:pt x="24105" y="52743"/>
                                </a:lnTo>
                                <a:cubicBezTo>
                                  <a:pt x="12598" y="52743"/>
                                  <a:pt x="0" y="44742"/>
                                  <a:pt x="0" y="26594"/>
                                </a:cubicBezTo>
                                <a:cubicBezTo>
                                  <a:pt x="0" y="10579"/>
                                  <a:pt x="9347" y="0"/>
                                  <a:pt x="2399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56" name="Shape 33456"/>
                        <wps:cNvSpPr/>
                        <wps:spPr>
                          <a:xfrm>
                            <a:off x="197587" y="196240"/>
                            <a:ext cx="23851" cy="19945"/>
                          </a:xfrm>
                          <a:custGeom>
                            <a:avLst/>
                            <a:gdLst/>
                            <a:ahLst/>
                            <a:cxnLst/>
                            <a:rect l="0" t="0" r="0" b="0"/>
                            <a:pathLst>
                              <a:path w="23851" h="19945">
                                <a:moveTo>
                                  <a:pt x="14148" y="0"/>
                                </a:moveTo>
                                <a:lnTo>
                                  <a:pt x="23851" y="5410"/>
                                </a:lnTo>
                                <a:cubicBezTo>
                                  <a:pt x="22276" y="8344"/>
                                  <a:pt x="20002" y="11506"/>
                                  <a:pt x="17297" y="13856"/>
                                </a:cubicBezTo>
                                <a:cubicBezTo>
                                  <a:pt x="14256" y="16567"/>
                                  <a:pt x="10738" y="18091"/>
                                  <a:pt x="7571" y="18937"/>
                                </a:cubicBezTo>
                                <a:lnTo>
                                  <a:pt x="0" y="19945"/>
                                </a:lnTo>
                                <a:lnTo>
                                  <a:pt x="0" y="9143"/>
                                </a:lnTo>
                                <a:lnTo>
                                  <a:pt x="1194" y="9576"/>
                                </a:lnTo>
                                <a:cubicBezTo>
                                  <a:pt x="4344" y="9576"/>
                                  <a:pt x="7049" y="8458"/>
                                  <a:pt x="9080" y="6884"/>
                                </a:cubicBezTo>
                                <a:cubicBezTo>
                                  <a:pt x="9525" y="6528"/>
                                  <a:pt x="12345" y="4292"/>
                                  <a:pt x="141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57" name="Shape 33457"/>
                        <wps:cNvSpPr/>
                        <wps:spPr>
                          <a:xfrm>
                            <a:off x="197587" y="163486"/>
                            <a:ext cx="23394" cy="29033"/>
                          </a:xfrm>
                          <a:custGeom>
                            <a:avLst/>
                            <a:gdLst/>
                            <a:ahLst/>
                            <a:cxnLst/>
                            <a:rect l="0" t="0" r="0" b="0"/>
                            <a:pathLst>
                              <a:path w="23394" h="29033">
                                <a:moveTo>
                                  <a:pt x="0" y="0"/>
                                </a:moveTo>
                                <a:lnTo>
                                  <a:pt x="11289" y="2536"/>
                                </a:lnTo>
                                <a:cubicBezTo>
                                  <a:pt x="14459" y="4154"/>
                                  <a:pt x="16967" y="6434"/>
                                  <a:pt x="18771" y="9082"/>
                                </a:cubicBezTo>
                                <a:cubicBezTo>
                                  <a:pt x="21806" y="13603"/>
                                  <a:pt x="23394" y="20588"/>
                                  <a:pt x="23394" y="27230"/>
                                </a:cubicBezTo>
                                <a:lnTo>
                                  <a:pt x="23394" y="29033"/>
                                </a:lnTo>
                                <a:lnTo>
                                  <a:pt x="0" y="29033"/>
                                </a:lnTo>
                                <a:lnTo>
                                  <a:pt x="0" y="19572"/>
                                </a:lnTo>
                                <a:lnTo>
                                  <a:pt x="11557" y="19572"/>
                                </a:lnTo>
                                <a:cubicBezTo>
                                  <a:pt x="10211" y="13831"/>
                                  <a:pt x="5702" y="10339"/>
                                  <a:pt x="64" y="10339"/>
                                </a:cubicBezTo>
                                <a:lnTo>
                                  <a:pt x="0" y="1036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58" name="Shape 33458"/>
                        <wps:cNvSpPr/>
                        <wps:spPr>
                          <a:xfrm>
                            <a:off x="259156" y="160300"/>
                            <a:ext cx="45771" cy="58141"/>
                          </a:xfrm>
                          <a:custGeom>
                            <a:avLst/>
                            <a:gdLst/>
                            <a:ahLst/>
                            <a:cxnLst/>
                            <a:rect l="0" t="0" r="0" b="0"/>
                            <a:pathLst>
                              <a:path w="45771" h="58141">
                                <a:moveTo>
                                  <a:pt x="45771" y="0"/>
                                </a:moveTo>
                                <a:lnTo>
                                  <a:pt x="45771" y="54318"/>
                                </a:lnTo>
                                <a:lnTo>
                                  <a:pt x="34265" y="54318"/>
                                </a:lnTo>
                                <a:lnTo>
                                  <a:pt x="34265" y="25349"/>
                                </a:lnTo>
                                <a:lnTo>
                                  <a:pt x="0" y="58141"/>
                                </a:lnTo>
                                <a:lnTo>
                                  <a:pt x="0" y="4496"/>
                                </a:lnTo>
                                <a:lnTo>
                                  <a:pt x="11506" y="4496"/>
                                </a:lnTo>
                                <a:lnTo>
                                  <a:pt x="11506" y="32791"/>
                                </a:lnTo>
                                <a:lnTo>
                                  <a:pt x="4577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59" name="Shape 33459"/>
                        <wps:cNvSpPr/>
                        <wps:spPr>
                          <a:xfrm>
                            <a:off x="316408" y="163461"/>
                            <a:ext cx="42596" cy="52743"/>
                          </a:xfrm>
                          <a:custGeom>
                            <a:avLst/>
                            <a:gdLst/>
                            <a:ahLst/>
                            <a:cxnLst/>
                            <a:rect l="0" t="0" r="0" b="0"/>
                            <a:pathLst>
                              <a:path w="42596" h="52743">
                                <a:moveTo>
                                  <a:pt x="21298" y="0"/>
                                </a:moveTo>
                                <a:cubicBezTo>
                                  <a:pt x="25578" y="0"/>
                                  <a:pt x="30315" y="559"/>
                                  <a:pt x="34023" y="3480"/>
                                </a:cubicBezTo>
                                <a:cubicBezTo>
                                  <a:pt x="36170" y="5182"/>
                                  <a:pt x="38989" y="8331"/>
                                  <a:pt x="38989" y="13399"/>
                                </a:cubicBezTo>
                                <a:cubicBezTo>
                                  <a:pt x="38989" y="17895"/>
                                  <a:pt x="36614" y="21743"/>
                                  <a:pt x="32220" y="23546"/>
                                </a:cubicBezTo>
                                <a:cubicBezTo>
                                  <a:pt x="34366" y="23991"/>
                                  <a:pt x="36728" y="25007"/>
                                  <a:pt x="38646" y="26696"/>
                                </a:cubicBezTo>
                                <a:cubicBezTo>
                                  <a:pt x="40449" y="28270"/>
                                  <a:pt x="42596" y="31090"/>
                                  <a:pt x="42596" y="35599"/>
                                </a:cubicBezTo>
                                <a:cubicBezTo>
                                  <a:pt x="42596" y="40234"/>
                                  <a:pt x="40449" y="45415"/>
                                  <a:pt x="35611" y="48781"/>
                                </a:cubicBezTo>
                                <a:cubicBezTo>
                                  <a:pt x="32220" y="51156"/>
                                  <a:pt x="27610" y="52743"/>
                                  <a:pt x="21298" y="52743"/>
                                </a:cubicBezTo>
                                <a:cubicBezTo>
                                  <a:pt x="17018" y="52743"/>
                                  <a:pt x="11493" y="52057"/>
                                  <a:pt x="6642" y="48565"/>
                                </a:cubicBezTo>
                                <a:cubicBezTo>
                                  <a:pt x="3937" y="46648"/>
                                  <a:pt x="1575" y="43726"/>
                                  <a:pt x="0" y="40894"/>
                                </a:cubicBezTo>
                                <a:lnTo>
                                  <a:pt x="9233" y="36157"/>
                                </a:lnTo>
                                <a:cubicBezTo>
                                  <a:pt x="10465" y="38977"/>
                                  <a:pt x="12395" y="40551"/>
                                  <a:pt x="13183" y="41135"/>
                                </a:cubicBezTo>
                                <a:cubicBezTo>
                                  <a:pt x="15773" y="43041"/>
                                  <a:pt x="18250" y="43269"/>
                                  <a:pt x="20841" y="43269"/>
                                </a:cubicBezTo>
                                <a:cubicBezTo>
                                  <a:pt x="23101" y="43269"/>
                                  <a:pt x="25806" y="43041"/>
                                  <a:pt x="27826" y="41567"/>
                                </a:cubicBezTo>
                                <a:cubicBezTo>
                                  <a:pt x="29185" y="40678"/>
                                  <a:pt x="30645" y="38977"/>
                                  <a:pt x="30645" y="35941"/>
                                </a:cubicBezTo>
                                <a:cubicBezTo>
                                  <a:pt x="30645" y="33566"/>
                                  <a:pt x="29743" y="31992"/>
                                  <a:pt x="28397" y="31090"/>
                                </a:cubicBezTo>
                                <a:cubicBezTo>
                                  <a:pt x="26594" y="29858"/>
                                  <a:pt x="24117" y="29744"/>
                                  <a:pt x="21742" y="29744"/>
                                </a:cubicBezTo>
                                <a:lnTo>
                                  <a:pt x="15773" y="29744"/>
                                </a:lnTo>
                                <a:lnTo>
                                  <a:pt x="15773" y="20282"/>
                                </a:lnTo>
                                <a:lnTo>
                                  <a:pt x="20955" y="20282"/>
                                </a:lnTo>
                                <a:cubicBezTo>
                                  <a:pt x="22428" y="20282"/>
                                  <a:pt x="24676" y="20054"/>
                                  <a:pt x="25921" y="19152"/>
                                </a:cubicBezTo>
                                <a:cubicBezTo>
                                  <a:pt x="26924" y="18479"/>
                                  <a:pt x="27940" y="17120"/>
                                  <a:pt x="27940" y="14986"/>
                                </a:cubicBezTo>
                                <a:cubicBezTo>
                                  <a:pt x="27940" y="12497"/>
                                  <a:pt x="26594" y="11265"/>
                                  <a:pt x="25806" y="10694"/>
                                </a:cubicBezTo>
                                <a:cubicBezTo>
                                  <a:pt x="24905" y="10122"/>
                                  <a:pt x="23432" y="9462"/>
                                  <a:pt x="20739" y="9462"/>
                                </a:cubicBezTo>
                                <a:cubicBezTo>
                                  <a:pt x="18364" y="9462"/>
                                  <a:pt x="16345" y="9805"/>
                                  <a:pt x="14084" y="11037"/>
                                </a:cubicBezTo>
                                <a:cubicBezTo>
                                  <a:pt x="12268" y="11938"/>
                                  <a:pt x="11151" y="13069"/>
                                  <a:pt x="10249" y="14186"/>
                                </a:cubicBezTo>
                                <a:lnTo>
                                  <a:pt x="2807" y="7658"/>
                                </a:lnTo>
                                <a:cubicBezTo>
                                  <a:pt x="4724" y="5626"/>
                                  <a:pt x="7087" y="3810"/>
                                  <a:pt x="9233" y="2693"/>
                                </a:cubicBezTo>
                                <a:cubicBezTo>
                                  <a:pt x="13183" y="559"/>
                                  <a:pt x="17132" y="0"/>
                                  <a:pt x="2129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60" name="Shape 33460"/>
                        <wps:cNvSpPr/>
                        <wps:spPr>
                          <a:xfrm>
                            <a:off x="363931" y="164795"/>
                            <a:ext cx="26835" cy="64021"/>
                          </a:xfrm>
                          <a:custGeom>
                            <a:avLst/>
                            <a:gdLst/>
                            <a:ahLst/>
                            <a:cxnLst/>
                            <a:rect l="0" t="0" r="0" b="0"/>
                            <a:pathLst>
                              <a:path w="26835" h="64021">
                                <a:moveTo>
                                  <a:pt x="11290" y="0"/>
                                </a:moveTo>
                                <a:lnTo>
                                  <a:pt x="26835" y="0"/>
                                </a:lnTo>
                                <a:lnTo>
                                  <a:pt x="26835" y="10363"/>
                                </a:lnTo>
                                <a:lnTo>
                                  <a:pt x="22327" y="10363"/>
                                </a:lnTo>
                                <a:lnTo>
                                  <a:pt x="22327" y="24117"/>
                                </a:lnTo>
                                <a:cubicBezTo>
                                  <a:pt x="22327" y="33363"/>
                                  <a:pt x="18948" y="37528"/>
                                  <a:pt x="16472" y="39446"/>
                                </a:cubicBezTo>
                                <a:lnTo>
                                  <a:pt x="26835" y="39446"/>
                                </a:lnTo>
                                <a:lnTo>
                                  <a:pt x="26835" y="49822"/>
                                </a:lnTo>
                                <a:lnTo>
                                  <a:pt x="10605" y="49822"/>
                                </a:lnTo>
                                <a:lnTo>
                                  <a:pt x="10605" y="64021"/>
                                </a:lnTo>
                                <a:lnTo>
                                  <a:pt x="0" y="64021"/>
                                </a:lnTo>
                                <a:lnTo>
                                  <a:pt x="0" y="39446"/>
                                </a:lnTo>
                                <a:cubicBezTo>
                                  <a:pt x="5525" y="38989"/>
                                  <a:pt x="8014" y="35382"/>
                                  <a:pt x="9258" y="32906"/>
                                </a:cubicBezTo>
                                <a:cubicBezTo>
                                  <a:pt x="11062" y="29197"/>
                                  <a:pt x="11290" y="25019"/>
                                  <a:pt x="11290" y="19723"/>
                                </a:cubicBezTo>
                                <a:lnTo>
                                  <a:pt x="1129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61" name="Shape 33461"/>
                        <wps:cNvSpPr/>
                        <wps:spPr>
                          <a:xfrm>
                            <a:off x="390766" y="164795"/>
                            <a:ext cx="29299" cy="64021"/>
                          </a:xfrm>
                          <a:custGeom>
                            <a:avLst/>
                            <a:gdLst/>
                            <a:ahLst/>
                            <a:cxnLst/>
                            <a:rect l="0" t="0" r="0" b="0"/>
                            <a:pathLst>
                              <a:path w="29299" h="64021">
                                <a:moveTo>
                                  <a:pt x="0" y="0"/>
                                </a:moveTo>
                                <a:lnTo>
                                  <a:pt x="21869" y="0"/>
                                </a:lnTo>
                                <a:lnTo>
                                  <a:pt x="21869" y="39446"/>
                                </a:lnTo>
                                <a:lnTo>
                                  <a:pt x="29299" y="39446"/>
                                </a:lnTo>
                                <a:lnTo>
                                  <a:pt x="29299" y="64021"/>
                                </a:lnTo>
                                <a:lnTo>
                                  <a:pt x="18694" y="64021"/>
                                </a:lnTo>
                                <a:lnTo>
                                  <a:pt x="18694" y="49822"/>
                                </a:lnTo>
                                <a:lnTo>
                                  <a:pt x="0" y="49822"/>
                                </a:lnTo>
                                <a:lnTo>
                                  <a:pt x="0" y="39446"/>
                                </a:lnTo>
                                <a:lnTo>
                                  <a:pt x="10363" y="39446"/>
                                </a:lnTo>
                                <a:lnTo>
                                  <a:pt x="10363" y="10363"/>
                                </a:lnTo>
                                <a:lnTo>
                                  <a:pt x="0" y="1036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62" name="Shape 33462"/>
                        <wps:cNvSpPr/>
                        <wps:spPr>
                          <a:xfrm>
                            <a:off x="425463" y="163449"/>
                            <a:ext cx="25921" cy="52743"/>
                          </a:xfrm>
                          <a:custGeom>
                            <a:avLst/>
                            <a:gdLst/>
                            <a:ahLst/>
                            <a:cxnLst/>
                            <a:rect l="0" t="0" r="0" b="0"/>
                            <a:pathLst>
                              <a:path w="25921" h="52743">
                                <a:moveTo>
                                  <a:pt x="24231" y="0"/>
                                </a:moveTo>
                                <a:lnTo>
                                  <a:pt x="25921" y="283"/>
                                </a:lnTo>
                                <a:lnTo>
                                  <a:pt x="25921" y="10363"/>
                                </a:lnTo>
                                <a:cubicBezTo>
                                  <a:pt x="17463" y="10363"/>
                                  <a:pt x="11951" y="17577"/>
                                  <a:pt x="11951" y="26480"/>
                                </a:cubicBezTo>
                                <a:cubicBezTo>
                                  <a:pt x="11951" y="34925"/>
                                  <a:pt x="17018" y="42367"/>
                                  <a:pt x="25921" y="42367"/>
                                </a:cubicBezTo>
                                <a:lnTo>
                                  <a:pt x="25921" y="52294"/>
                                </a:lnTo>
                                <a:lnTo>
                                  <a:pt x="24117" y="52743"/>
                                </a:lnTo>
                                <a:cubicBezTo>
                                  <a:pt x="8890" y="52743"/>
                                  <a:pt x="0" y="39675"/>
                                  <a:pt x="0" y="26251"/>
                                </a:cubicBezTo>
                                <a:cubicBezTo>
                                  <a:pt x="0" y="12852"/>
                                  <a:pt x="8573" y="0"/>
                                  <a:pt x="2423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63" name="Shape 33463"/>
                        <wps:cNvSpPr/>
                        <wps:spPr>
                          <a:xfrm>
                            <a:off x="451384" y="163732"/>
                            <a:ext cx="24790" cy="52010"/>
                          </a:xfrm>
                          <a:custGeom>
                            <a:avLst/>
                            <a:gdLst/>
                            <a:ahLst/>
                            <a:cxnLst/>
                            <a:rect l="0" t="0" r="0" b="0"/>
                            <a:pathLst>
                              <a:path w="24790" h="52010">
                                <a:moveTo>
                                  <a:pt x="0" y="0"/>
                                </a:moveTo>
                                <a:lnTo>
                                  <a:pt x="5423" y="909"/>
                                </a:lnTo>
                                <a:cubicBezTo>
                                  <a:pt x="8112" y="1907"/>
                                  <a:pt x="10928" y="3711"/>
                                  <a:pt x="13297" y="6930"/>
                                </a:cubicBezTo>
                                <a:lnTo>
                                  <a:pt x="13297" y="1063"/>
                                </a:lnTo>
                                <a:lnTo>
                                  <a:pt x="24790" y="1063"/>
                                </a:lnTo>
                                <a:lnTo>
                                  <a:pt x="24790" y="50885"/>
                                </a:lnTo>
                                <a:lnTo>
                                  <a:pt x="13297" y="50885"/>
                                </a:lnTo>
                                <a:lnTo>
                                  <a:pt x="13297" y="45703"/>
                                </a:lnTo>
                                <a:cubicBezTo>
                                  <a:pt x="12281" y="46884"/>
                                  <a:pt x="10646" y="48574"/>
                                  <a:pt x="8195" y="49967"/>
                                </a:cubicBezTo>
                                <a:lnTo>
                                  <a:pt x="0" y="52010"/>
                                </a:lnTo>
                                <a:lnTo>
                                  <a:pt x="0" y="42084"/>
                                </a:lnTo>
                                <a:cubicBezTo>
                                  <a:pt x="8788" y="42084"/>
                                  <a:pt x="13970" y="35226"/>
                                  <a:pt x="13970" y="26082"/>
                                </a:cubicBezTo>
                                <a:cubicBezTo>
                                  <a:pt x="13970" y="15376"/>
                                  <a:pt x="7214" y="10080"/>
                                  <a:pt x="0" y="10080"/>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64" name="Shape 33464"/>
                        <wps:cNvSpPr/>
                        <wps:spPr>
                          <a:xfrm>
                            <a:off x="490131" y="164795"/>
                            <a:ext cx="43726" cy="49822"/>
                          </a:xfrm>
                          <a:custGeom>
                            <a:avLst/>
                            <a:gdLst/>
                            <a:ahLst/>
                            <a:cxnLst/>
                            <a:rect l="0" t="0" r="0" b="0"/>
                            <a:pathLst>
                              <a:path w="43726" h="49822">
                                <a:moveTo>
                                  <a:pt x="0" y="0"/>
                                </a:moveTo>
                                <a:lnTo>
                                  <a:pt x="11493" y="0"/>
                                </a:lnTo>
                                <a:lnTo>
                                  <a:pt x="11493" y="18491"/>
                                </a:lnTo>
                                <a:lnTo>
                                  <a:pt x="32233" y="18491"/>
                                </a:lnTo>
                                <a:lnTo>
                                  <a:pt x="32233" y="0"/>
                                </a:lnTo>
                                <a:lnTo>
                                  <a:pt x="43726" y="0"/>
                                </a:lnTo>
                                <a:lnTo>
                                  <a:pt x="43726" y="49822"/>
                                </a:lnTo>
                                <a:lnTo>
                                  <a:pt x="32233" y="49822"/>
                                </a:lnTo>
                                <a:lnTo>
                                  <a:pt x="32233" y="28854"/>
                                </a:lnTo>
                                <a:lnTo>
                                  <a:pt x="11493" y="28854"/>
                                </a:lnTo>
                                <a:lnTo>
                                  <a:pt x="11493" y="49822"/>
                                </a:lnTo>
                                <a:lnTo>
                                  <a:pt x="0" y="4982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65" name="Shape 33465"/>
                        <wps:cNvSpPr/>
                        <wps:spPr>
                          <a:xfrm>
                            <a:off x="547814" y="160300"/>
                            <a:ext cx="45758" cy="58141"/>
                          </a:xfrm>
                          <a:custGeom>
                            <a:avLst/>
                            <a:gdLst/>
                            <a:ahLst/>
                            <a:cxnLst/>
                            <a:rect l="0" t="0" r="0" b="0"/>
                            <a:pathLst>
                              <a:path w="45758" h="58141">
                                <a:moveTo>
                                  <a:pt x="45758" y="0"/>
                                </a:moveTo>
                                <a:lnTo>
                                  <a:pt x="45758" y="54318"/>
                                </a:lnTo>
                                <a:lnTo>
                                  <a:pt x="34265" y="54318"/>
                                </a:lnTo>
                                <a:lnTo>
                                  <a:pt x="34265" y="25349"/>
                                </a:lnTo>
                                <a:lnTo>
                                  <a:pt x="0" y="58141"/>
                                </a:lnTo>
                                <a:lnTo>
                                  <a:pt x="0" y="4496"/>
                                </a:lnTo>
                                <a:lnTo>
                                  <a:pt x="11494" y="4496"/>
                                </a:lnTo>
                                <a:lnTo>
                                  <a:pt x="11494" y="32791"/>
                                </a:lnTo>
                                <a:lnTo>
                                  <a:pt x="4575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66" name="Shape 33466"/>
                        <wps:cNvSpPr/>
                        <wps:spPr>
                          <a:xfrm>
                            <a:off x="605054" y="163449"/>
                            <a:ext cx="24168" cy="52743"/>
                          </a:xfrm>
                          <a:custGeom>
                            <a:avLst/>
                            <a:gdLst/>
                            <a:ahLst/>
                            <a:cxnLst/>
                            <a:rect l="0" t="0" r="0" b="0"/>
                            <a:pathLst>
                              <a:path w="24168" h="52743">
                                <a:moveTo>
                                  <a:pt x="24003" y="0"/>
                                </a:moveTo>
                                <a:lnTo>
                                  <a:pt x="24168" y="37"/>
                                </a:lnTo>
                                <a:lnTo>
                                  <a:pt x="24168" y="10398"/>
                                </a:lnTo>
                                <a:lnTo>
                                  <a:pt x="16897" y="12921"/>
                                </a:lnTo>
                                <a:cubicBezTo>
                                  <a:pt x="14868" y="14539"/>
                                  <a:pt x="13347" y="16847"/>
                                  <a:pt x="12611" y="19609"/>
                                </a:cubicBezTo>
                                <a:lnTo>
                                  <a:pt x="24168" y="19609"/>
                                </a:lnTo>
                                <a:lnTo>
                                  <a:pt x="24168" y="29070"/>
                                </a:lnTo>
                                <a:lnTo>
                                  <a:pt x="11938" y="29070"/>
                                </a:lnTo>
                                <a:cubicBezTo>
                                  <a:pt x="12052" y="33636"/>
                                  <a:pt x="13884" y="36960"/>
                                  <a:pt x="16450" y="39143"/>
                                </a:cubicBezTo>
                                <a:lnTo>
                                  <a:pt x="24168" y="41935"/>
                                </a:lnTo>
                                <a:lnTo>
                                  <a:pt x="24168" y="52735"/>
                                </a:lnTo>
                                <a:lnTo>
                                  <a:pt x="24105" y="52743"/>
                                </a:lnTo>
                                <a:cubicBezTo>
                                  <a:pt x="12611" y="52743"/>
                                  <a:pt x="0" y="44742"/>
                                  <a:pt x="0" y="26594"/>
                                </a:cubicBezTo>
                                <a:cubicBezTo>
                                  <a:pt x="0" y="10579"/>
                                  <a:pt x="9347" y="0"/>
                                  <a:pt x="2400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67" name="Shape 33467"/>
                        <wps:cNvSpPr/>
                        <wps:spPr>
                          <a:xfrm>
                            <a:off x="629222" y="196240"/>
                            <a:ext cx="23838" cy="19943"/>
                          </a:xfrm>
                          <a:custGeom>
                            <a:avLst/>
                            <a:gdLst/>
                            <a:ahLst/>
                            <a:cxnLst/>
                            <a:rect l="0" t="0" r="0" b="0"/>
                            <a:pathLst>
                              <a:path w="23838" h="19943">
                                <a:moveTo>
                                  <a:pt x="14148" y="0"/>
                                </a:moveTo>
                                <a:lnTo>
                                  <a:pt x="23838" y="5410"/>
                                </a:lnTo>
                                <a:cubicBezTo>
                                  <a:pt x="22263" y="8344"/>
                                  <a:pt x="20002" y="11506"/>
                                  <a:pt x="17297" y="13856"/>
                                </a:cubicBezTo>
                                <a:cubicBezTo>
                                  <a:pt x="14256" y="16567"/>
                                  <a:pt x="10738" y="18091"/>
                                  <a:pt x="7569" y="18937"/>
                                </a:cubicBezTo>
                                <a:lnTo>
                                  <a:pt x="0" y="19943"/>
                                </a:lnTo>
                                <a:lnTo>
                                  <a:pt x="0" y="9144"/>
                                </a:lnTo>
                                <a:lnTo>
                                  <a:pt x="1194" y="9576"/>
                                </a:lnTo>
                                <a:cubicBezTo>
                                  <a:pt x="4331" y="9576"/>
                                  <a:pt x="7049" y="8458"/>
                                  <a:pt x="9080" y="6884"/>
                                </a:cubicBezTo>
                                <a:cubicBezTo>
                                  <a:pt x="9525" y="6528"/>
                                  <a:pt x="12345" y="4292"/>
                                  <a:pt x="141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68" name="Shape 33468"/>
                        <wps:cNvSpPr/>
                        <wps:spPr>
                          <a:xfrm>
                            <a:off x="629222" y="163486"/>
                            <a:ext cx="23394" cy="29033"/>
                          </a:xfrm>
                          <a:custGeom>
                            <a:avLst/>
                            <a:gdLst/>
                            <a:ahLst/>
                            <a:cxnLst/>
                            <a:rect l="0" t="0" r="0" b="0"/>
                            <a:pathLst>
                              <a:path w="23394" h="29033">
                                <a:moveTo>
                                  <a:pt x="0" y="0"/>
                                </a:moveTo>
                                <a:lnTo>
                                  <a:pt x="11289" y="2536"/>
                                </a:lnTo>
                                <a:cubicBezTo>
                                  <a:pt x="14459" y="4154"/>
                                  <a:pt x="16967" y="6434"/>
                                  <a:pt x="18771" y="9082"/>
                                </a:cubicBezTo>
                                <a:cubicBezTo>
                                  <a:pt x="21806" y="13603"/>
                                  <a:pt x="23394" y="20588"/>
                                  <a:pt x="23394" y="27230"/>
                                </a:cubicBezTo>
                                <a:lnTo>
                                  <a:pt x="23394" y="29033"/>
                                </a:lnTo>
                                <a:lnTo>
                                  <a:pt x="0" y="29033"/>
                                </a:lnTo>
                                <a:lnTo>
                                  <a:pt x="0" y="19572"/>
                                </a:lnTo>
                                <a:lnTo>
                                  <a:pt x="11557" y="19572"/>
                                </a:lnTo>
                                <a:cubicBezTo>
                                  <a:pt x="10211" y="13831"/>
                                  <a:pt x="5690" y="10339"/>
                                  <a:pt x="64" y="10339"/>
                                </a:cubicBezTo>
                                <a:lnTo>
                                  <a:pt x="0" y="1036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69" name="Shape 33469"/>
                        <wps:cNvSpPr/>
                        <wps:spPr>
                          <a:xfrm>
                            <a:off x="657098" y="199974"/>
                            <a:ext cx="22542" cy="33122"/>
                          </a:xfrm>
                          <a:custGeom>
                            <a:avLst/>
                            <a:gdLst/>
                            <a:ahLst/>
                            <a:cxnLst/>
                            <a:rect l="0" t="0" r="0" b="0"/>
                            <a:pathLst>
                              <a:path w="22542" h="33122">
                                <a:moveTo>
                                  <a:pt x="11938" y="0"/>
                                </a:moveTo>
                                <a:lnTo>
                                  <a:pt x="22542" y="3823"/>
                                </a:lnTo>
                                <a:lnTo>
                                  <a:pt x="7887" y="33122"/>
                                </a:lnTo>
                                <a:lnTo>
                                  <a:pt x="0" y="29744"/>
                                </a:lnTo>
                                <a:lnTo>
                                  <a:pt x="1193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70" name="Shape 33470"/>
                        <wps:cNvSpPr/>
                        <wps:spPr>
                          <a:xfrm>
                            <a:off x="713537" y="164795"/>
                            <a:ext cx="26835" cy="64021"/>
                          </a:xfrm>
                          <a:custGeom>
                            <a:avLst/>
                            <a:gdLst/>
                            <a:ahLst/>
                            <a:cxnLst/>
                            <a:rect l="0" t="0" r="0" b="0"/>
                            <a:pathLst>
                              <a:path w="26835" h="64021">
                                <a:moveTo>
                                  <a:pt x="11290" y="0"/>
                                </a:moveTo>
                                <a:lnTo>
                                  <a:pt x="26835" y="0"/>
                                </a:lnTo>
                                <a:lnTo>
                                  <a:pt x="26835" y="10363"/>
                                </a:lnTo>
                                <a:lnTo>
                                  <a:pt x="22314" y="10363"/>
                                </a:lnTo>
                                <a:lnTo>
                                  <a:pt x="22314" y="24117"/>
                                </a:lnTo>
                                <a:cubicBezTo>
                                  <a:pt x="22314" y="33363"/>
                                  <a:pt x="18948" y="37528"/>
                                  <a:pt x="16472" y="39446"/>
                                </a:cubicBezTo>
                                <a:lnTo>
                                  <a:pt x="26835" y="39446"/>
                                </a:lnTo>
                                <a:lnTo>
                                  <a:pt x="26835" y="49822"/>
                                </a:lnTo>
                                <a:lnTo>
                                  <a:pt x="10592" y="49822"/>
                                </a:lnTo>
                                <a:lnTo>
                                  <a:pt x="10592" y="64021"/>
                                </a:lnTo>
                                <a:lnTo>
                                  <a:pt x="0" y="64021"/>
                                </a:lnTo>
                                <a:lnTo>
                                  <a:pt x="0" y="39446"/>
                                </a:lnTo>
                                <a:cubicBezTo>
                                  <a:pt x="5537" y="38989"/>
                                  <a:pt x="8001" y="35382"/>
                                  <a:pt x="9246" y="32906"/>
                                </a:cubicBezTo>
                                <a:cubicBezTo>
                                  <a:pt x="11049" y="29197"/>
                                  <a:pt x="11290" y="25019"/>
                                  <a:pt x="11290" y="19723"/>
                                </a:cubicBezTo>
                                <a:lnTo>
                                  <a:pt x="1129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71" name="Shape 33471"/>
                        <wps:cNvSpPr/>
                        <wps:spPr>
                          <a:xfrm>
                            <a:off x="740372" y="164795"/>
                            <a:ext cx="29299" cy="64021"/>
                          </a:xfrm>
                          <a:custGeom>
                            <a:avLst/>
                            <a:gdLst/>
                            <a:ahLst/>
                            <a:cxnLst/>
                            <a:rect l="0" t="0" r="0" b="0"/>
                            <a:pathLst>
                              <a:path w="29299" h="64021">
                                <a:moveTo>
                                  <a:pt x="0" y="0"/>
                                </a:moveTo>
                                <a:lnTo>
                                  <a:pt x="21857" y="0"/>
                                </a:lnTo>
                                <a:lnTo>
                                  <a:pt x="21857" y="39446"/>
                                </a:lnTo>
                                <a:lnTo>
                                  <a:pt x="29299" y="39446"/>
                                </a:lnTo>
                                <a:lnTo>
                                  <a:pt x="29299" y="64021"/>
                                </a:lnTo>
                                <a:lnTo>
                                  <a:pt x="18695" y="64021"/>
                                </a:lnTo>
                                <a:lnTo>
                                  <a:pt x="18695" y="49822"/>
                                </a:lnTo>
                                <a:lnTo>
                                  <a:pt x="0" y="49822"/>
                                </a:lnTo>
                                <a:lnTo>
                                  <a:pt x="0" y="39446"/>
                                </a:lnTo>
                                <a:lnTo>
                                  <a:pt x="10363" y="39446"/>
                                </a:lnTo>
                                <a:lnTo>
                                  <a:pt x="10363" y="10363"/>
                                </a:lnTo>
                                <a:lnTo>
                                  <a:pt x="0" y="1036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72" name="Shape 33472"/>
                        <wps:cNvSpPr/>
                        <wps:spPr>
                          <a:xfrm>
                            <a:off x="775056" y="163449"/>
                            <a:ext cx="26594" cy="52743"/>
                          </a:xfrm>
                          <a:custGeom>
                            <a:avLst/>
                            <a:gdLst/>
                            <a:ahLst/>
                            <a:cxnLst/>
                            <a:rect l="0" t="0" r="0" b="0"/>
                            <a:pathLst>
                              <a:path w="26594" h="52743">
                                <a:moveTo>
                                  <a:pt x="26594" y="0"/>
                                </a:moveTo>
                                <a:lnTo>
                                  <a:pt x="26594" y="10363"/>
                                </a:lnTo>
                                <a:lnTo>
                                  <a:pt x="16651" y="14069"/>
                                </a:lnTo>
                                <a:cubicBezTo>
                                  <a:pt x="13859" y="16647"/>
                                  <a:pt x="11938" y="20676"/>
                                  <a:pt x="11938" y="26480"/>
                                </a:cubicBezTo>
                                <a:cubicBezTo>
                                  <a:pt x="11938" y="32169"/>
                                  <a:pt x="13830" y="36141"/>
                                  <a:pt x="16608" y="38691"/>
                                </a:cubicBezTo>
                                <a:lnTo>
                                  <a:pt x="26594" y="42367"/>
                                </a:lnTo>
                                <a:lnTo>
                                  <a:pt x="26594" y="52743"/>
                                </a:lnTo>
                                <a:lnTo>
                                  <a:pt x="7634" y="45260"/>
                                </a:lnTo>
                                <a:cubicBezTo>
                                  <a:pt x="2873" y="40567"/>
                                  <a:pt x="0" y="33972"/>
                                  <a:pt x="0" y="26365"/>
                                </a:cubicBezTo>
                                <a:cubicBezTo>
                                  <a:pt x="0" y="18707"/>
                                  <a:pt x="2873" y="12116"/>
                                  <a:pt x="7634" y="7439"/>
                                </a:cubicBezTo>
                                <a:lnTo>
                                  <a:pt x="2659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73" name="Shape 33473"/>
                        <wps:cNvSpPr/>
                        <wps:spPr>
                          <a:xfrm>
                            <a:off x="801649" y="163449"/>
                            <a:ext cx="26594" cy="52743"/>
                          </a:xfrm>
                          <a:custGeom>
                            <a:avLst/>
                            <a:gdLst/>
                            <a:ahLst/>
                            <a:cxnLst/>
                            <a:rect l="0" t="0" r="0" b="0"/>
                            <a:pathLst>
                              <a:path w="26594" h="52743">
                                <a:moveTo>
                                  <a:pt x="0" y="0"/>
                                </a:moveTo>
                                <a:cubicBezTo>
                                  <a:pt x="15100" y="0"/>
                                  <a:pt x="26594" y="11049"/>
                                  <a:pt x="26594" y="26365"/>
                                </a:cubicBezTo>
                                <a:cubicBezTo>
                                  <a:pt x="26594" y="41580"/>
                                  <a:pt x="15100" y="52743"/>
                                  <a:pt x="0" y="52743"/>
                                </a:cubicBezTo>
                                <a:lnTo>
                                  <a:pt x="0" y="52743"/>
                                </a:lnTo>
                                <a:lnTo>
                                  <a:pt x="0" y="42367"/>
                                </a:lnTo>
                                <a:lnTo>
                                  <a:pt x="0" y="42367"/>
                                </a:lnTo>
                                <a:cubicBezTo>
                                  <a:pt x="7112" y="42367"/>
                                  <a:pt x="14656" y="37859"/>
                                  <a:pt x="14656" y="26480"/>
                                </a:cubicBezTo>
                                <a:cubicBezTo>
                                  <a:pt x="14656" y="14872"/>
                                  <a:pt x="6998" y="10363"/>
                                  <a:pt x="0" y="10363"/>
                                </a:cubicBezTo>
                                <a:lnTo>
                                  <a:pt x="0" y="10363"/>
                                </a:lnTo>
                                <a:lnTo>
                                  <a:pt x="0" y="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74" name="Shape 33474"/>
                        <wps:cNvSpPr/>
                        <wps:spPr>
                          <a:xfrm>
                            <a:off x="839724" y="163764"/>
                            <a:ext cx="24797" cy="74514"/>
                          </a:xfrm>
                          <a:custGeom>
                            <a:avLst/>
                            <a:gdLst/>
                            <a:ahLst/>
                            <a:cxnLst/>
                            <a:rect l="0" t="0" r="0" b="0"/>
                            <a:pathLst>
                              <a:path w="24797" h="74514">
                                <a:moveTo>
                                  <a:pt x="24797" y="0"/>
                                </a:moveTo>
                                <a:lnTo>
                                  <a:pt x="24797" y="10094"/>
                                </a:lnTo>
                                <a:lnTo>
                                  <a:pt x="15157" y="14134"/>
                                </a:lnTo>
                                <a:cubicBezTo>
                                  <a:pt x="12538" y="16840"/>
                                  <a:pt x="10820" y="20869"/>
                                  <a:pt x="10820" y="26165"/>
                                </a:cubicBezTo>
                                <a:cubicBezTo>
                                  <a:pt x="10820" y="30388"/>
                                  <a:pt x="12030" y="34360"/>
                                  <a:pt x="14395" y="37276"/>
                                </a:cubicBezTo>
                                <a:lnTo>
                                  <a:pt x="24797" y="42004"/>
                                </a:lnTo>
                                <a:lnTo>
                                  <a:pt x="24797" y="52068"/>
                                </a:lnTo>
                                <a:lnTo>
                                  <a:pt x="20029" y="51170"/>
                                </a:lnTo>
                                <a:cubicBezTo>
                                  <a:pt x="17212" y="50139"/>
                                  <a:pt x="14084" y="48307"/>
                                  <a:pt x="11493" y="45100"/>
                                </a:cubicBezTo>
                                <a:lnTo>
                                  <a:pt x="11493" y="74514"/>
                                </a:lnTo>
                                <a:lnTo>
                                  <a:pt x="0" y="74514"/>
                                </a:lnTo>
                                <a:lnTo>
                                  <a:pt x="0" y="1032"/>
                                </a:lnTo>
                                <a:lnTo>
                                  <a:pt x="11493" y="1032"/>
                                </a:lnTo>
                                <a:lnTo>
                                  <a:pt x="11493" y="6455"/>
                                </a:lnTo>
                                <a:cubicBezTo>
                                  <a:pt x="13862" y="3635"/>
                                  <a:pt x="16653" y="1943"/>
                                  <a:pt x="19344" y="955"/>
                                </a:cubicBezTo>
                                <a:lnTo>
                                  <a:pt x="2479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75" name="Shape 33475"/>
                        <wps:cNvSpPr/>
                        <wps:spPr>
                          <a:xfrm>
                            <a:off x="864521" y="163449"/>
                            <a:ext cx="25914" cy="52743"/>
                          </a:xfrm>
                          <a:custGeom>
                            <a:avLst/>
                            <a:gdLst/>
                            <a:ahLst/>
                            <a:cxnLst/>
                            <a:rect l="0" t="0" r="0" b="0"/>
                            <a:pathLst>
                              <a:path w="25914" h="52743">
                                <a:moveTo>
                                  <a:pt x="1797" y="0"/>
                                </a:moveTo>
                                <a:cubicBezTo>
                                  <a:pt x="14751" y="0"/>
                                  <a:pt x="25914" y="10135"/>
                                  <a:pt x="25914" y="26136"/>
                                </a:cubicBezTo>
                                <a:cubicBezTo>
                                  <a:pt x="25914" y="42482"/>
                                  <a:pt x="13633" y="52743"/>
                                  <a:pt x="1911" y="52743"/>
                                </a:cubicBezTo>
                                <a:lnTo>
                                  <a:pt x="0" y="52383"/>
                                </a:lnTo>
                                <a:lnTo>
                                  <a:pt x="0" y="42318"/>
                                </a:lnTo>
                                <a:lnTo>
                                  <a:pt x="108" y="42367"/>
                                </a:lnTo>
                                <a:cubicBezTo>
                                  <a:pt x="8795" y="42367"/>
                                  <a:pt x="13976" y="35154"/>
                                  <a:pt x="13976" y="26251"/>
                                </a:cubicBezTo>
                                <a:cubicBezTo>
                                  <a:pt x="13976" y="15887"/>
                                  <a:pt x="7093" y="10363"/>
                                  <a:pt x="108" y="10363"/>
                                </a:cubicBezTo>
                                <a:lnTo>
                                  <a:pt x="0" y="10408"/>
                                </a:lnTo>
                                <a:lnTo>
                                  <a:pt x="0" y="315"/>
                                </a:lnTo>
                                <a:lnTo>
                                  <a:pt x="179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76" name="Shape 33476"/>
                        <wps:cNvSpPr/>
                        <wps:spPr>
                          <a:xfrm>
                            <a:off x="899452" y="163449"/>
                            <a:ext cx="25908" cy="52743"/>
                          </a:xfrm>
                          <a:custGeom>
                            <a:avLst/>
                            <a:gdLst/>
                            <a:ahLst/>
                            <a:cxnLst/>
                            <a:rect l="0" t="0" r="0" b="0"/>
                            <a:pathLst>
                              <a:path w="25908" h="52743">
                                <a:moveTo>
                                  <a:pt x="24219" y="0"/>
                                </a:moveTo>
                                <a:lnTo>
                                  <a:pt x="25908" y="283"/>
                                </a:lnTo>
                                <a:lnTo>
                                  <a:pt x="25908" y="10363"/>
                                </a:lnTo>
                                <a:cubicBezTo>
                                  <a:pt x="17463" y="10363"/>
                                  <a:pt x="11938" y="17577"/>
                                  <a:pt x="11938" y="26480"/>
                                </a:cubicBezTo>
                                <a:cubicBezTo>
                                  <a:pt x="11938" y="34925"/>
                                  <a:pt x="17005" y="42367"/>
                                  <a:pt x="25908" y="42367"/>
                                </a:cubicBezTo>
                                <a:lnTo>
                                  <a:pt x="25908" y="52296"/>
                                </a:lnTo>
                                <a:lnTo>
                                  <a:pt x="24117" y="52743"/>
                                </a:lnTo>
                                <a:cubicBezTo>
                                  <a:pt x="8890" y="52743"/>
                                  <a:pt x="0" y="39675"/>
                                  <a:pt x="0" y="26251"/>
                                </a:cubicBezTo>
                                <a:cubicBezTo>
                                  <a:pt x="0" y="12852"/>
                                  <a:pt x="8547" y="0"/>
                                  <a:pt x="2421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77" name="Shape 33477"/>
                        <wps:cNvSpPr/>
                        <wps:spPr>
                          <a:xfrm>
                            <a:off x="925360" y="163732"/>
                            <a:ext cx="24803" cy="52013"/>
                          </a:xfrm>
                          <a:custGeom>
                            <a:avLst/>
                            <a:gdLst/>
                            <a:ahLst/>
                            <a:cxnLst/>
                            <a:rect l="0" t="0" r="0" b="0"/>
                            <a:pathLst>
                              <a:path w="24803" h="52013">
                                <a:moveTo>
                                  <a:pt x="0" y="0"/>
                                </a:moveTo>
                                <a:lnTo>
                                  <a:pt x="5429" y="909"/>
                                </a:lnTo>
                                <a:cubicBezTo>
                                  <a:pt x="8122" y="1908"/>
                                  <a:pt x="10941" y="3711"/>
                                  <a:pt x="13309" y="6931"/>
                                </a:cubicBezTo>
                                <a:lnTo>
                                  <a:pt x="13309" y="1064"/>
                                </a:lnTo>
                                <a:lnTo>
                                  <a:pt x="24803" y="1064"/>
                                </a:lnTo>
                                <a:lnTo>
                                  <a:pt x="24803" y="50885"/>
                                </a:lnTo>
                                <a:lnTo>
                                  <a:pt x="13309" y="50885"/>
                                </a:lnTo>
                                <a:lnTo>
                                  <a:pt x="13309" y="45704"/>
                                </a:lnTo>
                                <a:cubicBezTo>
                                  <a:pt x="12287" y="46885"/>
                                  <a:pt x="10649" y="48574"/>
                                  <a:pt x="8198" y="49968"/>
                                </a:cubicBezTo>
                                <a:lnTo>
                                  <a:pt x="0" y="52013"/>
                                </a:lnTo>
                                <a:lnTo>
                                  <a:pt x="0" y="42084"/>
                                </a:lnTo>
                                <a:cubicBezTo>
                                  <a:pt x="8788" y="42084"/>
                                  <a:pt x="13970" y="35227"/>
                                  <a:pt x="13970" y="26082"/>
                                </a:cubicBezTo>
                                <a:cubicBezTo>
                                  <a:pt x="13970" y="15376"/>
                                  <a:pt x="7214" y="10080"/>
                                  <a:pt x="0" y="10080"/>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78" name="Shape 33478"/>
                        <wps:cNvSpPr/>
                        <wps:spPr>
                          <a:xfrm>
                            <a:off x="961631" y="139440"/>
                            <a:ext cx="26587" cy="76750"/>
                          </a:xfrm>
                          <a:custGeom>
                            <a:avLst/>
                            <a:gdLst/>
                            <a:ahLst/>
                            <a:cxnLst/>
                            <a:rect l="0" t="0" r="0" b="0"/>
                            <a:pathLst>
                              <a:path w="26587" h="76750">
                                <a:moveTo>
                                  <a:pt x="26587" y="0"/>
                                </a:moveTo>
                                <a:lnTo>
                                  <a:pt x="26587" y="11548"/>
                                </a:lnTo>
                                <a:lnTo>
                                  <a:pt x="21728" y="13211"/>
                                </a:lnTo>
                                <a:cubicBezTo>
                                  <a:pt x="19571" y="14281"/>
                                  <a:pt x="17513" y="15831"/>
                                  <a:pt x="15659" y="18371"/>
                                </a:cubicBezTo>
                                <a:cubicBezTo>
                                  <a:pt x="12954" y="21990"/>
                                  <a:pt x="11709" y="26930"/>
                                  <a:pt x="11595" y="31096"/>
                                </a:cubicBezTo>
                                <a:lnTo>
                                  <a:pt x="11709" y="31096"/>
                                </a:lnTo>
                                <a:cubicBezTo>
                                  <a:pt x="13456" y="28569"/>
                                  <a:pt x="16189" y="26797"/>
                                  <a:pt x="19233" y="25657"/>
                                </a:cubicBezTo>
                                <a:lnTo>
                                  <a:pt x="26587" y="24365"/>
                                </a:lnTo>
                                <a:lnTo>
                                  <a:pt x="26587" y="34375"/>
                                </a:lnTo>
                                <a:lnTo>
                                  <a:pt x="16646" y="38078"/>
                                </a:lnTo>
                                <a:cubicBezTo>
                                  <a:pt x="13856" y="40656"/>
                                  <a:pt x="11938" y="44685"/>
                                  <a:pt x="11938" y="50489"/>
                                </a:cubicBezTo>
                                <a:cubicBezTo>
                                  <a:pt x="11938" y="56179"/>
                                  <a:pt x="13827" y="60151"/>
                                  <a:pt x="16603" y="62700"/>
                                </a:cubicBezTo>
                                <a:lnTo>
                                  <a:pt x="26587" y="66374"/>
                                </a:lnTo>
                                <a:lnTo>
                                  <a:pt x="26587" y="76750"/>
                                </a:lnTo>
                                <a:lnTo>
                                  <a:pt x="8344" y="70098"/>
                                </a:lnTo>
                                <a:cubicBezTo>
                                  <a:pt x="330" y="62554"/>
                                  <a:pt x="0" y="51162"/>
                                  <a:pt x="0" y="44507"/>
                                </a:cubicBezTo>
                                <a:cubicBezTo>
                                  <a:pt x="0" y="30321"/>
                                  <a:pt x="2032" y="19603"/>
                                  <a:pt x="7429" y="11602"/>
                                </a:cubicBezTo>
                                <a:cubicBezTo>
                                  <a:pt x="11595" y="5404"/>
                                  <a:pt x="16675" y="2369"/>
                                  <a:pt x="22415" y="1010"/>
                                </a:cubicBezTo>
                                <a:lnTo>
                                  <a:pt x="2658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79" name="Shape 33479"/>
                        <wps:cNvSpPr/>
                        <wps:spPr>
                          <a:xfrm>
                            <a:off x="988219" y="163449"/>
                            <a:ext cx="26600" cy="52743"/>
                          </a:xfrm>
                          <a:custGeom>
                            <a:avLst/>
                            <a:gdLst/>
                            <a:ahLst/>
                            <a:cxnLst/>
                            <a:rect l="0" t="0" r="0" b="0"/>
                            <a:pathLst>
                              <a:path w="26600" h="52743">
                                <a:moveTo>
                                  <a:pt x="2026" y="0"/>
                                </a:moveTo>
                                <a:cubicBezTo>
                                  <a:pt x="10814" y="0"/>
                                  <a:pt x="16339" y="3823"/>
                                  <a:pt x="19488" y="7214"/>
                                </a:cubicBezTo>
                                <a:cubicBezTo>
                                  <a:pt x="23666" y="11595"/>
                                  <a:pt x="26600" y="18149"/>
                                  <a:pt x="26600" y="26035"/>
                                </a:cubicBezTo>
                                <a:cubicBezTo>
                                  <a:pt x="26600" y="41707"/>
                                  <a:pt x="14992" y="52743"/>
                                  <a:pt x="6" y="52743"/>
                                </a:cubicBezTo>
                                <a:lnTo>
                                  <a:pt x="0" y="52741"/>
                                </a:lnTo>
                                <a:lnTo>
                                  <a:pt x="0" y="42365"/>
                                </a:lnTo>
                                <a:lnTo>
                                  <a:pt x="6" y="42367"/>
                                </a:lnTo>
                                <a:cubicBezTo>
                                  <a:pt x="7106" y="42367"/>
                                  <a:pt x="14649" y="37859"/>
                                  <a:pt x="14649" y="26480"/>
                                </a:cubicBezTo>
                                <a:cubicBezTo>
                                  <a:pt x="14649" y="14872"/>
                                  <a:pt x="6991" y="10363"/>
                                  <a:pt x="6" y="10363"/>
                                </a:cubicBezTo>
                                <a:lnTo>
                                  <a:pt x="0" y="10365"/>
                                </a:lnTo>
                                <a:lnTo>
                                  <a:pt x="0" y="356"/>
                                </a:lnTo>
                                <a:lnTo>
                                  <a:pt x="20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80" name="Shape 33480"/>
                        <wps:cNvSpPr/>
                        <wps:spPr>
                          <a:xfrm>
                            <a:off x="988219" y="131763"/>
                            <a:ext cx="25483" cy="19225"/>
                          </a:xfrm>
                          <a:custGeom>
                            <a:avLst/>
                            <a:gdLst/>
                            <a:ahLst/>
                            <a:cxnLst/>
                            <a:rect l="0" t="0" r="0" b="0"/>
                            <a:pathLst>
                              <a:path w="25483" h="19225">
                                <a:moveTo>
                                  <a:pt x="13633" y="0"/>
                                </a:moveTo>
                                <a:lnTo>
                                  <a:pt x="25483" y="0"/>
                                </a:lnTo>
                                <a:cubicBezTo>
                                  <a:pt x="23794" y="8013"/>
                                  <a:pt x="18028" y="14325"/>
                                  <a:pt x="9811" y="16472"/>
                                </a:cubicBezTo>
                                <a:lnTo>
                                  <a:pt x="1810" y="18605"/>
                                </a:lnTo>
                                <a:lnTo>
                                  <a:pt x="0" y="19225"/>
                                </a:lnTo>
                                <a:lnTo>
                                  <a:pt x="0" y="7677"/>
                                </a:lnTo>
                                <a:lnTo>
                                  <a:pt x="4172" y="6667"/>
                                </a:lnTo>
                                <a:cubicBezTo>
                                  <a:pt x="9811" y="5309"/>
                                  <a:pt x="12516" y="3505"/>
                                  <a:pt x="1363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81" name="Shape 33481"/>
                        <wps:cNvSpPr/>
                        <wps:spPr>
                          <a:xfrm>
                            <a:off x="1023823" y="163449"/>
                            <a:ext cx="26594" cy="52743"/>
                          </a:xfrm>
                          <a:custGeom>
                            <a:avLst/>
                            <a:gdLst/>
                            <a:ahLst/>
                            <a:cxnLst/>
                            <a:rect l="0" t="0" r="0" b="0"/>
                            <a:pathLst>
                              <a:path w="26594" h="52743">
                                <a:moveTo>
                                  <a:pt x="26594" y="0"/>
                                </a:moveTo>
                                <a:lnTo>
                                  <a:pt x="26594" y="10363"/>
                                </a:lnTo>
                                <a:lnTo>
                                  <a:pt x="16651" y="14069"/>
                                </a:lnTo>
                                <a:cubicBezTo>
                                  <a:pt x="13859" y="16647"/>
                                  <a:pt x="11938" y="20676"/>
                                  <a:pt x="11938" y="26480"/>
                                </a:cubicBezTo>
                                <a:cubicBezTo>
                                  <a:pt x="11938" y="32169"/>
                                  <a:pt x="13830" y="36141"/>
                                  <a:pt x="16608" y="38691"/>
                                </a:cubicBezTo>
                                <a:lnTo>
                                  <a:pt x="26594" y="42367"/>
                                </a:lnTo>
                                <a:lnTo>
                                  <a:pt x="26594" y="52743"/>
                                </a:lnTo>
                                <a:lnTo>
                                  <a:pt x="7634" y="45260"/>
                                </a:lnTo>
                                <a:cubicBezTo>
                                  <a:pt x="2873" y="40567"/>
                                  <a:pt x="0" y="33972"/>
                                  <a:pt x="0" y="26365"/>
                                </a:cubicBezTo>
                                <a:cubicBezTo>
                                  <a:pt x="0" y="18707"/>
                                  <a:pt x="2873" y="12116"/>
                                  <a:pt x="7634" y="7439"/>
                                </a:cubicBezTo>
                                <a:lnTo>
                                  <a:pt x="2659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82" name="Shape 33482"/>
                        <wps:cNvSpPr/>
                        <wps:spPr>
                          <a:xfrm>
                            <a:off x="1050417" y="163449"/>
                            <a:ext cx="26594" cy="52743"/>
                          </a:xfrm>
                          <a:custGeom>
                            <a:avLst/>
                            <a:gdLst/>
                            <a:ahLst/>
                            <a:cxnLst/>
                            <a:rect l="0" t="0" r="0" b="0"/>
                            <a:pathLst>
                              <a:path w="26594" h="52743">
                                <a:moveTo>
                                  <a:pt x="0" y="0"/>
                                </a:moveTo>
                                <a:cubicBezTo>
                                  <a:pt x="15101" y="0"/>
                                  <a:pt x="26594" y="11049"/>
                                  <a:pt x="26594" y="26365"/>
                                </a:cubicBezTo>
                                <a:cubicBezTo>
                                  <a:pt x="26594" y="41580"/>
                                  <a:pt x="15101" y="52743"/>
                                  <a:pt x="0" y="52743"/>
                                </a:cubicBezTo>
                                <a:lnTo>
                                  <a:pt x="0" y="52743"/>
                                </a:lnTo>
                                <a:lnTo>
                                  <a:pt x="0" y="42367"/>
                                </a:lnTo>
                                <a:lnTo>
                                  <a:pt x="0" y="42367"/>
                                </a:lnTo>
                                <a:cubicBezTo>
                                  <a:pt x="7112" y="42367"/>
                                  <a:pt x="14656" y="37859"/>
                                  <a:pt x="14656" y="26480"/>
                                </a:cubicBezTo>
                                <a:cubicBezTo>
                                  <a:pt x="14656" y="14872"/>
                                  <a:pt x="6998" y="10363"/>
                                  <a:pt x="0" y="10363"/>
                                </a:cubicBezTo>
                                <a:lnTo>
                                  <a:pt x="0" y="10363"/>
                                </a:lnTo>
                                <a:lnTo>
                                  <a:pt x="0" y="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83" name="Shape 33483"/>
                        <wps:cNvSpPr/>
                        <wps:spPr>
                          <a:xfrm>
                            <a:off x="1082408" y="164795"/>
                            <a:ext cx="40793" cy="49822"/>
                          </a:xfrm>
                          <a:custGeom>
                            <a:avLst/>
                            <a:gdLst/>
                            <a:ahLst/>
                            <a:cxnLst/>
                            <a:rect l="0" t="0" r="0" b="0"/>
                            <a:pathLst>
                              <a:path w="40793" h="49822">
                                <a:moveTo>
                                  <a:pt x="0" y="0"/>
                                </a:moveTo>
                                <a:lnTo>
                                  <a:pt x="40793" y="0"/>
                                </a:lnTo>
                                <a:lnTo>
                                  <a:pt x="40793" y="10363"/>
                                </a:lnTo>
                                <a:lnTo>
                                  <a:pt x="26150" y="10363"/>
                                </a:lnTo>
                                <a:lnTo>
                                  <a:pt x="26150" y="49822"/>
                                </a:lnTo>
                                <a:lnTo>
                                  <a:pt x="14643" y="49822"/>
                                </a:lnTo>
                                <a:lnTo>
                                  <a:pt x="14643" y="10363"/>
                                </a:lnTo>
                                <a:lnTo>
                                  <a:pt x="0" y="1036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84" name="Shape 33484"/>
                        <wps:cNvSpPr/>
                        <wps:spPr>
                          <a:xfrm>
                            <a:off x="1128598" y="163449"/>
                            <a:ext cx="25921" cy="52743"/>
                          </a:xfrm>
                          <a:custGeom>
                            <a:avLst/>
                            <a:gdLst/>
                            <a:ahLst/>
                            <a:cxnLst/>
                            <a:rect l="0" t="0" r="0" b="0"/>
                            <a:pathLst>
                              <a:path w="25921" h="52743">
                                <a:moveTo>
                                  <a:pt x="24232" y="0"/>
                                </a:moveTo>
                                <a:lnTo>
                                  <a:pt x="25921" y="283"/>
                                </a:lnTo>
                                <a:lnTo>
                                  <a:pt x="25921" y="10363"/>
                                </a:lnTo>
                                <a:cubicBezTo>
                                  <a:pt x="17475" y="10363"/>
                                  <a:pt x="11950" y="17577"/>
                                  <a:pt x="11950" y="26480"/>
                                </a:cubicBezTo>
                                <a:cubicBezTo>
                                  <a:pt x="11950" y="34925"/>
                                  <a:pt x="17018" y="42367"/>
                                  <a:pt x="25921" y="42367"/>
                                </a:cubicBezTo>
                                <a:lnTo>
                                  <a:pt x="25921" y="52294"/>
                                </a:lnTo>
                                <a:lnTo>
                                  <a:pt x="24117" y="52743"/>
                                </a:lnTo>
                                <a:cubicBezTo>
                                  <a:pt x="8890" y="52743"/>
                                  <a:pt x="0" y="39675"/>
                                  <a:pt x="0" y="26251"/>
                                </a:cubicBezTo>
                                <a:cubicBezTo>
                                  <a:pt x="0" y="12852"/>
                                  <a:pt x="8560" y="0"/>
                                  <a:pt x="2423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85" name="Shape 33485"/>
                        <wps:cNvSpPr/>
                        <wps:spPr>
                          <a:xfrm>
                            <a:off x="1154519" y="163732"/>
                            <a:ext cx="24790" cy="52011"/>
                          </a:xfrm>
                          <a:custGeom>
                            <a:avLst/>
                            <a:gdLst/>
                            <a:ahLst/>
                            <a:cxnLst/>
                            <a:rect l="0" t="0" r="0" b="0"/>
                            <a:pathLst>
                              <a:path w="24790" h="52011">
                                <a:moveTo>
                                  <a:pt x="0" y="0"/>
                                </a:moveTo>
                                <a:lnTo>
                                  <a:pt x="5423" y="909"/>
                                </a:lnTo>
                                <a:cubicBezTo>
                                  <a:pt x="8112" y="1908"/>
                                  <a:pt x="10928" y="3711"/>
                                  <a:pt x="13297" y="6931"/>
                                </a:cubicBezTo>
                                <a:lnTo>
                                  <a:pt x="13297" y="1064"/>
                                </a:lnTo>
                                <a:lnTo>
                                  <a:pt x="24790" y="1064"/>
                                </a:lnTo>
                                <a:lnTo>
                                  <a:pt x="24790" y="50885"/>
                                </a:lnTo>
                                <a:lnTo>
                                  <a:pt x="13297" y="50885"/>
                                </a:lnTo>
                                <a:lnTo>
                                  <a:pt x="13297" y="45704"/>
                                </a:lnTo>
                                <a:cubicBezTo>
                                  <a:pt x="12281" y="46885"/>
                                  <a:pt x="10646" y="48574"/>
                                  <a:pt x="8195" y="49968"/>
                                </a:cubicBezTo>
                                <a:lnTo>
                                  <a:pt x="0" y="52011"/>
                                </a:lnTo>
                                <a:lnTo>
                                  <a:pt x="0" y="42084"/>
                                </a:lnTo>
                                <a:cubicBezTo>
                                  <a:pt x="8789" y="42084"/>
                                  <a:pt x="13970" y="35227"/>
                                  <a:pt x="13970" y="26082"/>
                                </a:cubicBezTo>
                                <a:cubicBezTo>
                                  <a:pt x="13970" y="15376"/>
                                  <a:pt x="7214" y="10080"/>
                                  <a:pt x="0" y="10080"/>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86" name="Shape 33486"/>
                        <wps:cNvSpPr/>
                        <wps:spPr>
                          <a:xfrm>
                            <a:off x="1193267" y="164795"/>
                            <a:ext cx="43726" cy="49822"/>
                          </a:xfrm>
                          <a:custGeom>
                            <a:avLst/>
                            <a:gdLst/>
                            <a:ahLst/>
                            <a:cxnLst/>
                            <a:rect l="0" t="0" r="0" b="0"/>
                            <a:pathLst>
                              <a:path w="43726" h="49822">
                                <a:moveTo>
                                  <a:pt x="0" y="0"/>
                                </a:moveTo>
                                <a:lnTo>
                                  <a:pt x="11494" y="0"/>
                                </a:lnTo>
                                <a:lnTo>
                                  <a:pt x="11494" y="18491"/>
                                </a:lnTo>
                                <a:lnTo>
                                  <a:pt x="32233" y="18491"/>
                                </a:lnTo>
                                <a:lnTo>
                                  <a:pt x="32233" y="0"/>
                                </a:lnTo>
                                <a:lnTo>
                                  <a:pt x="43726" y="0"/>
                                </a:lnTo>
                                <a:lnTo>
                                  <a:pt x="43726" y="49822"/>
                                </a:lnTo>
                                <a:lnTo>
                                  <a:pt x="32233" y="49822"/>
                                </a:lnTo>
                                <a:lnTo>
                                  <a:pt x="32233" y="28854"/>
                                </a:lnTo>
                                <a:lnTo>
                                  <a:pt x="11494" y="28854"/>
                                </a:lnTo>
                                <a:lnTo>
                                  <a:pt x="11494" y="49822"/>
                                </a:lnTo>
                                <a:lnTo>
                                  <a:pt x="0" y="4982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87" name="Shape 33487"/>
                        <wps:cNvSpPr/>
                        <wps:spPr>
                          <a:xfrm>
                            <a:off x="1250963" y="164795"/>
                            <a:ext cx="43714" cy="49822"/>
                          </a:xfrm>
                          <a:custGeom>
                            <a:avLst/>
                            <a:gdLst/>
                            <a:ahLst/>
                            <a:cxnLst/>
                            <a:rect l="0" t="0" r="0" b="0"/>
                            <a:pathLst>
                              <a:path w="43714" h="49822">
                                <a:moveTo>
                                  <a:pt x="0" y="0"/>
                                </a:moveTo>
                                <a:lnTo>
                                  <a:pt x="11493" y="0"/>
                                </a:lnTo>
                                <a:lnTo>
                                  <a:pt x="11493" y="18491"/>
                                </a:lnTo>
                                <a:lnTo>
                                  <a:pt x="32220" y="18491"/>
                                </a:lnTo>
                                <a:lnTo>
                                  <a:pt x="32220" y="0"/>
                                </a:lnTo>
                                <a:lnTo>
                                  <a:pt x="43714" y="0"/>
                                </a:lnTo>
                                <a:lnTo>
                                  <a:pt x="43714" y="49822"/>
                                </a:lnTo>
                                <a:lnTo>
                                  <a:pt x="32220" y="49822"/>
                                </a:lnTo>
                                <a:lnTo>
                                  <a:pt x="32220" y="28854"/>
                                </a:lnTo>
                                <a:lnTo>
                                  <a:pt x="11493" y="28854"/>
                                </a:lnTo>
                                <a:lnTo>
                                  <a:pt x="11493" y="49822"/>
                                </a:lnTo>
                                <a:lnTo>
                                  <a:pt x="0" y="4982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88" name="Shape 33488"/>
                        <wps:cNvSpPr/>
                        <wps:spPr>
                          <a:xfrm>
                            <a:off x="1306170" y="163449"/>
                            <a:ext cx="26594" cy="52743"/>
                          </a:xfrm>
                          <a:custGeom>
                            <a:avLst/>
                            <a:gdLst/>
                            <a:ahLst/>
                            <a:cxnLst/>
                            <a:rect l="0" t="0" r="0" b="0"/>
                            <a:pathLst>
                              <a:path w="26594" h="52743">
                                <a:moveTo>
                                  <a:pt x="26594" y="0"/>
                                </a:moveTo>
                                <a:lnTo>
                                  <a:pt x="26594" y="0"/>
                                </a:lnTo>
                                <a:lnTo>
                                  <a:pt x="26594" y="10363"/>
                                </a:lnTo>
                                <a:lnTo>
                                  <a:pt x="26594" y="10363"/>
                                </a:lnTo>
                                <a:cubicBezTo>
                                  <a:pt x="19609" y="10363"/>
                                  <a:pt x="11938" y="14872"/>
                                  <a:pt x="11938" y="26480"/>
                                </a:cubicBezTo>
                                <a:cubicBezTo>
                                  <a:pt x="11938" y="37859"/>
                                  <a:pt x="19507" y="42367"/>
                                  <a:pt x="26594" y="42367"/>
                                </a:cubicBezTo>
                                <a:lnTo>
                                  <a:pt x="26594" y="42367"/>
                                </a:lnTo>
                                <a:lnTo>
                                  <a:pt x="26594" y="52743"/>
                                </a:lnTo>
                                <a:lnTo>
                                  <a:pt x="26594" y="52743"/>
                                </a:lnTo>
                                <a:cubicBezTo>
                                  <a:pt x="11493" y="52743"/>
                                  <a:pt x="0" y="41580"/>
                                  <a:pt x="0" y="26365"/>
                                </a:cubicBezTo>
                                <a:cubicBezTo>
                                  <a:pt x="0" y="11049"/>
                                  <a:pt x="11493" y="0"/>
                                  <a:pt x="2659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89" name="Shape 33489"/>
                        <wps:cNvSpPr/>
                        <wps:spPr>
                          <a:xfrm>
                            <a:off x="1332764" y="163449"/>
                            <a:ext cx="26594" cy="52743"/>
                          </a:xfrm>
                          <a:custGeom>
                            <a:avLst/>
                            <a:gdLst/>
                            <a:ahLst/>
                            <a:cxnLst/>
                            <a:rect l="0" t="0" r="0" b="0"/>
                            <a:pathLst>
                              <a:path w="26594" h="52743">
                                <a:moveTo>
                                  <a:pt x="0" y="0"/>
                                </a:moveTo>
                                <a:lnTo>
                                  <a:pt x="18959" y="7439"/>
                                </a:lnTo>
                                <a:cubicBezTo>
                                  <a:pt x="23720" y="12116"/>
                                  <a:pt x="26594" y="18707"/>
                                  <a:pt x="26594" y="26365"/>
                                </a:cubicBezTo>
                                <a:cubicBezTo>
                                  <a:pt x="26594" y="33972"/>
                                  <a:pt x="23720" y="40567"/>
                                  <a:pt x="18959" y="45260"/>
                                </a:cubicBezTo>
                                <a:lnTo>
                                  <a:pt x="0" y="52743"/>
                                </a:lnTo>
                                <a:lnTo>
                                  <a:pt x="0" y="42367"/>
                                </a:lnTo>
                                <a:lnTo>
                                  <a:pt x="9990" y="38691"/>
                                </a:lnTo>
                                <a:cubicBezTo>
                                  <a:pt x="12766" y="36141"/>
                                  <a:pt x="14656" y="32169"/>
                                  <a:pt x="14656" y="26480"/>
                                </a:cubicBezTo>
                                <a:cubicBezTo>
                                  <a:pt x="14656" y="20676"/>
                                  <a:pt x="12741" y="16647"/>
                                  <a:pt x="9952" y="14069"/>
                                </a:cubicBezTo>
                                <a:lnTo>
                                  <a:pt x="0" y="1036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90" name="Shape 33490"/>
                        <wps:cNvSpPr/>
                        <wps:spPr>
                          <a:xfrm>
                            <a:off x="1368374" y="163449"/>
                            <a:ext cx="24162" cy="52743"/>
                          </a:xfrm>
                          <a:custGeom>
                            <a:avLst/>
                            <a:gdLst/>
                            <a:ahLst/>
                            <a:cxnLst/>
                            <a:rect l="0" t="0" r="0" b="0"/>
                            <a:pathLst>
                              <a:path w="24162" h="52743">
                                <a:moveTo>
                                  <a:pt x="23990" y="0"/>
                                </a:moveTo>
                                <a:lnTo>
                                  <a:pt x="24162" y="38"/>
                                </a:lnTo>
                                <a:lnTo>
                                  <a:pt x="24162" y="10396"/>
                                </a:lnTo>
                                <a:lnTo>
                                  <a:pt x="16896" y="12921"/>
                                </a:lnTo>
                                <a:cubicBezTo>
                                  <a:pt x="14868" y="14539"/>
                                  <a:pt x="13347" y="16847"/>
                                  <a:pt x="12611" y="19609"/>
                                </a:cubicBezTo>
                                <a:lnTo>
                                  <a:pt x="24162" y="19609"/>
                                </a:lnTo>
                                <a:lnTo>
                                  <a:pt x="24162" y="29070"/>
                                </a:lnTo>
                                <a:lnTo>
                                  <a:pt x="11938" y="29070"/>
                                </a:lnTo>
                                <a:cubicBezTo>
                                  <a:pt x="12046" y="33636"/>
                                  <a:pt x="13878" y="36960"/>
                                  <a:pt x="16443" y="39143"/>
                                </a:cubicBezTo>
                                <a:lnTo>
                                  <a:pt x="24162" y="41937"/>
                                </a:lnTo>
                                <a:lnTo>
                                  <a:pt x="24162" y="52737"/>
                                </a:lnTo>
                                <a:lnTo>
                                  <a:pt x="24117" y="52743"/>
                                </a:lnTo>
                                <a:cubicBezTo>
                                  <a:pt x="12611" y="52743"/>
                                  <a:pt x="0" y="44742"/>
                                  <a:pt x="0" y="26594"/>
                                </a:cubicBezTo>
                                <a:cubicBezTo>
                                  <a:pt x="0" y="10579"/>
                                  <a:pt x="9347" y="0"/>
                                  <a:pt x="2399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91" name="Shape 33491"/>
                        <wps:cNvSpPr/>
                        <wps:spPr>
                          <a:xfrm>
                            <a:off x="1392536" y="196240"/>
                            <a:ext cx="23844" cy="19946"/>
                          </a:xfrm>
                          <a:custGeom>
                            <a:avLst/>
                            <a:gdLst/>
                            <a:ahLst/>
                            <a:cxnLst/>
                            <a:rect l="0" t="0" r="0" b="0"/>
                            <a:pathLst>
                              <a:path w="23844" h="19946">
                                <a:moveTo>
                                  <a:pt x="14141" y="0"/>
                                </a:moveTo>
                                <a:lnTo>
                                  <a:pt x="23844" y="5410"/>
                                </a:lnTo>
                                <a:cubicBezTo>
                                  <a:pt x="22270" y="8344"/>
                                  <a:pt x="20009" y="11506"/>
                                  <a:pt x="17291" y="13856"/>
                                </a:cubicBezTo>
                                <a:cubicBezTo>
                                  <a:pt x="14250" y="16567"/>
                                  <a:pt x="10732" y="18091"/>
                                  <a:pt x="7566" y="18937"/>
                                </a:cubicBezTo>
                                <a:lnTo>
                                  <a:pt x="0" y="19946"/>
                                </a:lnTo>
                                <a:lnTo>
                                  <a:pt x="0" y="9146"/>
                                </a:lnTo>
                                <a:lnTo>
                                  <a:pt x="1188" y="9576"/>
                                </a:lnTo>
                                <a:cubicBezTo>
                                  <a:pt x="4337" y="9576"/>
                                  <a:pt x="7042" y="8458"/>
                                  <a:pt x="9074" y="6884"/>
                                </a:cubicBezTo>
                                <a:cubicBezTo>
                                  <a:pt x="9519" y="6528"/>
                                  <a:pt x="12351" y="4292"/>
                                  <a:pt x="1414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92" name="Shape 33492"/>
                        <wps:cNvSpPr/>
                        <wps:spPr>
                          <a:xfrm>
                            <a:off x="1392536" y="163487"/>
                            <a:ext cx="23400" cy="29032"/>
                          </a:xfrm>
                          <a:custGeom>
                            <a:avLst/>
                            <a:gdLst/>
                            <a:ahLst/>
                            <a:cxnLst/>
                            <a:rect l="0" t="0" r="0" b="0"/>
                            <a:pathLst>
                              <a:path w="23400" h="29032">
                                <a:moveTo>
                                  <a:pt x="0" y="0"/>
                                </a:moveTo>
                                <a:lnTo>
                                  <a:pt x="11287" y="2535"/>
                                </a:lnTo>
                                <a:cubicBezTo>
                                  <a:pt x="14456" y="4153"/>
                                  <a:pt x="16961" y="6433"/>
                                  <a:pt x="18764" y="9080"/>
                                </a:cubicBezTo>
                                <a:cubicBezTo>
                                  <a:pt x="21812" y="13601"/>
                                  <a:pt x="23400" y="20587"/>
                                  <a:pt x="23400" y="27229"/>
                                </a:cubicBezTo>
                                <a:lnTo>
                                  <a:pt x="23400" y="29032"/>
                                </a:lnTo>
                                <a:lnTo>
                                  <a:pt x="0" y="29032"/>
                                </a:lnTo>
                                <a:lnTo>
                                  <a:pt x="0" y="19571"/>
                                </a:lnTo>
                                <a:lnTo>
                                  <a:pt x="11551" y="19571"/>
                                </a:lnTo>
                                <a:cubicBezTo>
                                  <a:pt x="10204" y="13830"/>
                                  <a:pt x="5709" y="10338"/>
                                  <a:pt x="57" y="10338"/>
                                </a:cubicBezTo>
                                <a:lnTo>
                                  <a:pt x="0" y="1035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93" name="Shape 33493"/>
                        <wps:cNvSpPr/>
                        <wps:spPr>
                          <a:xfrm>
                            <a:off x="72758" y="1341514"/>
                            <a:ext cx="65684" cy="99313"/>
                          </a:xfrm>
                          <a:custGeom>
                            <a:avLst/>
                            <a:gdLst/>
                            <a:ahLst/>
                            <a:cxnLst/>
                            <a:rect l="0" t="0" r="0" b="0"/>
                            <a:pathLst>
                              <a:path w="65684" h="99313">
                                <a:moveTo>
                                  <a:pt x="33452" y="0"/>
                                </a:moveTo>
                                <a:cubicBezTo>
                                  <a:pt x="53149" y="0"/>
                                  <a:pt x="65684" y="10754"/>
                                  <a:pt x="65684" y="29211"/>
                                </a:cubicBezTo>
                                <a:cubicBezTo>
                                  <a:pt x="65684" y="47258"/>
                                  <a:pt x="57137" y="53037"/>
                                  <a:pt x="34696" y="67349"/>
                                </a:cubicBezTo>
                                <a:cubicBezTo>
                                  <a:pt x="21615" y="75615"/>
                                  <a:pt x="16231" y="81394"/>
                                  <a:pt x="14453" y="88429"/>
                                </a:cubicBezTo>
                                <a:lnTo>
                                  <a:pt x="65405" y="88429"/>
                                </a:lnTo>
                                <a:lnTo>
                                  <a:pt x="65405" y="99313"/>
                                </a:lnTo>
                                <a:lnTo>
                                  <a:pt x="114" y="99313"/>
                                </a:lnTo>
                                <a:cubicBezTo>
                                  <a:pt x="0" y="76036"/>
                                  <a:pt x="14046" y="67220"/>
                                  <a:pt x="32766" y="55373"/>
                                </a:cubicBezTo>
                                <a:cubicBezTo>
                                  <a:pt x="40754" y="50280"/>
                                  <a:pt x="52464" y="44083"/>
                                  <a:pt x="52464" y="29349"/>
                                </a:cubicBezTo>
                                <a:cubicBezTo>
                                  <a:pt x="52464" y="17363"/>
                                  <a:pt x="44615" y="10884"/>
                                  <a:pt x="33045" y="10884"/>
                                </a:cubicBezTo>
                                <a:cubicBezTo>
                                  <a:pt x="20790" y="10884"/>
                                  <a:pt x="13081" y="18593"/>
                                  <a:pt x="13081" y="30033"/>
                                </a:cubicBezTo>
                                <a:lnTo>
                                  <a:pt x="13081" y="33615"/>
                                </a:lnTo>
                                <a:lnTo>
                                  <a:pt x="394" y="33615"/>
                                </a:lnTo>
                                <a:lnTo>
                                  <a:pt x="394" y="30723"/>
                                </a:lnTo>
                                <a:cubicBezTo>
                                  <a:pt x="394" y="22046"/>
                                  <a:pt x="4127" y="0"/>
                                  <a:pt x="3345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94" name="Shape 33494"/>
                        <wps:cNvSpPr/>
                        <wps:spPr>
                          <a:xfrm>
                            <a:off x="159372" y="1341514"/>
                            <a:ext cx="33744" cy="102210"/>
                          </a:xfrm>
                          <a:custGeom>
                            <a:avLst/>
                            <a:gdLst/>
                            <a:ahLst/>
                            <a:cxnLst/>
                            <a:rect l="0" t="0" r="0" b="0"/>
                            <a:pathLst>
                              <a:path w="33744" h="102210">
                                <a:moveTo>
                                  <a:pt x="33744" y="0"/>
                                </a:moveTo>
                                <a:lnTo>
                                  <a:pt x="33744" y="10884"/>
                                </a:lnTo>
                                <a:cubicBezTo>
                                  <a:pt x="18186" y="10884"/>
                                  <a:pt x="12814" y="29211"/>
                                  <a:pt x="12814" y="51108"/>
                                </a:cubicBezTo>
                                <a:cubicBezTo>
                                  <a:pt x="12814" y="73000"/>
                                  <a:pt x="18186" y="91326"/>
                                  <a:pt x="33744" y="91326"/>
                                </a:cubicBezTo>
                                <a:lnTo>
                                  <a:pt x="33744" y="102210"/>
                                </a:lnTo>
                                <a:cubicBezTo>
                                  <a:pt x="26581" y="102210"/>
                                  <a:pt x="0" y="100549"/>
                                  <a:pt x="0" y="51108"/>
                                </a:cubicBezTo>
                                <a:cubicBezTo>
                                  <a:pt x="0" y="1661"/>
                                  <a:pt x="26581" y="0"/>
                                  <a:pt x="337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95" name="Shape 33495"/>
                        <wps:cNvSpPr/>
                        <wps:spPr>
                          <a:xfrm>
                            <a:off x="193116" y="1341514"/>
                            <a:ext cx="33731" cy="102210"/>
                          </a:xfrm>
                          <a:custGeom>
                            <a:avLst/>
                            <a:gdLst/>
                            <a:ahLst/>
                            <a:cxnLst/>
                            <a:rect l="0" t="0" r="0" b="0"/>
                            <a:pathLst>
                              <a:path w="33731" h="102210">
                                <a:moveTo>
                                  <a:pt x="0" y="0"/>
                                </a:moveTo>
                                <a:cubicBezTo>
                                  <a:pt x="7163" y="0"/>
                                  <a:pt x="33731" y="1661"/>
                                  <a:pt x="33731" y="51108"/>
                                </a:cubicBezTo>
                                <a:cubicBezTo>
                                  <a:pt x="33731" y="100549"/>
                                  <a:pt x="7163" y="102210"/>
                                  <a:pt x="0" y="102210"/>
                                </a:cubicBezTo>
                                <a:lnTo>
                                  <a:pt x="0" y="91326"/>
                                </a:lnTo>
                                <a:cubicBezTo>
                                  <a:pt x="15558" y="91326"/>
                                  <a:pt x="20930" y="73000"/>
                                  <a:pt x="20930" y="51108"/>
                                </a:cubicBezTo>
                                <a:cubicBezTo>
                                  <a:pt x="20930" y="29211"/>
                                  <a:pt x="15558" y="10884"/>
                                  <a:pt x="0" y="10884"/>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96" name="Shape 33496"/>
                        <wps:cNvSpPr/>
                        <wps:spPr>
                          <a:xfrm>
                            <a:off x="248184" y="1344421"/>
                            <a:ext cx="34988" cy="96406"/>
                          </a:xfrm>
                          <a:custGeom>
                            <a:avLst/>
                            <a:gdLst/>
                            <a:ahLst/>
                            <a:cxnLst/>
                            <a:rect l="0" t="0" r="0" b="0"/>
                            <a:pathLst>
                              <a:path w="34988" h="96406">
                                <a:moveTo>
                                  <a:pt x="25895" y="0"/>
                                </a:moveTo>
                                <a:lnTo>
                                  <a:pt x="34988" y="0"/>
                                </a:lnTo>
                                <a:lnTo>
                                  <a:pt x="34988" y="96406"/>
                                </a:lnTo>
                                <a:lnTo>
                                  <a:pt x="22047" y="96406"/>
                                </a:lnTo>
                                <a:lnTo>
                                  <a:pt x="22047" y="23950"/>
                                </a:lnTo>
                                <a:lnTo>
                                  <a:pt x="0" y="23950"/>
                                </a:lnTo>
                                <a:lnTo>
                                  <a:pt x="0" y="17210"/>
                                </a:lnTo>
                                <a:lnTo>
                                  <a:pt x="2896" y="17210"/>
                                </a:lnTo>
                                <a:cubicBezTo>
                                  <a:pt x="14465" y="17210"/>
                                  <a:pt x="24524" y="10467"/>
                                  <a:pt x="2589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97" name="Shape 33497"/>
                        <wps:cNvSpPr/>
                        <wps:spPr>
                          <a:xfrm>
                            <a:off x="313322" y="1367282"/>
                            <a:ext cx="28924" cy="51245"/>
                          </a:xfrm>
                          <a:custGeom>
                            <a:avLst/>
                            <a:gdLst/>
                            <a:ahLst/>
                            <a:cxnLst/>
                            <a:rect l="0" t="0" r="0" b="0"/>
                            <a:pathLst>
                              <a:path w="28924" h="51245">
                                <a:moveTo>
                                  <a:pt x="28924" y="0"/>
                                </a:moveTo>
                                <a:lnTo>
                                  <a:pt x="28924" y="17214"/>
                                </a:lnTo>
                                <a:lnTo>
                                  <a:pt x="12395" y="40346"/>
                                </a:lnTo>
                                <a:lnTo>
                                  <a:pt x="28924" y="40346"/>
                                </a:lnTo>
                                <a:lnTo>
                                  <a:pt x="28924" y="51245"/>
                                </a:lnTo>
                                <a:lnTo>
                                  <a:pt x="0" y="51245"/>
                                </a:lnTo>
                                <a:lnTo>
                                  <a:pt x="0" y="40346"/>
                                </a:lnTo>
                                <a:lnTo>
                                  <a:pt x="289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98" name="Shape 33498"/>
                        <wps:cNvSpPr/>
                        <wps:spPr>
                          <a:xfrm>
                            <a:off x="342246" y="1344421"/>
                            <a:ext cx="44622" cy="96406"/>
                          </a:xfrm>
                          <a:custGeom>
                            <a:avLst/>
                            <a:gdLst/>
                            <a:ahLst/>
                            <a:cxnLst/>
                            <a:rect l="0" t="0" r="0" b="0"/>
                            <a:pathLst>
                              <a:path w="44622" h="96406">
                                <a:moveTo>
                                  <a:pt x="16389" y="0"/>
                                </a:moveTo>
                                <a:lnTo>
                                  <a:pt x="29470" y="0"/>
                                </a:lnTo>
                                <a:lnTo>
                                  <a:pt x="29470" y="63206"/>
                                </a:lnTo>
                                <a:lnTo>
                                  <a:pt x="44622" y="63206"/>
                                </a:lnTo>
                                <a:lnTo>
                                  <a:pt x="44622" y="74106"/>
                                </a:lnTo>
                                <a:lnTo>
                                  <a:pt x="29470" y="74106"/>
                                </a:lnTo>
                                <a:lnTo>
                                  <a:pt x="29470" y="96406"/>
                                </a:lnTo>
                                <a:lnTo>
                                  <a:pt x="16529" y="96406"/>
                                </a:lnTo>
                                <a:lnTo>
                                  <a:pt x="16529" y="74106"/>
                                </a:lnTo>
                                <a:lnTo>
                                  <a:pt x="0" y="74106"/>
                                </a:lnTo>
                                <a:lnTo>
                                  <a:pt x="0" y="63206"/>
                                </a:lnTo>
                                <a:lnTo>
                                  <a:pt x="16529" y="63206"/>
                                </a:lnTo>
                                <a:lnTo>
                                  <a:pt x="16529" y="16942"/>
                                </a:lnTo>
                                <a:lnTo>
                                  <a:pt x="0" y="40074"/>
                                </a:lnTo>
                                <a:lnTo>
                                  <a:pt x="0" y="22861"/>
                                </a:lnTo>
                                <a:lnTo>
                                  <a:pt x="163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07183" style="width:258.138pt;height:169.98pt;position:absolute;mso-position-horizontal-relative:page;mso-position-horizontal:absolute;margin-left:147.013pt;mso-position-vertical-relative:page;margin-top:459.152pt;" coordsize="32783,21587">
                <v:shape id="Shape 12" style="position:absolute;width:329;height:442;left:0;top:10710;" coordsize="32931,44297" path="m31077,0l32931,3861l4763,22151l32931,40447l31077,44297l0,23902l0,20420l31077,0x">
                  <v:stroke weight="0pt" endcap="flat" joinstyle="miter" miterlimit="10" on="false" color="#000000" opacity="0"/>
                  <v:fill on="true" color="#000000"/>
                </v:shape>
                <v:shape id="Shape 13" style="position:absolute;width:329;height:442;left:231;top:10710;" coordsize="32944,44297" path="m31064,0l32944,3861l4775,22151l32944,40447l31064,44297l0,23902l0,20420l31064,0x">
                  <v:stroke weight="0pt" endcap="flat" joinstyle="miter" miterlimit="10" on="false" color="#000000" opacity="0"/>
                  <v:fill on="true" color="#000000"/>
                </v:shape>
                <v:shape id="Shape 14" style="position:absolute;width:329;height:443;left:8554;top:10710;" coordsize="32931,44311" path="m1829,0l32931,20410l32931,23902l1829,44311l0,40447l28156,22151l0,3861l1829,0x">
                  <v:stroke weight="0pt" endcap="flat" joinstyle="miter" miterlimit="10" on="false" color="#000000" opacity="0"/>
                  <v:fill on="true" color="#000000"/>
                </v:shape>
                <v:shape id="Shape 15" style="position:absolute;width:329;height:443;left:8322;top:10710;" coordsize="32931,44311" path="m1892,0l32931,20410l32931,23902l1892,44311l0,40447l28156,22151l0,3861l1892,0x">
                  <v:stroke weight="0pt" endcap="flat" joinstyle="miter" miterlimit="10" on="false" color="#000000" opacity="0"/>
                  <v:fill on="true" color="#000000"/>
                </v:shape>
                <v:shape id="Shape 16" style="position:absolute;width:811;height:788;left:750;top:9051;" coordsize="81140,78878" path="m0,0l15888,0l40564,64893l65253,0l81140,0l81140,78878l70561,78878l70561,15671l70777,12609l70434,12609l44857,78878l36297,78878l10592,12609l10363,12609l10592,15671l10592,78878l0,78878l0,0x">
                  <v:stroke weight="0pt" endcap="flat" joinstyle="miter" miterlimit="10" on="false" color="#000000" opacity="0"/>
                  <v:fill on="true" color="#000000"/>
                </v:shape>
                <v:shape id="Shape 17" style="position:absolute;width:281;height:617;left:1705;top:9244;" coordsize="28181,61764" path="m28181,0l28181,6783c23787,6783,10490,7903,10490,30774c10490,53673,23787,54790,28181,54790l28181,61764c7341,61764,0,46103,0,30878c0,15687,7341,0,28181,0x">
                  <v:stroke weight="0pt" endcap="flat" joinstyle="miter" miterlimit="10" on="false" color="#000000" opacity="0"/>
                  <v:fill on="true" color="#000000"/>
                </v:shape>
                <v:shape id="Shape 18" style="position:absolute;width:281;height:617;left:1987;top:9244;" coordsize="28181,61764" path="m0,0c20853,0,28181,15687,28181,30878c28181,46103,20853,61764,0,61764l0,54790c4407,54790,17691,53673,17691,30774c17691,7903,4407,6783,0,6783l0,0x">
                  <v:stroke weight="0pt" endcap="flat" joinstyle="miter" miterlimit="10" on="false" color="#000000" opacity="0"/>
                  <v:fill on="true" color="#000000"/>
                </v:shape>
                <v:shape id="Shape 19" style="position:absolute;width:528;height:617;left:2366;top:9244;" coordsize="52858,61749" path="m27267,0c43396,0,51168,9475,52413,20190l42939,20190c40920,7426,30874,6985,27508,6985c15113,6985,10477,17463,10477,30431c10477,43269,15570,54774,28169,54774c39446,54774,43053,45427,43396,39102l52858,39102c52184,45874,48463,61749,27953,61749c22212,61749,0,60984,0,30431c0,17145,5080,0,27267,0x">
                  <v:stroke weight="0pt" endcap="flat" joinstyle="miter" miterlimit="10" on="false" color="#000000" opacity="0"/>
                  <v:fill on="true" color="#000000"/>
                </v:shape>
                <v:shape id="Shape 20" style="position:absolute;width:474;height:572;left:3016;top:9267;" coordsize="47447,57265" path="m0,0l9919,0l9919,25019l34366,0l45987,0l19152,26597l47447,57265l35624,57265l9919,28616l9919,57265l0,57265l0,0x">
                  <v:stroke weight="0pt" endcap="flat" joinstyle="miter" miterlimit="10" on="false" color="#000000" opacity="0"/>
                  <v:fill on="true" color="#000000"/>
                </v:shape>
                <v:shape id="Shape 21" style="position:absolute;width:236;height:572;left:3567;top:9267;" coordsize="23616,57265" path="m0,0l23616,0l23616,6996l9919,6996l9919,23903l23616,23903l23616,30897l9919,30897l9919,50280l23616,50280l23616,57265l0,57265l0,0x">
                  <v:stroke weight="0pt" endcap="flat" joinstyle="miter" miterlimit="10" on="false" color="#000000" opacity="0"/>
                  <v:fill on="true" color="#000000"/>
                </v:shape>
                <v:shape id="Shape 22" style="position:absolute;width:239;height:572;left:3803;top:9267;" coordsize="23946,57265" path="m0,0l3664,0c9303,0,21799,572,21799,13639c21799,23799,13354,26493,11436,27053l11436,27405c22485,29999,23946,36970,23946,42392c23946,55459,12681,57265,3334,57265l0,57265l0,50280l832,50280c4235,50280,13697,49938,13697,41489c13697,31572,4908,30897,514,30897l0,30897l0,23903l57,23903c9303,23903,11767,19076,11767,15102c11767,7457,4438,6996,514,6996l0,6996l0,0x">
                  <v:stroke weight="0pt" endcap="flat" joinstyle="miter" miterlimit="10" on="false" color="#000000" opacity="0"/>
                  <v:fill on="true" color="#000000"/>
                </v:shape>
                <v:shape id="Shape 23" style="position:absolute;width:247;height:348;left:4134;top:9513;" coordsize="24740,34825" path="m24740,0l24740,6528l15132,8758c12148,10237,10262,12687,10262,17258c10262,23886,14885,27850,21298,27850l24740,26694l24740,33868l20180,34825c8230,34825,0,29641,0,17591c0,10246,2857,4852,13989,1762l24740,0x">
                  <v:stroke weight="0pt" endcap="flat" joinstyle="miter" miterlimit="10" on="false" color="#000000" opacity="0"/>
                  <v:fill on="true" color="#000000"/>
                </v:shape>
                <v:shape id="Shape 24" style="position:absolute;width:227;height:189;left:4154;top:9247;" coordsize="22784,18932" path="m22784,0l22784,7039l15503,8353c12192,9905,9372,12952,9538,18932l76,18932c0,13248,2388,5297,12095,1676l22784,0x">
                  <v:stroke weight="0pt" endcap="flat" joinstyle="miter" miterlimit="10" on="false" color="#000000" opacity="0"/>
                  <v:fill on="true" color="#000000"/>
                </v:shape>
                <v:shape id="Shape 25" style="position:absolute;width:298;height:608;left:4382;top:9244;" coordsize="29807,60808" path="m1638,0c10871,0,24740,2506,24397,19293l23825,45770c23711,50270,23825,52755,29807,52542l29807,59527c28448,59869,27432,59974,25298,59974c19787,59974,16167,59055,15037,51639c13074,55245,10119,57777,6682,59406l0,60808l0,53633l8034,50933c11386,48003,13862,43069,14262,35055l14478,30228c11430,32579,8166,32148,1854,33036l0,33467l0,26939l3340,26392c11671,25694,14478,25946,14478,18480c14478,15891,14262,7000,1638,7000l0,7296l0,257l1638,0x">
                  <v:stroke weight="0pt" endcap="flat" joinstyle="miter" miterlimit="10" on="false" color="#000000" opacity="0"/>
                  <v:fill on="true" color="#000000"/>
                </v:shape>
                <v:shape id="Shape 26" style="position:absolute;width:608;height:788;left:750;top:10428;" coordsize="60871,78880" path="m0,0l60871,0l60871,78880l50267,78880l50267,8899l10592,8899l10592,78880l0,78880l0,0x">
                  <v:stroke weight="0pt" endcap="flat" joinstyle="miter" miterlimit="10" on="false" color="#000000" opacity="0"/>
                  <v:fill on="true" color="#000000"/>
                </v:shape>
                <v:shape id="Shape 27" style="position:absolute;width:265;height:799;left:1535;top:10625;" coordsize="26537,79966" path="m26537,0l26537,6683l26365,6597c21184,6597,9233,9088,9233,30728c9233,39573,11770,45488,15249,49192l26537,54215l26537,60961l20380,59842c16589,58462,12446,55843,9906,50885l9906,79966l0,79966l0,1860l9233,1860l9233,9748l9563,9748c12497,5417,15935,2884,19288,1432l26537,0x">
                  <v:stroke weight="0pt" endcap="flat" joinstyle="miter" miterlimit="10" on="false" color="#000000" opacity="0"/>
                  <v:fill on="true" color="#000000"/>
                </v:shape>
                <v:shape id="Shape 28" style="position:absolute;width:277;height:617;left:1801;top:10621;" coordsize="27781,61750" path="m1962,0c16047,0,27781,9475,27781,30862c27781,53201,15272,61750,2204,61750l0,61349l0,54602l387,54774c8401,54774,17304,49124,17304,30862c17304,23547,15726,17579,12753,13438l0,7070l0,388l1962,0x">
                  <v:stroke weight="0pt" endcap="flat" joinstyle="miter" miterlimit="10" on="false" color="#000000" opacity="0"/>
                  <v:fill on="true" color="#000000"/>
                </v:shape>
                <v:shape id="Shape 29" style="position:absolute;width:281;height:617;left:2175;top:10621;" coordsize="28181,61750" path="m28181,0l28181,6768c23787,6768,10490,7898,10490,30759c10490,53658,23787,54774,28181,54774l28181,61750c7341,61750,0,46089,0,30862c0,15672,7341,0,28181,0x">
                  <v:stroke weight="0pt" endcap="flat" joinstyle="miter" miterlimit="10" on="false" color="#000000" opacity="0"/>
                  <v:fill on="true" color="#000000"/>
                </v:shape>
                <v:shape id="Shape 30" style="position:absolute;width:281;height:617;left:2457;top:10621;" coordsize="28181,61750" path="m0,0c20853,0,28181,15672,28181,30862c28181,46089,20853,61750,0,61750l0,54774c4407,54774,17691,53658,17691,30759c17691,7898,4407,6768,0,6768l0,0x">
                  <v:stroke weight="0pt" endcap="flat" joinstyle="miter" miterlimit="10" on="false" color="#000000" opacity="0"/>
                  <v:fill on="true" color="#000000"/>
                </v:shape>
                <v:shape id="Shape 31" style="position:absolute;width:528;height:617;left:2835;top:10621;" coordsize="52870,61750" path="m27280,0c43408,0,51181,9475,52425,20192l42951,20192c40932,7427,30886,6985,27521,6985c15113,6985,10490,17463,10490,30431c10490,43270,15583,54774,28181,54774c39459,54774,43066,45428,43408,39104l52870,39104c52197,45875,48476,61750,27965,61750c22212,61750,0,60985,0,30431c0,17145,5093,0,27280,0x">
                  <v:stroke weight="0pt" endcap="flat" joinstyle="miter" miterlimit="10" on="false" color="#000000" opacity="0"/>
                  <v:fill on="true" color="#000000"/>
                </v:shape>
                <v:shape id="Shape 32" style="position:absolute;width:236;height:572;left:3486;top:10644;" coordsize="23609,57265" path="m0,0l23609,0l23609,7000l9919,7000l9919,23902l23609,23902l23609,30897l9919,30897l9919,50279l23609,50279l23609,57265l0,57265l0,0x">
                  <v:stroke weight="0pt" endcap="flat" joinstyle="miter" miterlimit="10" on="false" color="#000000" opacity="0"/>
                  <v:fill on="true" color="#000000"/>
                </v:shape>
                <v:shape id="Shape 33" style="position:absolute;width:239;height:572;left:3722;top:10644;" coordsize="23952,57265" path="m0,0l3670,0c9309,0,21806,571,21806,13637c21806,23797,13360,26491,11443,27053l11443,27405c22479,29999,23952,36968,23952,42391c23952,55463,12674,57265,3327,57265l0,57265l0,50279l838,50279c4229,50279,13690,49936,13690,41494c13690,31571,4902,30897,521,30897l0,30897l0,23902l51,23902c9309,23902,11773,19076,11773,15101c11773,7456,4445,7000,521,7000l0,7000l0,0x">
                  <v:stroke weight="0pt" endcap="flat" joinstyle="miter" miterlimit="10" on="false" color="#000000" opacity="0"/>
                  <v:fill on="true" color="#000000"/>
                </v:shape>
                <v:shape id="Shape 34" style="position:absolute;width:272;height:611;left:4060;top:10623;" coordsize="27278,61171" path="m27278,0l27278,7257l13845,13736c11224,17638,10433,22429,10490,25986l27278,25986l27278,32981l10490,32981c10541,37878,11751,43285,14611,47468l27278,53918l27278,61171l12468,57528c329,50126,0,34837,0,30952c0,25121,829,10534,12414,3605l27278,0x">
                  <v:stroke weight="0pt" endcap="flat" joinstyle="miter" miterlimit="10" on="false" color="#000000" opacity="0"/>
                  <v:fill on="true" color="#000000"/>
                </v:shape>
                <v:shape id="Shape 35" style="position:absolute;width:267;height:188;left:4333;top:11051;" coordsize="26710,18812" path="m17235,0l26710,0c25122,8141,19496,18812,1691,18812l0,18397l0,11144l1360,11836c10822,11836,16118,6201,17235,0x">
                  <v:stroke weight="0pt" endcap="flat" joinstyle="miter" miterlimit="10" on="false" color="#000000" opacity="0"/>
                  <v:fill on="true" color="#000000"/>
                </v:shape>
                <v:shape id="Shape 36" style="position:absolute;width:272;height:331;left:4333;top:10621;" coordsize="27268,33144" path="m675,0c23547,0,26595,17904,27154,30318c27154,31229,27268,32247,27268,33144l0,33144l0,26150l16791,26150c16575,18480,13857,6985,903,6985l0,7420l0,164l675,0x">
                  <v:stroke weight="0pt" endcap="flat" joinstyle="miter" miterlimit="10" on="false" color="#000000" opacity="0"/>
                  <v:fill on="true" color="#000000"/>
                </v:shape>
                <v:shape id="Shape 37" style="position:absolute;width:872;height:721;left:4735;top:10644;" coordsize="87224,72148" path="m0,0l9906,0l9906,50279l33795,50279l33795,0l43726,0l43726,50279l67615,50279l67615,0l77534,0l77534,50279l87224,50279l86322,72148l77991,72148l77991,57265l0,57265l0,0x">
                  <v:stroke weight="0pt" endcap="flat" joinstyle="miter" miterlimit="10" on="false" color="#000000" opacity="0"/>
                  <v:fill on="true" color="#000000"/>
                </v:shape>
                <v:shape id="Shape 38" style="position:absolute;width:272;height:611;left:5660;top:10623;" coordsize="27278,61171" path="m27278,0l27278,7257l13840,13736c11221,17638,10433,22429,10490,25986l27278,25986l27278,32981l10490,32981c10548,37878,11760,43285,14621,47468l27278,53918l27278,61171l12462,57528c321,50126,0,34837,0,30952c0,25121,829,10534,12414,3605l27278,0x">
                  <v:stroke weight="0pt" endcap="flat" joinstyle="miter" miterlimit="10" on="false" color="#000000" opacity="0"/>
                  <v:fill on="true" color="#000000"/>
                </v:shape>
                <v:shape id="Shape 39" style="position:absolute;width:267;height:188;left:5933;top:11051;" coordsize="26709,18812" path="m17248,0l26709,0c25122,8141,19496,18812,1690,18812l0,18397l0,11144l1360,11836c10809,11836,16130,6201,17248,0x">
                  <v:stroke weight="0pt" endcap="flat" joinstyle="miter" miterlimit="10" on="false" color="#000000" opacity="0"/>
                  <v:fill on="true" color="#000000"/>
                </v:shape>
                <v:shape id="Shape 40" style="position:absolute;width:272;height:331;left:5933;top:10621;" coordsize="27268,33144" path="m674,0c23547,0,26608,17904,27167,30318c27167,31229,27268,32247,27268,33144l0,33144l0,26150l16791,26150c16549,18480,13870,6985,903,6985l0,7420l0,164l674,0x">
                  <v:stroke weight="0pt" endcap="flat" joinstyle="miter" miterlimit="10" on="false" color="#000000" opacity="0"/>
                  <v:fill on="true" color="#000000"/>
                </v:shape>
                <v:shape id="Shape 41" style="position:absolute;width:481;height:572;left:6335;top:10644;" coordsize="48108,57265" path="m0,0l9919,0l9919,23560l38202,23560l38202,0l48108,0l48108,57265l38202,57265l38202,30555l9919,30555l9919,57265l0,57265l0,0x">
                  <v:stroke weight="0pt" endcap="flat" joinstyle="miter" miterlimit="10" on="false" color="#000000" opacity="0"/>
                  <v:fill on="true" color="#000000"/>
                </v:shape>
                <v:shape id="Shape 42" style="position:absolute;width:508;height:572;left:6978;top:10644;" coordsize="50813,57265" path="m0,0l9906,0l9906,45655l39789,0l50813,0l50813,57265l40920,57265l40920,11495l11151,57265l0,57265l0,0x">
                  <v:stroke weight="0pt" endcap="flat" joinstyle="miter" miterlimit="10" on="false" color="#000000" opacity="0"/>
                  <v:fill on="true" color="#000000"/>
                </v:shape>
                <v:shape id="Shape 43" style="position:absolute;width:272;height:611;left:7616;top:10623;" coordsize="27272,61171" path="m27272,0l27272,7255l13838,13738c11217,17640,10427,22430,10490,25988l27272,25988l27272,32982l10490,32982c10541,37879,11754,43287,14616,47470l27272,53916l27272,61171l12462,57530c321,50128,0,34838,0,30953c0,25122,829,10536,12409,3607l27272,0x">
                  <v:stroke weight="0pt" endcap="flat" joinstyle="miter" miterlimit="10" on="false" color="#000000" opacity="0"/>
                  <v:fill on="true" color="#000000"/>
                </v:shape>
                <v:shape id="Shape 44" style="position:absolute;width:267;height:188;left:7889;top:11051;" coordsize="26716,18812" path="m17254,0l26716,0c25116,8141,19502,18812,1697,18812l0,18395l0,11140l1367,11836c10828,11836,16137,6201,17254,0x">
                  <v:stroke weight="0pt" endcap="flat" joinstyle="miter" miterlimit="10" on="false" color="#000000" opacity="0"/>
                  <v:fill on="true" color="#000000"/>
                </v:shape>
                <v:shape id="Shape 45" style="position:absolute;width:272;height:331;left:7889;top:10621;" coordsize="27275,33144" path="m668,0c23554,0,26602,17904,27161,30318c27161,31229,27275,32247,27275,33144l0,33144l0,26150l16785,26150c16569,18480,13851,6985,897,6985l0,7417l0,162l668,0x">
                  <v:stroke weight="0pt" endcap="flat" joinstyle="miter" miterlimit="10" on="false" color="#000000" opacity="0"/>
                  <v:fill on="true" color="#000000"/>
                </v:shape>
                <v:shape id="Shape 33369" style="position:absolute;width:20585;height:21587;left:12197;top:0;" coordsize="2058581,2158748" path="m1718068,0l2058581,0l2058581,2158748l692,2158748l0,1774038l190830,1774038l190830,1577008l381660,1577008l381660,1379981l572465,1379981l572465,1182952l573189,1182952l573189,1182233l763283,1182233l763283,985903l763968,985903l763968,985179l954113,985179l954113,788822l954799,788822l954799,788175l1144956,788175l1144956,591820l1145578,591820l1145578,591134l1336446,591134l1336446,394081l1527289,394081l1527289,197053l1718068,197053l1718068,0x">
                  <v:stroke weight="0pt" endcap="flat" joinstyle="miter" miterlimit="10" on="false" color="#000000" opacity="0"/>
                  <v:fill on="true" color="#e6e6e6"/>
                </v:shape>
                <v:shape id="Shape 33452" style="position:absolute;width:299;height:434;left:672;top:1598;" coordsize="29978,43490" path="m29978,0l29978,19372l20968,32669l29978,32669l29978,43490l0,43490l29978,0x">
                  <v:stroke weight="0pt" endcap="flat" joinstyle="miter" miterlimit="10" on="false" color="#000000" opacity="0"/>
                  <v:fill on="true" color="#000000"/>
                </v:shape>
                <v:shape id="Shape 33453" style="position:absolute;width:288;height:845;left:972;top:1300;" coordsize="28848,84531" path="m20517,0l20517,62433l28848,62433l28848,73254l20517,73254l20517,84531l9011,84531l9011,73254l0,73254l0,62433l9011,62433l9011,35840l0,49137l0,29764l20517,0x">
                  <v:stroke weight="0pt" endcap="flat" joinstyle="miter" miterlimit="10" on="false" color="#000000" opacity="0"/>
                  <v:fill on="true" color="#000000"/>
                </v:shape>
                <v:shape id="Shape 210700" style="position:absolute;width:284;height:119;left:1360;top:1835;" coordsize="28411,11936" path="m0,0l28411,0l28411,11936l0,11936l0,0">
                  <v:stroke weight="0pt" endcap="flat" joinstyle="miter" miterlimit="10" on="false" color="#000000" opacity="0"/>
                  <v:fill on="true" color="#000000"/>
                </v:shape>
                <v:shape id="Shape 33455" style="position:absolute;width:241;height:527;left:1734;top:1634;" coordsize="24156,52743" path="m23990,0l24156,37l24156,10398l16894,12921c14866,14539,13341,16847,12598,19609l24156,19609l24156,29070l11938,29070c12052,33636,13884,36960,16448,39143l24156,41935l24156,52737l24105,52743c12598,52743,0,44742,0,26594c0,10579,9347,0,23990,0x">
                  <v:stroke weight="0pt" endcap="flat" joinstyle="miter" miterlimit="10" on="false" color="#000000" opacity="0"/>
                  <v:fill on="true" color="#000000"/>
                </v:shape>
                <v:shape id="Shape 33456" style="position:absolute;width:238;height:199;left:1975;top:1962;" coordsize="23851,19945" path="m14148,0l23851,5410c22276,8344,20002,11506,17297,13856c14256,16567,10738,18091,7571,18937l0,19945l0,9143l1194,9576c4344,9576,7049,8458,9080,6884c9525,6528,12345,4292,14148,0x">
                  <v:stroke weight="0pt" endcap="flat" joinstyle="miter" miterlimit="10" on="false" color="#000000" opacity="0"/>
                  <v:fill on="true" color="#000000"/>
                </v:shape>
                <v:shape id="Shape 33457" style="position:absolute;width:233;height:290;left:1975;top:1634;" coordsize="23394,29033" path="m0,0l11289,2536c14459,4154,16967,6434,18771,9082c21806,13603,23394,20588,23394,27230l23394,29033l0,29033l0,19572l11557,19572c10211,13831,5702,10339,64,10339l0,10361l0,0x">
                  <v:stroke weight="0pt" endcap="flat" joinstyle="miter" miterlimit="10" on="false" color="#000000" opacity="0"/>
                  <v:fill on="true" color="#000000"/>
                </v:shape>
                <v:shape id="Shape 33458" style="position:absolute;width:457;height:581;left:2591;top:1603;" coordsize="45771,58141" path="m45771,0l45771,54318l34265,54318l34265,25349l0,58141l0,4496l11506,4496l11506,32791l45771,0x">
                  <v:stroke weight="0pt" endcap="flat" joinstyle="miter" miterlimit="10" on="false" color="#000000" opacity="0"/>
                  <v:fill on="true" color="#000000"/>
                </v:shape>
                <v:shape id="Shape 33459" style="position:absolute;width:425;height:527;left:3164;top:1634;" coordsize="42596,52743" path="m21298,0c25578,0,30315,559,34023,3480c36170,5182,38989,8331,38989,13399c38989,17895,36614,21743,32220,23546c34366,23991,36728,25007,38646,26696c40449,28270,42596,31090,42596,35599c42596,40234,40449,45415,35611,48781c32220,51156,27610,52743,21298,52743c17018,52743,11493,52057,6642,48565c3937,46648,1575,43726,0,40894l9233,36157c10465,38977,12395,40551,13183,41135c15773,43041,18250,43269,20841,43269c23101,43269,25806,43041,27826,41567c29185,40678,30645,38977,30645,35941c30645,33566,29743,31992,28397,31090c26594,29858,24117,29744,21742,29744l15773,29744l15773,20282l20955,20282c22428,20282,24676,20054,25921,19152c26924,18479,27940,17120,27940,14986c27940,12497,26594,11265,25806,10694c24905,10122,23432,9462,20739,9462c18364,9462,16345,9805,14084,11037c12268,11938,11151,13069,10249,14186l2807,7658c4724,5626,7087,3810,9233,2693c13183,559,17132,0,21298,0x">
                  <v:stroke weight="0pt" endcap="flat" joinstyle="miter" miterlimit="10" on="false" color="#000000" opacity="0"/>
                  <v:fill on="true" color="#000000"/>
                </v:shape>
                <v:shape id="Shape 33460" style="position:absolute;width:268;height:640;left:3639;top:1647;" coordsize="26835,64021" path="m11290,0l26835,0l26835,10363l22327,10363l22327,24117c22327,33363,18948,37528,16472,39446l26835,39446l26835,49822l10605,49822l10605,64021l0,64021l0,39446c5525,38989,8014,35382,9258,32906c11062,29197,11290,25019,11290,19723l11290,0x">
                  <v:stroke weight="0pt" endcap="flat" joinstyle="miter" miterlimit="10" on="false" color="#000000" opacity="0"/>
                  <v:fill on="true" color="#000000"/>
                </v:shape>
                <v:shape id="Shape 33461" style="position:absolute;width:292;height:640;left:3907;top:1647;" coordsize="29299,64021" path="m0,0l21869,0l21869,39446l29299,39446l29299,64021l18694,64021l18694,49822l0,49822l0,39446l10363,39446l10363,10363l0,10363l0,0x">
                  <v:stroke weight="0pt" endcap="flat" joinstyle="miter" miterlimit="10" on="false" color="#000000" opacity="0"/>
                  <v:fill on="true" color="#000000"/>
                </v:shape>
                <v:shape id="Shape 33462" style="position:absolute;width:259;height:527;left:4254;top:1634;" coordsize="25921,52743" path="m24231,0l25921,283l25921,10363c17463,10363,11951,17577,11951,26480c11951,34925,17018,42367,25921,42367l25921,52294l24117,52743c8890,52743,0,39675,0,26251c0,12852,8573,0,24231,0x">
                  <v:stroke weight="0pt" endcap="flat" joinstyle="miter" miterlimit="10" on="false" color="#000000" opacity="0"/>
                  <v:fill on="true" color="#000000"/>
                </v:shape>
                <v:shape id="Shape 33463" style="position:absolute;width:247;height:520;left:4513;top:1637;" coordsize="24790,52010" path="m0,0l5423,909c8112,1907,10928,3711,13297,6930l13297,1063l24790,1063l24790,50885l13297,50885l13297,45703c12281,46884,10646,48574,8195,49967l0,52010l0,42084c8788,42084,13970,35226,13970,26082c13970,15376,7214,10080,0,10080l0,0x">
                  <v:stroke weight="0pt" endcap="flat" joinstyle="miter" miterlimit="10" on="false" color="#000000" opacity="0"/>
                  <v:fill on="true" color="#000000"/>
                </v:shape>
                <v:shape id="Shape 33464" style="position:absolute;width:437;height:498;left:4901;top:1647;" coordsize="43726,49822" path="m0,0l11493,0l11493,18491l32233,18491l32233,0l43726,0l43726,49822l32233,49822l32233,28854l11493,28854l11493,49822l0,49822l0,0x">
                  <v:stroke weight="0pt" endcap="flat" joinstyle="miter" miterlimit="10" on="false" color="#000000" opacity="0"/>
                  <v:fill on="true" color="#000000"/>
                </v:shape>
                <v:shape id="Shape 33465" style="position:absolute;width:457;height:581;left:5478;top:1603;" coordsize="45758,58141" path="m45758,0l45758,54318l34265,54318l34265,25349l0,58141l0,4496l11494,4496l11494,32791l45758,0x">
                  <v:stroke weight="0pt" endcap="flat" joinstyle="miter" miterlimit="10" on="false" color="#000000" opacity="0"/>
                  <v:fill on="true" color="#000000"/>
                </v:shape>
                <v:shape id="Shape 33466" style="position:absolute;width:241;height:527;left:6050;top:1634;" coordsize="24168,52743" path="m24003,0l24168,37l24168,10398l16897,12921c14868,14539,13347,16847,12611,19609l24168,19609l24168,29070l11938,29070c12052,33636,13884,36960,16450,39143l24168,41935l24168,52735l24105,52743c12611,52743,0,44742,0,26594c0,10579,9347,0,24003,0x">
                  <v:stroke weight="0pt" endcap="flat" joinstyle="miter" miterlimit="10" on="false" color="#000000" opacity="0"/>
                  <v:fill on="true" color="#000000"/>
                </v:shape>
                <v:shape id="Shape 33467" style="position:absolute;width:238;height:199;left:6292;top:1962;" coordsize="23838,19943" path="m14148,0l23838,5410c22263,8344,20002,11506,17297,13856c14256,16567,10738,18091,7569,18937l0,19943l0,9144l1194,9576c4331,9576,7049,8458,9080,6884c9525,6528,12345,4292,14148,0x">
                  <v:stroke weight="0pt" endcap="flat" joinstyle="miter" miterlimit="10" on="false" color="#000000" opacity="0"/>
                  <v:fill on="true" color="#000000"/>
                </v:shape>
                <v:shape id="Shape 33468" style="position:absolute;width:233;height:290;left:6292;top:1634;" coordsize="23394,29033" path="m0,0l11289,2536c14459,4154,16967,6434,18771,9082c21806,13603,23394,20588,23394,27230l23394,29033l0,29033l0,19572l11557,19572c10211,13831,5690,10339,64,10339l0,10361l0,0x">
                  <v:stroke weight="0pt" endcap="flat" joinstyle="miter" miterlimit="10" on="false" color="#000000" opacity="0"/>
                  <v:fill on="true" color="#000000"/>
                </v:shape>
                <v:shape id="Shape 33469" style="position:absolute;width:225;height:331;left:6570;top:1999;" coordsize="22542,33122" path="m11938,0l22542,3823l7887,33122l0,29744l11938,0x">
                  <v:stroke weight="0pt" endcap="flat" joinstyle="miter" miterlimit="10" on="false" color="#000000" opacity="0"/>
                  <v:fill on="true" color="#000000"/>
                </v:shape>
                <v:shape id="Shape 33470" style="position:absolute;width:268;height:640;left:7135;top:1647;" coordsize="26835,64021" path="m11290,0l26835,0l26835,10363l22314,10363l22314,24117c22314,33363,18948,37528,16472,39446l26835,39446l26835,49822l10592,49822l10592,64021l0,64021l0,39446c5537,38989,8001,35382,9246,32906c11049,29197,11290,25019,11290,19723l11290,0x">
                  <v:stroke weight="0pt" endcap="flat" joinstyle="miter" miterlimit="10" on="false" color="#000000" opacity="0"/>
                  <v:fill on="true" color="#000000"/>
                </v:shape>
                <v:shape id="Shape 33471" style="position:absolute;width:292;height:640;left:7403;top:1647;" coordsize="29299,64021" path="m0,0l21857,0l21857,39446l29299,39446l29299,64021l18695,64021l18695,49822l0,49822l0,39446l10363,39446l10363,10363l0,10363l0,0x">
                  <v:stroke weight="0pt" endcap="flat" joinstyle="miter" miterlimit="10" on="false" color="#000000" opacity="0"/>
                  <v:fill on="true" color="#000000"/>
                </v:shape>
                <v:shape id="Shape 33472" style="position:absolute;width:265;height:527;left:7750;top:1634;" coordsize="26594,52743" path="m26594,0l26594,10363l16651,14069c13859,16647,11938,20676,11938,26480c11938,32169,13830,36141,16608,38691l26594,42367l26594,52743l7634,45260c2873,40567,0,33972,0,26365c0,18707,2873,12116,7634,7439l26594,0x">
                  <v:stroke weight="0pt" endcap="flat" joinstyle="miter" miterlimit="10" on="false" color="#000000" opacity="0"/>
                  <v:fill on="true" color="#000000"/>
                </v:shape>
                <v:shape id="Shape 33473" style="position:absolute;width:265;height:527;left:8016;top:1634;" coordsize="26594,52743" path="m0,0c15100,0,26594,11049,26594,26365c26594,41580,15100,52743,0,52743l0,52743l0,42367l0,42367c7112,42367,14656,37859,14656,26480c14656,14872,6998,10363,0,10363l0,10363l0,0l0,0x">
                  <v:stroke weight="0pt" endcap="flat" joinstyle="miter" miterlimit="10" on="false" color="#000000" opacity="0"/>
                  <v:fill on="true" color="#000000"/>
                </v:shape>
                <v:shape id="Shape 33474" style="position:absolute;width:247;height:745;left:8397;top:1637;" coordsize="24797,74514" path="m24797,0l24797,10094l15157,14134c12538,16840,10820,20869,10820,26165c10820,30388,12030,34360,14395,37276l24797,42004l24797,52068l20029,51170c17212,50139,14084,48307,11493,45100l11493,74514l0,74514l0,1032l11493,1032l11493,6455c13862,3635,16653,1943,19344,955l24797,0x">
                  <v:stroke weight="0pt" endcap="flat" joinstyle="miter" miterlimit="10" on="false" color="#000000" opacity="0"/>
                  <v:fill on="true" color="#000000"/>
                </v:shape>
                <v:shape id="Shape 33475" style="position:absolute;width:259;height:527;left:8645;top:1634;" coordsize="25914,52743" path="m1797,0c14751,0,25914,10135,25914,26136c25914,42482,13633,52743,1911,52743l0,52383l0,42318l108,42367c8795,42367,13976,35154,13976,26251c13976,15887,7093,10363,108,10363l0,10408l0,315l1797,0x">
                  <v:stroke weight="0pt" endcap="flat" joinstyle="miter" miterlimit="10" on="false" color="#000000" opacity="0"/>
                  <v:fill on="true" color="#000000"/>
                </v:shape>
                <v:shape id="Shape 33476" style="position:absolute;width:259;height:527;left:8994;top:1634;" coordsize="25908,52743" path="m24219,0l25908,283l25908,10363c17463,10363,11938,17577,11938,26480c11938,34925,17005,42367,25908,42367l25908,52296l24117,52743c8890,52743,0,39675,0,26251c0,12852,8547,0,24219,0x">
                  <v:stroke weight="0pt" endcap="flat" joinstyle="miter" miterlimit="10" on="false" color="#000000" opacity="0"/>
                  <v:fill on="true" color="#000000"/>
                </v:shape>
                <v:shape id="Shape 33477" style="position:absolute;width:248;height:520;left:9253;top:1637;" coordsize="24803,52013" path="m0,0l5429,909c8122,1908,10941,3711,13309,6931l13309,1064l24803,1064l24803,50885l13309,50885l13309,45704c12287,46885,10649,48574,8198,49968l0,52013l0,42084c8788,42084,13970,35227,13970,26082c13970,15376,7214,10080,0,10080l0,0x">
                  <v:stroke weight="0pt" endcap="flat" joinstyle="miter" miterlimit="10" on="false" color="#000000" opacity="0"/>
                  <v:fill on="true" color="#000000"/>
                </v:shape>
                <v:shape id="Shape 33478" style="position:absolute;width:265;height:767;left:9616;top:1394;" coordsize="26587,76750" path="m26587,0l26587,11548l21728,13211c19571,14281,17513,15831,15659,18371c12954,21990,11709,26930,11595,31096l11709,31096c13456,28569,16189,26797,19233,25657l26587,24365l26587,34375l16646,38078c13856,40656,11938,44685,11938,50489c11938,56179,13827,60151,16603,62700l26587,66374l26587,76750l8344,70098c330,62554,0,51162,0,44507c0,30321,2032,19603,7429,11602c11595,5404,16675,2369,22415,1010l26587,0x">
                  <v:stroke weight="0pt" endcap="flat" joinstyle="miter" miterlimit="10" on="false" color="#000000" opacity="0"/>
                  <v:fill on="true" color="#000000"/>
                </v:shape>
                <v:shape id="Shape 33479" style="position:absolute;width:266;height:527;left:9882;top:1634;" coordsize="26600,52743" path="m2026,0c10814,0,16339,3823,19488,7214c23666,11595,26600,18149,26600,26035c26600,41707,14992,52743,6,52743l0,52741l0,42365l6,42367c7106,42367,14649,37859,14649,26480c14649,14872,6991,10363,6,10363l0,10365l0,356l2026,0x">
                  <v:stroke weight="0pt" endcap="flat" joinstyle="miter" miterlimit="10" on="false" color="#000000" opacity="0"/>
                  <v:fill on="true" color="#000000"/>
                </v:shape>
                <v:shape id="Shape 33480" style="position:absolute;width:254;height:192;left:9882;top:1317;" coordsize="25483,19225" path="m13633,0l25483,0c23794,8013,18028,14325,9811,16472l1810,18605l0,19225l0,7677l4172,6667c9811,5309,12516,3505,13633,0x">
                  <v:stroke weight="0pt" endcap="flat" joinstyle="miter" miterlimit="10" on="false" color="#000000" opacity="0"/>
                  <v:fill on="true" color="#000000"/>
                </v:shape>
                <v:shape id="Shape 33481" style="position:absolute;width:265;height:527;left:10238;top:1634;" coordsize="26594,52743" path="m26594,0l26594,10363l16651,14069c13859,16647,11938,20676,11938,26480c11938,32169,13830,36141,16608,38691l26594,42367l26594,52743l7634,45260c2873,40567,0,33972,0,26365c0,18707,2873,12116,7634,7439l26594,0x">
                  <v:stroke weight="0pt" endcap="flat" joinstyle="miter" miterlimit="10" on="false" color="#000000" opacity="0"/>
                  <v:fill on="true" color="#000000"/>
                </v:shape>
                <v:shape id="Shape 33482" style="position:absolute;width:265;height:527;left:10504;top:1634;" coordsize="26594,52743" path="m0,0c15101,0,26594,11049,26594,26365c26594,41580,15101,52743,0,52743l0,52743l0,42367l0,42367c7112,42367,14656,37859,14656,26480c14656,14872,6998,10363,0,10363l0,10363l0,0l0,0x">
                  <v:stroke weight="0pt" endcap="flat" joinstyle="miter" miterlimit="10" on="false" color="#000000" opacity="0"/>
                  <v:fill on="true" color="#000000"/>
                </v:shape>
                <v:shape id="Shape 33483" style="position:absolute;width:407;height:498;left:10824;top:1647;" coordsize="40793,49822" path="m0,0l40793,0l40793,10363l26150,10363l26150,49822l14643,49822l14643,10363l0,10363l0,0x">
                  <v:stroke weight="0pt" endcap="flat" joinstyle="miter" miterlimit="10" on="false" color="#000000" opacity="0"/>
                  <v:fill on="true" color="#000000"/>
                </v:shape>
                <v:shape id="Shape 33484" style="position:absolute;width:259;height:527;left:11285;top:1634;" coordsize="25921,52743" path="m24232,0l25921,283l25921,10363c17475,10363,11950,17577,11950,26480c11950,34925,17018,42367,25921,42367l25921,52294l24117,52743c8890,52743,0,39675,0,26251c0,12852,8560,0,24232,0x">
                  <v:stroke weight="0pt" endcap="flat" joinstyle="miter" miterlimit="10" on="false" color="#000000" opacity="0"/>
                  <v:fill on="true" color="#000000"/>
                </v:shape>
                <v:shape id="Shape 33485" style="position:absolute;width:247;height:520;left:11545;top:1637;" coordsize="24790,52011" path="m0,0l5423,909c8112,1908,10928,3711,13297,6931l13297,1064l24790,1064l24790,50885l13297,50885l13297,45704c12281,46885,10646,48574,8195,49968l0,52011l0,42084c8789,42084,13970,35227,13970,26082c13970,15376,7214,10080,0,10080l0,0x">
                  <v:stroke weight="0pt" endcap="flat" joinstyle="miter" miterlimit="10" on="false" color="#000000" opacity="0"/>
                  <v:fill on="true" color="#000000"/>
                </v:shape>
                <v:shape id="Shape 33486" style="position:absolute;width:437;height:498;left:11932;top:1647;" coordsize="43726,49822" path="m0,0l11494,0l11494,18491l32233,18491l32233,0l43726,0l43726,49822l32233,49822l32233,28854l11494,28854l11494,49822l0,49822l0,0x">
                  <v:stroke weight="0pt" endcap="flat" joinstyle="miter" miterlimit="10" on="false" color="#000000" opacity="0"/>
                  <v:fill on="true" color="#000000"/>
                </v:shape>
                <v:shape id="Shape 33487" style="position:absolute;width:437;height:498;left:12509;top:1647;" coordsize="43714,49822" path="m0,0l11493,0l11493,18491l32220,18491l32220,0l43714,0l43714,49822l32220,49822l32220,28854l11493,28854l11493,49822l0,49822l0,0x">
                  <v:stroke weight="0pt" endcap="flat" joinstyle="miter" miterlimit="10" on="false" color="#000000" opacity="0"/>
                  <v:fill on="true" color="#000000"/>
                </v:shape>
                <v:shape id="Shape 33488" style="position:absolute;width:265;height:527;left:13061;top:1634;" coordsize="26594,52743" path="m26594,0l26594,0l26594,10363l26594,10363c19609,10363,11938,14872,11938,26480c11938,37859,19507,42367,26594,42367l26594,42367l26594,52743l26594,52743c11493,52743,0,41580,0,26365c0,11049,11493,0,26594,0x">
                  <v:stroke weight="0pt" endcap="flat" joinstyle="miter" miterlimit="10" on="false" color="#000000" opacity="0"/>
                  <v:fill on="true" color="#000000"/>
                </v:shape>
                <v:shape id="Shape 33489" style="position:absolute;width:265;height:527;left:13327;top:1634;" coordsize="26594,52743" path="m0,0l18959,7439c23720,12116,26594,18707,26594,26365c26594,33972,23720,40567,18959,45260l0,52743l0,42367l9990,38691c12766,36141,14656,32169,14656,26480c14656,20676,12741,16647,9952,14069l0,10363l0,0x">
                  <v:stroke weight="0pt" endcap="flat" joinstyle="miter" miterlimit="10" on="false" color="#000000" opacity="0"/>
                  <v:fill on="true" color="#000000"/>
                </v:shape>
                <v:shape id="Shape 33490" style="position:absolute;width:241;height:527;left:13683;top:1634;" coordsize="24162,52743" path="m23990,0l24162,38l24162,10396l16896,12921c14868,14539,13347,16847,12611,19609l24162,19609l24162,29070l11938,29070c12046,33636,13878,36960,16443,39143l24162,41937l24162,52737l24117,52743c12611,52743,0,44742,0,26594c0,10579,9347,0,23990,0x">
                  <v:stroke weight="0pt" endcap="flat" joinstyle="miter" miterlimit="10" on="false" color="#000000" opacity="0"/>
                  <v:fill on="true" color="#000000"/>
                </v:shape>
                <v:shape id="Shape 33491" style="position:absolute;width:238;height:199;left:13925;top:1962;" coordsize="23844,19946" path="m14141,0l23844,5410c22270,8344,20009,11506,17291,13856c14250,16567,10732,18091,7566,18937l0,19946l0,9146l1188,9576c4337,9576,7042,8458,9074,6884c9519,6528,12351,4292,14141,0x">
                  <v:stroke weight="0pt" endcap="flat" joinstyle="miter" miterlimit="10" on="false" color="#000000" opacity="0"/>
                  <v:fill on="true" color="#000000"/>
                </v:shape>
                <v:shape id="Shape 33492" style="position:absolute;width:234;height:290;left:13925;top:1634;" coordsize="23400,29032" path="m0,0l11287,2535c14456,4153,16961,6433,18764,9080c21812,13601,23400,20587,23400,27229l23400,29032l0,29032l0,19571l11551,19571c10204,13830,5709,10338,57,10338l0,10358l0,0x">
                  <v:stroke weight="0pt" endcap="flat" joinstyle="miter" miterlimit="10" on="false" color="#000000" opacity="0"/>
                  <v:fill on="true" color="#000000"/>
                </v:shape>
                <v:shape id="Shape 33493" style="position:absolute;width:656;height:993;left:727;top:13415;" coordsize="65684,99313" path="m33452,0c53149,0,65684,10754,65684,29211c65684,47258,57137,53037,34696,67349c21615,75615,16231,81394,14453,88429l65405,88429l65405,99313l114,99313c0,76036,14046,67220,32766,55373c40754,50280,52464,44083,52464,29349c52464,17363,44615,10884,33045,10884c20790,10884,13081,18593,13081,30033l13081,33615l394,33615l394,30723c394,22046,4127,0,33452,0x">
                  <v:stroke weight="0pt" endcap="flat" joinstyle="miter" miterlimit="10" on="false" color="#000000" opacity="0"/>
                  <v:fill on="true" color="#000000"/>
                </v:shape>
                <v:shape id="Shape 33494" style="position:absolute;width:337;height:1022;left:1593;top:13415;" coordsize="33744,102210" path="m33744,0l33744,10884c18186,10884,12814,29211,12814,51108c12814,73000,18186,91326,33744,91326l33744,102210c26581,102210,0,100549,0,51108c0,1661,26581,0,33744,0x">
                  <v:stroke weight="0pt" endcap="flat" joinstyle="miter" miterlimit="10" on="false" color="#000000" opacity="0"/>
                  <v:fill on="true" color="#000000"/>
                </v:shape>
                <v:shape id="Shape 33495" style="position:absolute;width:337;height:1022;left:1931;top:13415;" coordsize="33731,102210" path="m0,0c7163,0,33731,1661,33731,51108c33731,100549,7163,102210,0,102210l0,91326c15558,91326,20930,73000,20930,51108c20930,29211,15558,10884,0,10884l0,0x">
                  <v:stroke weight="0pt" endcap="flat" joinstyle="miter" miterlimit="10" on="false" color="#000000" opacity="0"/>
                  <v:fill on="true" color="#000000"/>
                </v:shape>
                <v:shape id="Shape 33496" style="position:absolute;width:349;height:964;left:2481;top:13444;" coordsize="34988,96406" path="m25895,0l34988,0l34988,96406l22047,96406l22047,23950l0,23950l0,17210l2896,17210c14465,17210,24524,10467,25895,0x">
                  <v:stroke weight="0pt" endcap="flat" joinstyle="miter" miterlimit="10" on="false" color="#000000" opacity="0"/>
                  <v:fill on="true" color="#000000"/>
                </v:shape>
                <v:shape id="Shape 33497" style="position:absolute;width:289;height:512;left:3133;top:13672;" coordsize="28924,51245" path="m28924,0l28924,17214l12395,40346l28924,40346l28924,51245l0,51245l0,40346l28924,0x">
                  <v:stroke weight="0pt" endcap="flat" joinstyle="miter" miterlimit="10" on="false" color="#000000" opacity="0"/>
                  <v:fill on="true" color="#000000"/>
                </v:shape>
                <v:shape id="Shape 33498" style="position:absolute;width:446;height:964;left:3422;top:13444;" coordsize="44622,96406" path="m16389,0l29470,0l29470,63206l44622,63206l44622,74106l29470,74106l29470,96406l16529,96406l16529,74106l0,74106l0,63206l16529,63206l16529,16942l0,40074l0,22861l16389,0x">
                  <v:stroke weight="0pt" endcap="flat" joinstyle="miter" miterlimit="10" on="false" color="#000000" opacity="0"/>
                  <v:fill on="true" color="#000000"/>
                </v:shape>
                <w10:wrap type="topAndBottom"/>
              </v:group>
            </w:pict>
          </mc:Fallback>
        </mc:AlternateContent>
      </w:r>
      <w:r>
        <w:rPr>
          <w:noProof/>
        </w:rPr>
        <w:drawing>
          <wp:anchor distT="0" distB="0" distL="114300" distR="114300" simplePos="0" relativeHeight="251660288" behindDoc="0" locked="0" layoutInCell="1" allowOverlap="0">
            <wp:simplePos x="0" y="0"/>
            <wp:positionH relativeFrom="page">
              <wp:posOffset>0</wp:posOffset>
            </wp:positionH>
            <wp:positionV relativeFrom="page">
              <wp:posOffset>0</wp:posOffset>
            </wp:positionV>
            <wp:extent cx="1420368" cy="5410201"/>
            <wp:effectExtent l="0" t="0" r="0" b="0"/>
            <wp:wrapSquare wrapText="bothSides"/>
            <wp:docPr id="207192" name="Picture 207192"/>
            <wp:cNvGraphicFramePr/>
            <a:graphic xmlns:a="http://schemas.openxmlformats.org/drawingml/2006/main">
              <a:graphicData uri="http://schemas.openxmlformats.org/drawingml/2006/picture">
                <pic:pic xmlns:pic="http://schemas.openxmlformats.org/drawingml/2006/picture">
                  <pic:nvPicPr>
                    <pic:cNvPr id="207192" name="Picture 207192"/>
                    <pic:cNvPicPr/>
                  </pic:nvPicPr>
                  <pic:blipFill>
                    <a:blip r:embed="rId11"/>
                    <a:stretch>
                      <a:fillRect/>
                    </a:stretch>
                  </pic:blipFill>
                  <pic:spPr>
                    <a:xfrm>
                      <a:off x="0" y="0"/>
                      <a:ext cx="1420368" cy="5410201"/>
                    </a:xfrm>
                    <a:prstGeom prst="rect">
                      <a:avLst/>
                    </a:prstGeom>
                  </pic:spPr>
                </pic:pic>
              </a:graphicData>
            </a:graphic>
          </wp:anchor>
        </w:drawing>
      </w:r>
    </w:p>
    <w:p w:rsidR="00AE31A6" w:rsidRDefault="003A3CF4">
      <w:pPr>
        <w:spacing w:after="1826"/>
        <w:ind w:left="4537" w:right="-293"/>
      </w:pPr>
      <w:r>
        <w:rPr>
          <w:noProof/>
        </w:rPr>
        <w:lastRenderedPageBreak/>
        <mc:AlternateContent>
          <mc:Choice Requires="wpg">
            <w:drawing>
              <wp:inline distT="0" distB="0" distL="0" distR="0">
                <wp:extent cx="623824" cy="343757"/>
                <wp:effectExtent l="0" t="0" r="0" b="0"/>
                <wp:docPr id="207188" name="Group 207188"/>
                <wp:cNvGraphicFramePr/>
                <a:graphic xmlns:a="http://schemas.openxmlformats.org/drawingml/2006/main">
                  <a:graphicData uri="http://schemas.microsoft.com/office/word/2010/wordprocessingGroup">
                    <wpg:wgp>
                      <wpg:cNvGrpSpPr/>
                      <wpg:grpSpPr>
                        <a:xfrm>
                          <a:off x="0" y="0"/>
                          <a:ext cx="623824" cy="343757"/>
                          <a:chOff x="0" y="0"/>
                          <a:chExt cx="623824" cy="343757"/>
                        </a:xfrm>
                      </wpg:grpSpPr>
                      <wps:wsp>
                        <wps:cNvPr id="33531" name="Shape 33531"/>
                        <wps:cNvSpPr/>
                        <wps:spPr>
                          <a:xfrm>
                            <a:off x="249784" y="254791"/>
                            <a:ext cx="39792" cy="86756"/>
                          </a:xfrm>
                          <a:custGeom>
                            <a:avLst/>
                            <a:gdLst/>
                            <a:ahLst/>
                            <a:cxnLst/>
                            <a:rect l="0" t="0" r="0" b="0"/>
                            <a:pathLst>
                              <a:path w="39792" h="86756">
                                <a:moveTo>
                                  <a:pt x="39792" y="0"/>
                                </a:moveTo>
                                <a:lnTo>
                                  <a:pt x="39792" y="16418"/>
                                </a:lnTo>
                                <a:lnTo>
                                  <a:pt x="37795" y="17186"/>
                                </a:lnTo>
                                <a:cubicBezTo>
                                  <a:pt x="33502" y="19814"/>
                                  <a:pt x="27470" y="25225"/>
                                  <a:pt x="24574" y="35029"/>
                                </a:cubicBezTo>
                                <a:cubicBezTo>
                                  <a:pt x="21590" y="44961"/>
                                  <a:pt x="24422" y="50078"/>
                                  <a:pt x="27114" y="52847"/>
                                </a:cubicBezTo>
                                <a:cubicBezTo>
                                  <a:pt x="28962" y="54752"/>
                                  <a:pt x="31071" y="55774"/>
                                  <a:pt x="33301" y="56320"/>
                                </a:cubicBezTo>
                                <a:lnTo>
                                  <a:pt x="39792" y="56898"/>
                                </a:lnTo>
                                <a:lnTo>
                                  <a:pt x="39792" y="86756"/>
                                </a:lnTo>
                                <a:lnTo>
                                  <a:pt x="34226" y="86756"/>
                                </a:lnTo>
                                <a:lnTo>
                                  <a:pt x="38240" y="73320"/>
                                </a:lnTo>
                                <a:lnTo>
                                  <a:pt x="35623" y="73320"/>
                                </a:lnTo>
                                <a:cubicBezTo>
                                  <a:pt x="28905" y="73320"/>
                                  <a:pt x="17704" y="72583"/>
                                  <a:pt x="10312" y="66005"/>
                                </a:cubicBezTo>
                                <a:cubicBezTo>
                                  <a:pt x="4788" y="61038"/>
                                  <a:pt x="0" y="51692"/>
                                  <a:pt x="4978" y="35029"/>
                                </a:cubicBezTo>
                                <a:cubicBezTo>
                                  <a:pt x="9969" y="18367"/>
                                  <a:pt x="20370" y="9007"/>
                                  <a:pt x="28880" y="4041"/>
                                </a:cubicBezTo>
                                <a:lnTo>
                                  <a:pt x="39792" y="0"/>
                                </a:lnTo>
                                <a:close/>
                              </a:path>
                            </a:pathLst>
                          </a:custGeom>
                          <a:ln w="0" cap="flat">
                            <a:miter lim="127000"/>
                          </a:ln>
                        </wps:spPr>
                        <wps:style>
                          <a:lnRef idx="0">
                            <a:srgbClr val="000000">
                              <a:alpha val="0"/>
                            </a:srgbClr>
                          </a:lnRef>
                          <a:fillRef idx="1">
                            <a:srgbClr val="373737"/>
                          </a:fillRef>
                          <a:effectRef idx="0">
                            <a:scrgbClr r="0" g="0" b="0"/>
                          </a:effectRef>
                          <a:fontRef idx="none"/>
                        </wps:style>
                        <wps:bodyPr/>
                      </wps:wsp>
                      <wps:wsp>
                        <wps:cNvPr id="33532" name="Shape 33532"/>
                        <wps:cNvSpPr/>
                        <wps:spPr>
                          <a:xfrm>
                            <a:off x="289576" y="240100"/>
                            <a:ext cx="38844" cy="101447"/>
                          </a:xfrm>
                          <a:custGeom>
                            <a:avLst/>
                            <a:gdLst/>
                            <a:ahLst/>
                            <a:cxnLst/>
                            <a:rect l="0" t="0" r="0" b="0"/>
                            <a:pathLst>
                              <a:path w="38844" h="101447">
                                <a:moveTo>
                                  <a:pt x="24775" y="0"/>
                                </a:moveTo>
                                <a:lnTo>
                                  <a:pt x="38844" y="0"/>
                                </a:lnTo>
                                <a:lnTo>
                                  <a:pt x="38844" y="27924"/>
                                </a:lnTo>
                                <a:lnTo>
                                  <a:pt x="38402" y="27787"/>
                                </a:lnTo>
                                <a:lnTo>
                                  <a:pt x="35468" y="27787"/>
                                </a:lnTo>
                                <a:lnTo>
                                  <a:pt x="22362" y="71627"/>
                                </a:lnTo>
                                <a:lnTo>
                                  <a:pt x="25270" y="71627"/>
                                </a:lnTo>
                                <a:cubicBezTo>
                                  <a:pt x="27474" y="71627"/>
                                  <a:pt x="29912" y="71558"/>
                                  <a:pt x="32543" y="71012"/>
                                </a:cubicBezTo>
                                <a:lnTo>
                                  <a:pt x="38844" y="68414"/>
                                </a:lnTo>
                                <a:lnTo>
                                  <a:pt x="38844" y="84729"/>
                                </a:lnTo>
                                <a:lnTo>
                                  <a:pt x="33192" y="86820"/>
                                </a:lnTo>
                                <a:cubicBezTo>
                                  <a:pt x="28032" y="87827"/>
                                  <a:pt x="23447" y="88011"/>
                                  <a:pt x="20088" y="88011"/>
                                </a:cubicBezTo>
                                <a:lnTo>
                                  <a:pt x="17447" y="88011"/>
                                </a:lnTo>
                                <a:lnTo>
                                  <a:pt x="13434" y="101447"/>
                                </a:lnTo>
                                <a:lnTo>
                                  <a:pt x="0" y="101447"/>
                                </a:lnTo>
                                <a:lnTo>
                                  <a:pt x="0" y="71589"/>
                                </a:lnTo>
                                <a:lnTo>
                                  <a:pt x="429" y="71627"/>
                                </a:lnTo>
                                <a:lnTo>
                                  <a:pt x="3363" y="71627"/>
                                </a:lnTo>
                                <a:lnTo>
                                  <a:pt x="16494" y="27787"/>
                                </a:lnTo>
                                <a:lnTo>
                                  <a:pt x="13561" y="27787"/>
                                </a:lnTo>
                                <a:cubicBezTo>
                                  <a:pt x="12088" y="27787"/>
                                  <a:pt x="9760" y="27861"/>
                                  <a:pt x="7021" y="28408"/>
                                </a:cubicBezTo>
                                <a:lnTo>
                                  <a:pt x="0" y="31109"/>
                                </a:lnTo>
                                <a:lnTo>
                                  <a:pt x="0" y="14691"/>
                                </a:lnTo>
                                <a:lnTo>
                                  <a:pt x="5639" y="12603"/>
                                </a:lnTo>
                                <a:cubicBezTo>
                                  <a:pt x="10798" y="11598"/>
                                  <a:pt x="15383" y="11417"/>
                                  <a:pt x="18742" y="11417"/>
                                </a:cubicBezTo>
                                <a:lnTo>
                                  <a:pt x="21384" y="11417"/>
                                </a:lnTo>
                                <a:lnTo>
                                  <a:pt x="24775" y="0"/>
                                </a:lnTo>
                                <a:close/>
                              </a:path>
                            </a:pathLst>
                          </a:custGeom>
                          <a:ln w="0" cap="flat">
                            <a:miter lim="127000"/>
                          </a:ln>
                        </wps:spPr>
                        <wps:style>
                          <a:lnRef idx="0">
                            <a:srgbClr val="000000">
                              <a:alpha val="0"/>
                            </a:srgbClr>
                          </a:lnRef>
                          <a:fillRef idx="1">
                            <a:srgbClr val="373737"/>
                          </a:fillRef>
                          <a:effectRef idx="0">
                            <a:scrgbClr r="0" g="0" b="0"/>
                          </a:effectRef>
                          <a:fontRef idx="none"/>
                        </wps:style>
                        <wps:bodyPr/>
                      </wps:wsp>
                      <wps:wsp>
                        <wps:cNvPr id="33533" name="Shape 33533"/>
                        <wps:cNvSpPr/>
                        <wps:spPr>
                          <a:xfrm>
                            <a:off x="359423" y="244062"/>
                            <a:ext cx="80925" cy="97485"/>
                          </a:xfrm>
                          <a:custGeom>
                            <a:avLst/>
                            <a:gdLst/>
                            <a:ahLst/>
                            <a:cxnLst/>
                            <a:rect l="0" t="0" r="0" b="0"/>
                            <a:pathLst>
                              <a:path w="80925" h="97485">
                                <a:moveTo>
                                  <a:pt x="29185" y="0"/>
                                </a:moveTo>
                                <a:lnTo>
                                  <a:pt x="80925" y="0"/>
                                </a:lnTo>
                                <a:lnTo>
                                  <a:pt x="76035" y="16370"/>
                                </a:lnTo>
                                <a:lnTo>
                                  <a:pt x="43269" y="16370"/>
                                </a:lnTo>
                                <a:lnTo>
                                  <a:pt x="19012" y="97485"/>
                                </a:lnTo>
                                <a:lnTo>
                                  <a:pt x="0" y="97485"/>
                                </a:lnTo>
                                <a:lnTo>
                                  <a:pt x="29185" y="0"/>
                                </a:lnTo>
                                <a:close/>
                              </a:path>
                            </a:pathLst>
                          </a:custGeom>
                          <a:ln w="0" cap="flat">
                            <a:miter lim="127000"/>
                          </a:ln>
                        </wps:spPr>
                        <wps:style>
                          <a:lnRef idx="0">
                            <a:srgbClr val="000000">
                              <a:alpha val="0"/>
                            </a:srgbClr>
                          </a:lnRef>
                          <a:fillRef idx="1">
                            <a:srgbClr val="373737"/>
                          </a:fillRef>
                          <a:effectRef idx="0">
                            <a:scrgbClr r="0" g="0" b="0"/>
                          </a:effectRef>
                          <a:fontRef idx="none"/>
                        </wps:style>
                        <wps:bodyPr/>
                      </wps:wsp>
                      <wps:wsp>
                        <wps:cNvPr id="33534" name="Shape 33534"/>
                        <wps:cNvSpPr/>
                        <wps:spPr>
                          <a:xfrm>
                            <a:off x="328420" y="240100"/>
                            <a:ext cx="39779" cy="84729"/>
                          </a:xfrm>
                          <a:custGeom>
                            <a:avLst/>
                            <a:gdLst/>
                            <a:ahLst/>
                            <a:cxnLst/>
                            <a:rect l="0" t="0" r="0" b="0"/>
                            <a:pathLst>
                              <a:path w="39779" h="84729">
                                <a:moveTo>
                                  <a:pt x="0" y="0"/>
                                </a:moveTo>
                                <a:lnTo>
                                  <a:pt x="4956" y="0"/>
                                </a:lnTo>
                                <a:lnTo>
                                  <a:pt x="1527" y="11417"/>
                                </a:lnTo>
                                <a:lnTo>
                                  <a:pt x="4143" y="11417"/>
                                </a:lnTo>
                                <a:cubicBezTo>
                                  <a:pt x="10874" y="11417"/>
                                  <a:pt x="22075" y="12141"/>
                                  <a:pt x="29454" y="18732"/>
                                </a:cubicBezTo>
                                <a:cubicBezTo>
                                  <a:pt x="34978" y="23699"/>
                                  <a:pt x="39779" y="33058"/>
                                  <a:pt x="34788" y="49720"/>
                                </a:cubicBezTo>
                                <a:cubicBezTo>
                                  <a:pt x="29797" y="66383"/>
                                  <a:pt x="19408" y="75729"/>
                                  <a:pt x="10899" y="80696"/>
                                </a:cubicBezTo>
                                <a:lnTo>
                                  <a:pt x="0" y="84729"/>
                                </a:lnTo>
                                <a:lnTo>
                                  <a:pt x="0" y="68414"/>
                                </a:lnTo>
                                <a:lnTo>
                                  <a:pt x="2124" y="67539"/>
                                </a:lnTo>
                                <a:cubicBezTo>
                                  <a:pt x="6276" y="64909"/>
                                  <a:pt x="12271" y="59499"/>
                                  <a:pt x="15230" y="49720"/>
                                </a:cubicBezTo>
                                <a:cubicBezTo>
                                  <a:pt x="17745" y="41224"/>
                                  <a:pt x="16233" y="35090"/>
                                  <a:pt x="12817" y="31877"/>
                                </a:cubicBezTo>
                                <a:lnTo>
                                  <a:pt x="0" y="27924"/>
                                </a:lnTo>
                                <a:lnTo>
                                  <a:pt x="0" y="0"/>
                                </a:lnTo>
                                <a:close/>
                              </a:path>
                            </a:pathLst>
                          </a:custGeom>
                          <a:ln w="0" cap="flat">
                            <a:miter lim="127000"/>
                          </a:ln>
                        </wps:spPr>
                        <wps:style>
                          <a:lnRef idx="0">
                            <a:srgbClr val="000000">
                              <a:alpha val="0"/>
                            </a:srgbClr>
                          </a:lnRef>
                          <a:fillRef idx="1">
                            <a:srgbClr val="373737"/>
                          </a:fillRef>
                          <a:effectRef idx="0">
                            <a:scrgbClr r="0" g="0" b="0"/>
                          </a:effectRef>
                          <a:fontRef idx="none"/>
                        </wps:style>
                        <wps:bodyPr/>
                      </wps:wsp>
                      <wps:wsp>
                        <wps:cNvPr id="33535" name="Shape 33535"/>
                        <wps:cNvSpPr/>
                        <wps:spPr>
                          <a:xfrm>
                            <a:off x="416166" y="244176"/>
                            <a:ext cx="59856" cy="99581"/>
                          </a:xfrm>
                          <a:custGeom>
                            <a:avLst/>
                            <a:gdLst/>
                            <a:ahLst/>
                            <a:cxnLst/>
                            <a:rect l="0" t="0" r="0" b="0"/>
                            <a:pathLst>
                              <a:path w="59856" h="99581">
                                <a:moveTo>
                                  <a:pt x="59856" y="0"/>
                                </a:moveTo>
                                <a:lnTo>
                                  <a:pt x="59856" y="16554"/>
                                </a:lnTo>
                                <a:lnTo>
                                  <a:pt x="55008" y="17437"/>
                                </a:lnTo>
                                <a:cubicBezTo>
                                  <a:pt x="41932" y="22308"/>
                                  <a:pt x="31312" y="33900"/>
                                  <a:pt x="27406" y="48693"/>
                                </a:cubicBezTo>
                                <a:cubicBezTo>
                                  <a:pt x="22212" y="68428"/>
                                  <a:pt x="31979" y="82322"/>
                                  <a:pt x="51003" y="82322"/>
                                </a:cubicBezTo>
                                <a:lnTo>
                                  <a:pt x="59856" y="80725"/>
                                </a:lnTo>
                                <a:lnTo>
                                  <a:pt x="59856" y="97287"/>
                                </a:lnTo>
                                <a:lnTo>
                                  <a:pt x="46456" y="99581"/>
                                </a:lnTo>
                                <a:cubicBezTo>
                                  <a:pt x="15773" y="99581"/>
                                  <a:pt x="0" y="78372"/>
                                  <a:pt x="7823" y="48693"/>
                                </a:cubicBezTo>
                                <a:cubicBezTo>
                                  <a:pt x="13691" y="26442"/>
                                  <a:pt x="30323" y="8877"/>
                                  <a:pt x="51218" y="1486"/>
                                </a:cubicBezTo>
                                <a:lnTo>
                                  <a:pt x="59856" y="0"/>
                                </a:lnTo>
                                <a:close/>
                              </a:path>
                            </a:pathLst>
                          </a:custGeom>
                          <a:ln w="0" cap="flat">
                            <a:miter lim="127000"/>
                          </a:ln>
                        </wps:spPr>
                        <wps:style>
                          <a:lnRef idx="0">
                            <a:srgbClr val="000000">
                              <a:alpha val="0"/>
                            </a:srgbClr>
                          </a:lnRef>
                          <a:fillRef idx="1">
                            <a:srgbClr val="373737"/>
                          </a:fillRef>
                          <a:effectRef idx="0">
                            <a:scrgbClr r="0" g="0" b="0"/>
                          </a:effectRef>
                          <a:fontRef idx="none"/>
                        </wps:style>
                        <wps:bodyPr/>
                      </wps:wsp>
                      <wps:wsp>
                        <wps:cNvPr id="33536" name="Shape 33536"/>
                        <wps:cNvSpPr/>
                        <wps:spPr>
                          <a:xfrm>
                            <a:off x="532765" y="241865"/>
                            <a:ext cx="91059" cy="101892"/>
                          </a:xfrm>
                          <a:custGeom>
                            <a:avLst/>
                            <a:gdLst/>
                            <a:ahLst/>
                            <a:cxnLst/>
                            <a:rect l="0" t="0" r="0" b="0"/>
                            <a:pathLst>
                              <a:path w="91059" h="101892">
                                <a:moveTo>
                                  <a:pt x="68681" y="0"/>
                                </a:moveTo>
                                <a:cubicBezTo>
                                  <a:pt x="75565" y="0"/>
                                  <a:pt x="83426" y="1169"/>
                                  <a:pt x="91059" y="5994"/>
                                </a:cubicBezTo>
                                <a:lnTo>
                                  <a:pt x="85217" y="28207"/>
                                </a:lnTo>
                                <a:cubicBezTo>
                                  <a:pt x="78981" y="17983"/>
                                  <a:pt x="68072" y="17247"/>
                                  <a:pt x="64579" y="17247"/>
                                </a:cubicBezTo>
                                <a:cubicBezTo>
                                  <a:pt x="44983" y="17247"/>
                                  <a:pt x="28029" y="33325"/>
                                  <a:pt x="23279" y="51296"/>
                                </a:cubicBezTo>
                                <a:cubicBezTo>
                                  <a:pt x="17590" y="72949"/>
                                  <a:pt x="31178" y="84634"/>
                                  <a:pt x="47536" y="84634"/>
                                </a:cubicBezTo>
                                <a:cubicBezTo>
                                  <a:pt x="56604" y="84634"/>
                                  <a:pt x="65684" y="80683"/>
                                  <a:pt x="73152" y="73964"/>
                                </a:cubicBezTo>
                                <a:lnTo>
                                  <a:pt x="67284" y="96177"/>
                                </a:lnTo>
                                <a:cubicBezTo>
                                  <a:pt x="60642" y="99264"/>
                                  <a:pt x="52197" y="101892"/>
                                  <a:pt x="41669" y="101892"/>
                                </a:cubicBezTo>
                                <a:cubicBezTo>
                                  <a:pt x="24574" y="101892"/>
                                  <a:pt x="15748" y="96038"/>
                                  <a:pt x="9614" y="88291"/>
                                </a:cubicBezTo>
                                <a:cubicBezTo>
                                  <a:pt x="1194" y="77470"/>
                                  <a:pt x="0" y="65342"/>
                                  <a:pt x="3759" y="51004"/>
                                </a:cubicBezTo>
                                <a:cubicBezTo>
                                  <a:pt x="8433" y="33325"/>
                                  <a:pt x="19101" y="20600"/>
                                  <a:pt x="29489" y="12865"/>
                                </a:cubicBezTo>
                                <a:cubicBezTo>
                                  <a:pt x="41694" y="3646"/>
                                  <a:pt x="54788" y="0"/>
                                  <a:pt x="68681" y="0"/>
                                </a:cubicBezTo>
                                <a:close/>
                              </a:path>
                            </a:pathLst>
                          </a:custGeom>
                          <a:ln w="0" cap="flat">
                            <a:miter lim="127000"/>
                          </a:ln>
                        </wps:spPr>
                        <wps:style>
                          <a:lnRef idx="0">
                            <a:srgbClr val="000000">
                              <a:alpha val="0"/>
                            </a:srgbClr>
                          </a:lnRef>
                          <a:fillRef idx="1">
                            <a:srgbClr val="373737"/>
                          </a:fillRef>
                          <a:effectRef idx="0">
                            <a:scrgbClr r="0" g="0" b="0"/>
                          </a:effectRef>
                          <a:fontRef idx="none"/>
                        </wps:style>
                        <wps:bodyPr/>
                      </wps:wsp>
                      <wps:wsp>
                        <wps:cNvPr id="33537" name="Shape 33537"/>
                        <wps:cNvSpPr/>
                        <wps:spPr>
                          <a:xfrm>
                            <a:off x="476023" y="241865"/>
                            <a:ext cx="59867" cy="99599"/>
                          </a:xfrm>
                          <a:custGeom>
                            <a:avLst/>
                            <a:gdLst/>
                            <a:ahLst/>
                            <a:cxnLst/>
                            <a:rect l="0" t="0" r="0" b="0"/>
                            <a:pathLst>
                              <a:path w="59867" h="99599">
                                <a:moveTo>
                                  <a:pt x="13436" y="0"/>
                                </a:moveTo>
                                <a:cubicBezTo>
                                  <a:pt x="44131" y="0"/>
                                  <a:pt x="59867" y="21336"/>
                                  <a:pt x="52044" y="51004"/>
                                </a:cubicBezTo>
                                <a:cubicBezTo>
                                  <a:pt x="46176" y="73264"/>
                                  <a:pt x="29557" y="90758"/>
                                  <a:pt x="8670" y="98115"/>
                                </a:cubicBezTo>
                                <a:lnTo>
                                  <a:pt x="0" y="99599"/>
                                </a:lnTo>
                                <a:lnTo>
                                  <a:pt x="0" y="83036"/>
                                </a:lnTo>
                                <a:lnTo>
                                  <a:pt x="4885" y="82154"/>
                                </a:lnTo>
                                <a:cubicBezTo>
                                  <a:pt x="17954" y="77321"/>
                                  <a:pt x="28549" y="65805"/>
                                  <a:pt x="32435" y="51004"/>
                                </a:cubicBezTo>
                                <a:cubicBezTo>
                                  <a:pt x="37654" y="31280"/>
                                  <a:pt x="27926" y="17247"/>
                                  <a:pt x="8889" y="17247"/>
                                </a:cubicBezTo>
                                <a:lnTo>
                                  <a:pt x="0" y="18865"/>
                                </a:lnTo>
                                <a:lnTo>
                                  <a:pt x="0" y="2311"/>
                                </a:lnTo>
                                <a:lnTo>
                                  <a:pt x="13436" y="0"/>
                                </a:lnTo>
                                <a:close/>
                              </a:path>
                            </a:pathLst>
                          </a:custGeom>
                          <a:ln w="0" cap="flat">
                            <a:miter lim="127000"/>
                          </a:ln>
                        </wps:spPr>
                        <wps:style>
                          <a:lnRef idx="0">
                            <a:srgbClr val="000000">
                              <a:alpha val="0"/>
                            </a:srgbClr>
                          </a:lnRef>
                          <a:fillRef idx="1">
                            <a:srgbClr val="373737"/>
                          </a:fillRef>
                          <a:effectRef idx="0">
                            <a:scrgbClr r="0" g="0" b="0"/>
                          </a:effectRef>
                          <a:fontRef idx="none"/>
                        </wps:style>
                        <wps:bodyPr/>
                      </wps:wsp>
                      <wps:wsp>
                        <wps:cNvPr id="33538" name="Shape 33538"/>
                        <wps:cNvSpPr/>
                        <wps:spPr>
                          <a:xfrm>
                            <a:off x="128880" y="45310"/>
                            <a:ext cx="175235" cy="250378"/>
                          </a:xfrm>
                          <a:custGeom>
                            <a:avLst/>
                            <a:gdLst/>
                            <a:ahLst/>
                            <a:cxnLst/>
                            <a:rect l="0" t="0" r="0" b="0"/>
                            <a:pathLst>
                              <a:path w="175235" h="250378">
                                <a:moveTo>
                                  <a:pt x="108218" y="140"/>
                                </a:moveTo>
                                <a:cubicBezTo>
                                  <a:pt x="111693" y="0"/>
                                  <a:pt x="115227" y="1184"/>
                                  <a:pt x="117996" y="3718"/>
                                </a:cubicBezTo>
                                <a:cubicBezTo>
                                  <a:pt x="161811" y="44066"/>
                                  <a:pt x="175235" y="107884"/>
                                  <a:pt x="151397" y="162506"/>
                                </a:cubicBezTo>
                                <a:cubicBezTo>
                                  <a:pt x="127724" y="216798"/>
                                  <a:pt x="72110" y="250378"/>
                                  <a:pt x="13106" y="246085"/>
                                </a:cubicBezTo>
                                <a:cubicBezTo>
                                  <a:pt x="5614" y="245526"/>
                                  <a:pt x="0" y="239036"/>
                                  <a:pt x="533" y="231556"/>
                                </a:cubicBezTo>
                                <a:cubicBezTo>
                                  <a:pt x="1092" y="224075"/>
                                  <a:pt x="7569" y="218462"/>
                                  <a:pt x="15062" y="219009"/>
                                </a:cubicBezTo>
                                <a:cubicBezTo>
                                  <a:pt x="62662" y="222463"/>
                                  <a:pt x="107429" y="195399"/>
                                  <a:pt x="126492" y="151648"/>
                                </a:cubicBezTo>
                                <a:cubicBezTo>
                                  <a:pt x="145707" y="107630"/>
                                  <a:pt x="134887" y="56206"/>
                                  <a:pt x="99581" y="23682"/>
                                </a:cubicBezTo>
                                <a:cubicBezTo>
                                  <a:pt x="94069" y="18603"/>
                                  <a:pt x="93738" y="10029"/>
                                  <a:pt x="98793" y="4505"/>
                                </a:cubicBezTo>
                                <a:cubicBezTo>
                                  <a:pt x="101327" y="1743"/>
                                  <a:pt x="104743" y="279"/>
                                  <a:pt x="108218" y="140"/>
                                </a:cubicBezTo>
                                <a:close/>
                              </a:path>
                            </a:pathLst>
                          </a:custGeom>
                          <a:ln w="0" cap="flat">
                            <a:miter lim="127000"/>
                          </a:ln>
                        </wps:spPr>
                        <wps:style>
                          <a:lnRef idx="0">
                            <a:srgbClr val="000000">
                              <a:alpha val="0"/>
                            </a:srgbClr>
                          </a:lnRef>
                          <a:fillRef idx="1">
                            <a:srgbClr val="373737"/>
                          </a:fillRef>
                          <a:effectRef idx="0">
                            <a:scrgbClr r="0" g="0" b="0"/>
                          </a:effectRef>
                          <a:fontRef idx="none"/>
                        </wps:style>
                        <wps:bodyPr/>
                      </wps:wsp>
                      <wps:wsp>
                        <wps:cNvPr id="33539" name="Shape 33539"/>
                        <wps:cNvSpPr/>
                        <wps:spPr>
                          <a:xfrm>
                            <a:off x="0" y="7854"/>
                            <a:ext cx="176035" cy="252502"/>
                          </a:xfrm>
                          <a:custGeom>
                            <a:avLst/>
                            <a:gdLst/>
                            <a:ahLst/>
                            <a:cxnLst/>
                            <a:rect l="0" t="0" r="0" b="0"/>
                            <a:pathLst>
                              <a:path w="176035" h="252502">
                                <a:moveTo>
                                  <a:pt x="162954" y="4623"/>
                                </a:moveTo>
                                <a:cubicBezTo>
                                  <a:pt x="170447" y="5207"/>
                                  <a:pt x="176035" y="11723"/>
                                  <a:pt x="175451" y="19203"/>
                                </a:cubicBezTo>
                                <a:cubicBezTo>
                                  <a:pt x="174879" y="26684"/>
                                  <a:pt x="168339" y="32258"/>
                                  <a:pt x="160884" y="31675"/>
                                </a:cubicBezTo>
                                <a:cubicBezTo>
                                  <a:pt x="113056" y="27966"/>
                                  <a:pt x="68047" y="55017"/>
                                  <a:pt x="48882" y="98985"/>
                                </a:cubicBezTo>
                                <a:cubicBezTo>
                                  <a:pt x="29540" y="143294"/>
                                  <a:pt x="40539" y="194870"/>
                                  <a:pt x="76264" y="227381"/>
                                </a:cubicBezTo>
                                <a:cubicBezTo>
                                  <a:pt x="81788" y="232435"/>
                                  <a:pt x="82207" y="241021"/>
                                  <a:pt x="77165" y="246546"/>
                                </a:cubicBezTo>
                                <a:cubicBezTo>
                                  <a:pt x="72111" y="252109"/>
                                  <a:pt x="63526" y="252502"/>
                                  <a:pt x="57976" y="247460"/>
                                </a:cubicBezTo>
                                <a:cubicBezTo>
                                  <a:pt x="13678" y="207125"/>
                                  <a:pt x="0" y="143092"/>
                                  <a:pt x="23990" y="88151"/>
                                </a:cubicBezTo>
                                <a:cubicBezTo>
                                  <a:pt x="47778" y="33567"/>
                                  <a:pt x="103645" y="0"/>
                                  <a:pt x="162954" y="4623"/>
                                </a:cubicBezTo>
                                <a:close/>
                              </a:path>
                            </a:pathLst>
                          </a:custGeom>
                          <a:ln w="0" cap="flat">
                            <a:miter lim="127000"/>
                          </a:ln>
                        </wps:spPr>
                        <wps:style>
                          <a:lnRef idx="0">
                            <a:srgbClr val="000000">
                              <a:alpha val="0"/>
                            </a:srgbClr>
                          </a:lnRef>
                          <a:fillRef idx="1">
                            <a:srgbClr val="373737"/>
                          </a:fillRef>
                          <a:effectRef idx="0">
                            <a:scrgbClr r="0" g="0" b="0"/>
                          </a:effectRef>
                          <a:fontRef idx="none"/>
                        </wps:style>
                        <wps:bodyPr/>
                      </wps:wsp>
                      <wps:wsp>
                        <wps:cNvPr id="33540" name="Shape 33540"/>
                        <wps:cNvSpPr/>
                        <wps:spPr>
                          <a:xfrm>
                            <a:off x="55969" y="57669"/>
                            <a:ext cx="96160" cy="189162"/>
                          </a:xfrm>
                          <a:custGeom>
                            <a:avLst/>
                            <a:gdLst/>
                            <a:ahLst/>
                            <a:cxnLst/>
                            <a:rect l="0" t="0" r="0" b="0"/>
                            <a:pathLst>
                              <a:path w="96160" h="189162">
                                <a:moveTo>
                                  <a:pt x="96160" y="0"/>
                                </a:moveTo>
                                <a:lnTo>
                                  <a:pt x="96160" y="21533"/>
                                </a:lnTo>
                                <a:lnTo>
                                  <a:pt x="71393" y="25201"/>
                                </a:lnTo>
                                <a:cubicBezTo>
                                  <a:pt x="62452" y="28408"/>
                                  <a:pt x="54140" y="33377"/>
                                  <a:pt x="46888" y="39962"/>
                                </a:cubicBezTo>
                                <a:cubicBezTo>
                                  <a:pt x="32385" y="53106"/>
                                  <a:pt x="23889" y="71127"/>
                                  <a:pt x="22962" y="90698"/>
                                </a:cubicBezTo>
                                <a:cubicBezTo>
                                  <a:pt x="21971" y="110231"/>
                                  <a:pt x="28702" y="129002"/>
                                  <a:pt x="41872" y="143505"/>
                                </a:cubicBezTo>
                                <a:cubicBezTo>
                                  <a:pt x="55029" y="158008"/>
                                  <a:pt x="73038" y="166504"/>
                                  <a:pt x="92608" y="167445"/>
                                </a:cubicBezTo>
                                <a:lnTo>
                                  <a:pt x="96160" y="166904"/>
                                </a:lnTo>
                                <a:lnTo>
                                  <a:pt x="96160" y="188455"/>
                                </a:lnTo>
                                <a:lnTo>
                                  <a:pt x="91529" y="189162"/>
                                </a:lnTo>
                                <a:cubicBezTo>
                                  <a:pt x="66180" y="187917"/>
                                  <a:pt x="42824" y="176894"/>
                                  <a:pt x="25781" y="158097"/>
                                </a:cubicBezTo>
                                <a:cubicBezTo>
                                  <a:pt x="8725" y="139301"/>
                                  <a:pt x="0" y="114981"/>
                                  <a:pt x="1232" y="89632"/>
                                </a:cubicBezTo>
                                <a:cubicBezTo>
                                  <a:pt x="2464" y="64295"/>
                                  <a:pt x="13488" y="40927"/>
                                  <a:pt x="32296" y="23870"/>
                                </a:cubicBezTo>
                                <a:cubicBezTo>
                                  <a:pt x="41701" y="15343"/>
                                  <a:pt x="52476" y="8898"/>
                                  <a:pt x="64070" y="4738"/>
                                </a:cubicBezTo>
                                <a:lnTo>
                                  <a:pt x="96160" y="0"/>
                                </a:lnTo>
                                <a:close/>
                              </a:path>
                            </a:pathLst>
                          </a:custGeom>
                          <a:ln w="0" cap="flat">
                            <a:miter lim="127000"/>
                          </a:ln>
                        </wps:spPr>
                        <wps:style>
                          <a:lnRef idx="0">
                            <a:srgbClr val="000000">
                              <a:alpha val="0"/>
                            </a:srgbClr>
                          </a:lnRef>
                          <a:fillRef idx="1">
                            <a:srgbClr val="4C4C4C"/>
                          </a:fillRef>
                          <a:effectRef idx="0">
                            <a:scrgbClr r="0" g="0" b="0"/>
                          </a:effectRef>
                          <a:fontRef idx="none"/>
                        </wps:style>
                        <wps:bodyPr/>
                      </wps:wsp>
                      <wps:wsp>
                        <wps:cNvPr id="33541" name="Shape 33541"/>
                        <wps:cNvSpPr/>
                        <wps:spPr>
                          <a:xfrm>
                            <a:off x="152129" y="56991"/>
                            <a:ext cx="96131" cy="189133"/>
                          </a:xfrm>
                          <a:custGeom>
                            <a:avLst/>
                            <a:gdLst/>
                            <a:ahLst/>
                            <a:cxnLst/>
                            <a:rect l="0" t="0" r="0" b="0"/>
                            <a:pathLst>
                              <a:path w="96131" h="189133">
                                <a:moveTo>
                                  <a:pt x="4589" y="0"/>
                                </a:moveTo>
                                <a:cubicBezTo>
                                  <a:pt x="29951" y="1232"/>
                                  <a:pt x="53293" y="12255"/>
                                  <a:pt x="70362" y="31064"/>
                                </a:cubicBezTo>
                                <a:cubicBezTo>
                                  <a:pt x="87406" y="49847"/>
                                  <a:pt x="96131" y="74154"/>
                                  <a:pt x="94911" y="99517"/>
                                </a:cubicBezTo>
                                <a:cubicBezTo>
                                  <a:pt x="92987" y="138769"/>
                                  <a:pt x="67396" y="171371"/>
                                  <a:pt x="32641" y="184153"/>
                                </a:cubicBezTo>
                                <a:lnTo>
                                  <a:pt x="0" y="189133"/>
                                </a:lnTo>
                                <a:lnTo>
                                  <a:pt x="0" y="167581"/>
                                </a:lnTo>
                                <a:lnTo>
                                  <a:pt x="25199" y="163742"/>
                                </a:lnTo>
                                <a:cubicBezTo>
                                  <a:pt x="52007" y="153891"/>
                                  <a:pt x="71741" y="128752"/>
                                  <a:pt x="73207" y="98463"/>
                                </a:cubicBezTo>
                                <a:cubicBezTo>
                                  <a:pt x="74147" y="78904"/>
                                  <a:pt x="67429" y="60159"/>
                                  <a:pt x="54271" y="45656"/>
                                </a:cubicBezTo>
                                <a:cubicBezTo>
                                  <a:pt x="41114" y="31152"/>
                                  <a:pt x="23080" y="22631"/>
                                  <a:pt x="3509" y="21691"/>
                                </a:cubicBezTo>
                                <a:lnTo>
                                  <a:pt x="0" y="22211"/>
                                </a:lnTo>
                                <a:lnTo>
                                  <a:pt x="0" y="678"/>
                                </a:lnTo>
                                <a:lnTo>
                                  <a:pt x="4589" y="0"/>
                                </a:lnTo>
                                <a:close/>
                              </a:path>
                            </a:pathLst>
                          </a:custGeom>
                          <a:ln w="0" cap="flat">
                            <a:miter lim="127000"/>
                          </a:ln>
                        </wps:spPr>
                        <wps:style>
                          <a:lnRef idx="0">
                            <a:srgbClr val="000000">
                              <a:alpha val="0"/>
                            </a:srgbClr>
                          </a:lnRef>
                          <a:fillRef idx="1">
                            <a:srgbClr val="4C4C4C"/>
                          </a:fillRef>
                          <a:effectRef idx="0">
                            <a:scrgbClr r="0" g="0" b="0"/>
                          </a:effectRef>
                          <a:fontRef idx="none"/>
                        </wps:style>
                        <wps:bodyPr/>
                      </wps:wsp>
                      <wps:wsp>
                        <wps:cNvPr id="33542" name="Shape 33542"/>
                        <wps:cNvSpPr/>
                        <wps:spPr>
                          <a:xfrm>
                            <a:off x="98755" y="95726"/>
                            <a:ext cx="108420" cy="112864"/>
                          </a:xfrm>
                          <a:custGeom>
                            <a:avLst/>
                            <a:gdLst/>
                            <a:ahLst/>
                            <a:cxnLst/>
                            <a:rect l="0" t="0" r="0" b="0"/>
                            <a:pathLst>
                              <a:path w="108420" h="112864">
                                <a:moveTo>
                                  <a:pt x="58992" y="724"/>
                                </a:moveTo>
                                <a:cubicBezTo>
                                  <a:pt x="78639" y="1676"/>
                                  <a:pt x="96520" y="13119"/>
                                  <a:pt x="105652" y="30569"/>
                                </a:cubicBezTo>
                                <a:cubicBezTo>
                                  <a:pt x="108420" y="35878"/>
                                  <a:pt x="106388" y="42443"/>
                                  <a:pt x="101079" y="45224"/>
                                </a:cubicBezTo>
                                <a:cubicBezTo>
                                  <a:pt x="95720" y="48006"/>
                                  <a:pt x="89179" y="45936"/>
                                  <a:pt x="86385" y="40627"/>
                                </a:cubicBezTo>
                                <a:cubicBezTo>
                                  <a:pt x="80849" y="29984"/>
                                  <a:pt x="69926" y="22999"/>
                                  <a:pt x="57938" y="22416"/>
                                </a:cubicBezTo>
                                <a:cubicBezTo>
                                  <a:pt x="48908" y="21983"/>
                                  <a:pt x="40196" y="25095"/>
                                  <a:pt x="33465" y="31166"/>
                                </a:cubicBezTo>
                                <a:cubicBezTo>
                                  <a:pt x="26772" y="37274"/>
                                  <a:pt x="22835" y="45605"/>
                                  <a:pt x="22403" y="54673"/>
                                </a:cubicBezTo>
                                <a:cubicBezTo>
                                  <a:pt x="21946" y="63715"/>
                                  <a:pt x="25057" y="72415"/>
                                  <a:pt x="31179" y="79133"/>
                                </a:cubicBezTo>
                                <a:cubicBezTo>
                                  <a:pt x="37262" y="85839"/>
                                  <a:pt x="45593" y="89776"/>
                                  <a:pt x="54648" y="90208"/>
                                </a:cubicBezTo>
                                <a:cubicBezTo>
                                  <a:pt x="66789" y="90805"/>
                                  <a:pt x="78384" y="84772"/>
                                  <a:pt x="84976" y="74511"/>
                                </a:cubicBezTo>
                                <a:cubicBezTo>
                                  <a:pt x="88164" y="69456"/>
                                  <a:pt x="94869" y="67945"/>
                                  <a:pt x="99949" y="71170"/>
                                </a:cubicBezTo>
                                <a:cubicBezTo>
                                  <a:pt x="105016" y="74384"/>
                                  <a:pt x="106477" y="81114"/>
                                  <a:pt x="103264" y="86169"/>
                                </a:cubicBezTo>
                                <a:cubicBezTo>
                                  <a:pt x="92545" y="103009"/>
                                  <a:pt x="73533" y="112864"/>
                                  <a:pt x="53619" y="111899"/>
                                </a:cubicBezTo>
                                <a:cubicBezTo>
                                  <a:pt x="38748" y="111175"/>
                                  <a:pt x="25057" y="104724"/>
                                  <a:pt x="15088" y="93726"/>
                                </a:cubicBezTo>
                                <a:cubicBezTo>
                                  <a:pt x="5118" y="82715"/>
                                  <a:pt x="0" y="68466"/>
                                  <a:pt x="711" y="53619"/>
                                </a:cubicBezTo>
                                <a:cubicBezTo>
                                  <a:pt x="1448" y="38760"/>
                                  <a:pt x="7874" y="25095"/>
                                  <a:pt x="18872" y="15100"/>
                                </a:cubicBezTo>
                                <a:cubicBezTo>
                                  <a:pt x="29896" y="5105"/>
                                  <a:pt x="44133" y="0"/>
                                  <a:pt x="58992" y="724"/>
                                </a:cubicBezTo>
                                <a:close/>
                              </a:path>
                            </a:pathLst>
                          </a:custGeom>
                          <a:ln w="0" cap="flat">
                            <a:miter lim="127000"/>
                          </a:ln>
                        </wps:spPr>
                        <wps:style>
                          <a:lnRef idx="0">
                            <a:srgbClr val="000000">
                              <a:alpha val="0"/>
                            </a:srgbClr>
                          </a:lnRef>
                          <a:fillRef idx="1">
                            <a:srgbClr val="373737"/>
                          </a:fillRef>
                          <a:effectRef idx="0">
                            <a:scrgbClr r="0" g="0" b="0"/>
                          </a:effectRef>
                          <a:fontRef idx="none"/>
                        </wps:style>
                        <wps:bodyPr/>
                      </wps:wsp>
                      <wps:wsp>
                        <wps:cNvPr id="33543" name="Shape 33543"/>
                        <wps:cNvSpPr/>
                        <wps:spPr>
                          <a:xfrm>
                            <a:off x="64313" y="217805"/>
                            <a:ext cx="67627" cy="122917"/>
                          </a:xfrm>
                          <a:custGeom>
                            <a:avLst/>
                            <a:gdLst/>
                            <a:ahLst/>
                            <a:cxnLst/>
                            <a:rect l="0" t="0" r="0" b="0"/>
                            <a:pathLst>
                              <a:path w="67627" h="122917">
                                <a:moveTo>
                                  <a:pt x="51252" y="1069"/>
                                </a:moveTo>
                                <a:cubicBezTo>
                                  <a:pt x="53835" y="41"/>
                                  <a:pt x="56813" y="0"/>
                                  <a:pt x="59575" y="1187"/>
                                </a:cubicBezTo>
                                <a:cubicBezTo>
                                  <a:pt x="65049" y="3575"/>
                                  <a:pt x="67627" y="9963"/>
                                  <a:pt x="65214" y="15450"/>
                                </a:cubicBezTo>
                                <a:lnTo>
                                  <a:pt x="22314" y="114878"/>
                                </a:lnTo>
                                <a:cubicBezTo>
                                  <a:pt x="19914" y="120364"/>
                                  <a:pt x="13538" y="122917"/>
                                  <a:pt x="8039" y="120542"/>
                                </a:cubicBezTo>
                                <a:cubicBezTo>
                                  <a:pt x="2540" y="118168"/>
                                  <a:pt x="0" y="111766"/>
                                  <a:pt x="2362" y="106268"/>
                                </a:cubicBezTo>
                                <a:lnTo>
                                  <a:pt x="45301" y="6864"/>
                                </a:lnTo>
                                <a:cubicBezTo>
                                  <a:pt x="46482" y="4109"/>
                                  <a:pt x="48670" y="2096"/>
                                  <a:pt x="51252" y="1069"/>
                                </a:cubicBezTo>
                                <a:close/>
                              </a:path>
                            </a:pathLst>
                          </a:custGeom>
                          <a:ln w="0" cap="flat">
                            <a:miter lim="127000"/>
                          </a:ln>
                        </wps:spPr>
                        <wps:style>
                          <a:lnRef idx="0">
                            <a:srgbClr val="000000">
                              <a:alpha val="0"/>
                            </a:srgbClr>
                          </a:lnRef>
                          <a:fillRef idx="1">
                            <a:srgbClr val="373737"/>
                          </a:fillRef>
                          <a:effectRef idx="0">
                            <a:scrgbClr r="0" g="0" b="0"/>
                          </a:effectRef>
                          <a:fontRef idx="none"/>
                        </wps:style>
                        <wps:bodyPr/>
                      </wps:wsp>
                      <wps:wsp>
                        <wps:cNvPr id="33544" name="Shape 33544"/>
                        <wps:cNvSpPr/>
                        <wps:spPr>
                          <a:xfrm>
                            <a:off x="173825" y="0"/>
                            <a:ext cx="52159" cy="87128"/>
                          </a:xfrm>
                          <a:custGeom>
                            <a:avLst/>
                            <a:gdLst/>
                            <a:ahLst/>
                            <a:cxnLst/>
                            <a:rect l="0" t="0" r="0" b="0"/>
                            <a:pathLst>
                              <a:path w="52159" h="87128">
                                <a:moveTo>
                                  <a:pt x="35795" y="1068"/>
                                </a:moveTo>
                                <a:cubicBezTo>
                                  <a:pt x="38373" y="41"/>
                                  <a:pt x="41345" y="0"/>
                                  <a:pt x="44107" y="1187"/>
                                </a:cubicBezTo>
                                <a:cubicBezTo>
                                  <a:pt x="49593" y="3588"/>
                                  <a:pt x="52159" y="9963"/>
                                  <a:pt x="49771" y="15475"/>
                                </a:cubicBezTo>
                                <a:lnTo>
                                  <a:pt x="22301" y="79064"/>
                                </a:lnTo>
                                <a:cubicBezTo>
                                  <a:pt x="19939" y="84575"/>
                                  <a:pt x="13551" y="87128"/>
                                  <a:pt x="8039" y="84740"/>
                                </a:cubicBezTo>
                                <a:cubicBezTo>
                                  <a:pt x="2540" y="82378"/>
                                  <a:pt x="0" y="75977"/>
                                  <a:pt x="2362" y="70491"/>
                                </a:cubicBezTo>
                                <a:lnTo>
                                  <a:pt x="29845" y="6864"/>
                                </a:lnTo>
                                <a:cubicBezTo>
                                  <a:pt x="31033" y="4108"/>
                                  <a:pt x="33217" y="2095"/>
                                  <a:pt x="35795" y="1068"/>
                                </a:cubicBezTo>
                                <a:close/>
                              </a:path>
                            </a:pathLst>
                          </a:custGeom>
                          <a:ln w="0" cap="flat">
                            <a:miter lim="127000"/>
                          </a:ln>
                        </wps:spPr>
                        <wps:style>
                          <a:lnRef idx="0">
                            <a:srgbClr val="000000">
                              <a:alpha val="0"/>
                            </a:srgbClr>
                          </a:lnRef>
                          <a:fillRef idx="1">
                            <a:srgbClr val="373737"/>
                          </a:fillRef>
                          <a:effectRef idx="0">
                            <a:scrgbClr r="0" g="0" b="0"/>
                          </a:effectRef>
                          <a:fontRef idx="none"/>
                        </wps:style>
                        <wps:bodyPr/>
                      </wps:wsp>
                      <wps:wsp>
                        <wps:cNvPr id="33545" name="Shape 33545"/>
                        <wps:cNvSpPr/>
                        <wps:spPr>
                          <a:xfrm>
                            <a:off x="65837" y="315042"/>
                            <a:ext cx="177825" cy="27153"/>
                          </a:xfrm>
                          <a:custGeom>
                            <a:avLst/>
                            <a:gdLst/>
                            <a:ahLst/>
                            <a:cxnLst/>
                            <a:rect l="0" t="0" r="0" b="0"/>
                            <a:pathLst>
                              <a:path w="177825" h="27153">
                                <a:moveTo>
                                  <a:pt x="13564" y="0"/>
                                </a:moveTo>
                                <a:lnTo>
                                  <a:pt x="164249" y="0"/>
                                </a:lnTo>
                                <a:cubicBezTo>
                                  <a:pt x="171704" y="0"/>
                                  <a:pt x="177825" y="6096"/>
                                  <a:pt x="177825" y="13589"/>
                                </a:cubicBezTo>
                                <a:cubicBezTo>
                                  <a:pt x="177825" y="21082"/>
                                  <a:pt x="171704" y="27153"/>
                                  <a:pt x="164249" y="27153"/>
                                </a:cubicBezTo>
                                <a:lnTo>
                                  <a:pt x="13564" y="27153"/>
                                </a:lnTo>
                                <a:cubicBezTo>
                                  <a:pt x="6083" y="27153"/>
                                  <a:pt x="0" y="21082"/>
                                  <a:pt x="0" y="13589"/>
                                </a:cubicBezTo>
                                <a:cubicBezTo>
                                  <a:pt x="0" y="6096"/>
                                  <a:pt x="6083" y="0"/>
                                  <a:pt x="13564" y="0"/>
                                </a:cubicBezTo>
                                <a:close/>
                              </a:path>
                            </a:pathLst>
                          </a:custGeom>
                          <a:ln w="0" cap="flat">
                            <a:miter lim="127000"/>
                          </a:ln>
                        </wps:spPr>
                        <wps:style>
                          <a:lnRef idx="0">
                            <a:srgbClr val="000000">
                              <a:alpha val="0"/>
                            </a:srgbClr>
                          </a:lnRef>
                          <a:fillRef idx="1">
                            <a:srgbClr val="373737"/>
                          </a:fillRef>
                          <a:effectRef idx="0">
                            <a:scrgbClr r="0" g="0" b="0"/>
                          </a:effectRef>
                          <a:fontRef idx="none"/>
                        </wps:style>
                        <wps:bodyPr/>
                      </wps:wsp>
                    </wpg:wgp>
                  </a:graphicData>
                </a:graphic>
              </wp:inline>
            </w:drawing>
          </mc:Choice>
          <mc:Fallback xmlns:a="http://schemas.openxmlformats.org/drawingml/2006/main">
            <w:pict>
              <v:group id="Group 207188" style="width:49.12pt;height:27.0675pt;mso-position-horizontal-relative:char;mso-position-vertical-relative:line" coordsize="6238,3437">
                <v:shape id="Shape 33531" style="position:absolute;width:397;height:867;left:2497;top:2547;" coordsize="39792,86756" path="m39792,0l39792,16418l37795,17186c33502,19814,27470,25225,24574,35029c21590,44961,24422,50078,27114,52847c28962,54752,31071,55774,33301,56320l39792,56898l39792,86756l34226,86756l38240,73320l35623,73320c28905,73320,17704,72583,10312,66005c4788,61038,0,51692,4978,35029c9969,18367,20370,9007,28880,4041l39792,0x">
                  <v:stroke weight="0pt" endcap="flat" joinstyle="miter" miterlimit="10" on="false" color="#000000" opacity="0"/>
                  <v:fill on="true" color="#373737"/>
                </v:shape>
                <v:shape id="Shape 33532" style="position:absolute;width:388;height:1014;left:2895;top:2401;" coordsize="38844,101447" path="m24775,0l38844,0l38844,27924l38402,27787l35468,27787l22362,71627l25270,71627c27474,71627,29912,71558,32543,71012l38844,68414l38844,84729l33192,86820c28032,87827,23447,88011,20088,88011l17447,88011l13434,101447l0,101447l0,71589l429,71627l3363,71627l16494,27787l13561,27787c12088,27787,9760,27861,7021,28408l0,31109l0,14691l5639,12603c10798,11598,15383,11417,18742,11417l21384,11417l24775,0x">
                  <v:stroke weight="0pt" endcap="flat" joinstyle="miter" miterlimit="10" on="false" color="#000000" opacity="0"/>
                  <v:fill on="true" color="#373737"/>
                </v:shape>
                <v:shape id="Shape 33533" style="position:absolute;width:809;height:974;left:3594;top:2440;" coordsize="80925,97485" path="m29185,0l80925,0l76035,16370l43269,16370l19012,97485l0,97485l29185,0x">
                  <v:stroke weight="0pt" endcap="flat" joinstyle="miter" miterlimit="10" on="false" color="#000000" opacity="0"/>
                  <v:fill on="true" color="#373737"/>
                </v:shape>
                <v:shape id="Shape 33534" style="position:absolute;width:397;height:847;left:3284;top:2401;" coordsize="39779,84729" path="m0,0l4956,0l1527,11417l4143,11417c10874,11417,22075,12141,29454,18732c34978,23699,39779,33058,34788,49720c29797,66383,19408,75729,10899,80696l0,84729l0,68414l2124,67539c6276,64909,12271,59499,15230,49720c17745,41224,16233,35090,12817,31877l0,27924l0,0x">
                  <v:stroke weight="0pt" endcap="flat" joinstyle="miter" miterlimit="10" on="false" color="#000000" opacity="0"/>
                  <v:fill on="true" color="#373737"/>
                </v:shape>
                <v:shape id="Shape 33535" style="position:absolute;width:598;height:995;left:4161;top:2441;" coordsize="59856,99581" path="m59856,0l59856,16554l55008,17437c41932,22308,31312,33900,27406,48693c22212,68428,31979,82322,51003,82322l59856,80725l59856,97287l46456,99581c15773,99581,0,78372,7823,48693c13691,26442,30323,8877,51218,1486l59856,0x">
                  <v:stroke weight="0pt" endcap="flat" joinstyle="miter" miterlimit="10" on="false" color="#000000" opacity="0"/>
                  <v:fill on="true" color="#373737"/>
                </v:shape>
                <v:shape id="Shape 33536" style="position:absolute;width:910;height:1018;left:5327;top:2418;" coordsize="91059,101892" path="m68681,0c75565,0,83426,1169,91059,5994l85217,28207c78981,17983,68072,17247,64579,17247c44983,17247,28029,33325,23279,51296c17590,72949,31178,84634,47536,84634c56604,84634,65684,80683,73152,73964l67284,96177c60642,99264,52197,101892,41669,101892c24574,101892,15748,96038,9614,88291c1194,77470,0,65342,3759,51004c8433,33325,19101,20600,29489,12865c41694,3646,54788,0,68681,0x">
                  <v:stroke weight="0pt" endcap="flat" joinstyle="miter" miterlimit="10" on="false" color="#000000" opacity="0"/>
                  <v:fill on="true" color="#373737"/>
                </v:shape>
                <v:shape id="Shape 33537" style="position:absolute;width:598;height:995;left:4760;top:2418;" coordsize="59867,99599" path="m13436,0c44131,0,59867,21336,52044,51004c46176,73264,29557,90758,8670,98115l0,99599l0,83036l4885,82154c17954,77321,28549,65805,32435,51004c37654,31280,27926,17247,8889,17247l0,18865l0,2311l13436,0x">
                  <v:stroke weight="0pt" endcap="flat" joinstyle="miter" miterlimit="10" on="false" color="#000000" opacity="0"/>
                  <v:fill on="true" color="#373737"/>
                </v:shape>
                <v:shape id="Shape 33538" style="position:absolute;width:1752;height:2503;left:1288;top:453;" coordsize="175235,250378" path="m108218,140c111693,0,115227,1184,117996,3718c161811,44066,175235,107884,151397,162506c127724,216798,72110,250378,13106,246085c5614,245526,0,239036,533,231556c1092,224075,7569,218462,15062,219009c62662,222463,107429,195399,126492,151648c145707,107630,134887,56206,99581,23682c94069,18603,93738,10029,98793,4505c101327,1743,104743,279,108218,140x">
                  <v:stroke weight="0pt" endcap="flat" joinstyle="miter" miterlimit="10" on="false" color="#000000" opacity="0"/>
                  <v:fill on="true" color="#373737"/>
                </v:shape>
                <v:shape id="Shape 33539" style="position:absolute;width:1760;height:2525;left:0;top:78;" coordsize="176035,252502" path="m162954,4623c170447,5207,176035,11723,175451,19203c174879,26684,168339,32258,160884,31675c113056,27966,68047,55017,48882,98985c29540,143294,40539,194870,76264,227381c81788,232435,82207,241021,77165,246546c72111,252109,63526,252502,57976,247460c13678,207125,0,143092,23990,88151c47778,33567,103645,0,162954,4623x">
                  <v:stroke weight="0pt" endcap="flat" joinstyle="miter" miterlimit="10" on="false" color="#000000" opacity="0"/>
                  <v:fill on="true" color="#373737"/>
                </v:shape>
                <v:shape id="Shape 33540" style="position:absolute;width:961;height:1891;left:559;top:576;" coordsize="96160,189162" path="m96160,0l96160,21533l71393,25201c62452,28408,54140,33377,46888,39962c32385,53106,23889,71127,22962,90698c21971,110231,28702,129002,41872,143505c55029,158008,73038,166504,92608,167445l96160,166904l96160,188455l91529,189162c66180,187917,42824,176894,25781,158097c8725,139301,0,114981,1232,89632c2464,64295,13488,40927,32296,23870c41701,15343,52476,8898,64070,4738l96160,0x">
                  <v:stroke weight="0pt" endcap="flat" joinstyle="miter" miterlimit="10" on="false" color="#000000" opacity="0"/>
                  <v:fill on="true" color="#4c4c4c"/>
                </v:shape>
                <v:shape id="Shape 33541" style="position:absolute;width:961;height:1891;left:1521;top:569;" coordsize="96131,189133" path="m4589,0c29951,1232,53293,12255,70362,31064c87406,49847,96131,74154,94911,99517c92987,138769,67396,171371,32641,184153l0,189133l0,167581l25199,163742c52007,153891,71741,128752,73207,98463c74147,78904,67429,60159,54271,45656c41114,31152,23080,22631,3509,21691l0,22211l0,678l4589,0x">
                  <v:stroke weight="0pt" endcap="flat" joinstyle="miter" miterlimit="10" on="false" color="#000000" opacity="0"/>
                  <v:fill on="true" color="#4c4c4c"/>
                </v:shape>
                <v:shape id="Shape 33542" style="position:absolute;width:1084;height:1128;left:987;top:957;" coordsize="108420,112864" path="m58992,724c78639,1676,96520,13119,105652,30569c108420,35878,106388,42443,101079,45224c95720,48006,89179,45936,86385,40627c80849,29984,69926,22999,57938,22416c48908,21983,40196,25095,33465,31166c26772,37274,22835,45605,22403,54673c21946,63715,25057,72415,31179,79133c37262,85839,45593,89776,54648,90208c66789,90805,78384,84772,84976,74511c88164,69456,94869,67945,99949,71170c105016,74384,106477,81114,103264,86169c92545,103009,73533,112864,53619,111899c38748,111175,25057,104724,15088,93726c5118,82715,0,68466,711,53619c1448,38760,7874,25095,18872,15100c29896,5105,44133,0,58992,724x">
                  <v:stroke weight="0pt" endcap="flat" joinstyle="miter" miterlimit="10" on="false" color="#000000" opacity="0"/>
                  <v:fill on="true" color="#373737"/>
                </v:shape>
                <v:shape id="Shape 33543" style="position:absolute;width:676;height:1229;left:643;top:2178;" coordsize="67627,122917" path="m51252,1069c53835,41,56813,0,59575,1187c65049,3575,67627,9963,65214,15450l22314,114878c19914,120364,13538,122917,8039,120542c2540,118168,0,111766,2362,106268l45301,6864c46482,4109,48670,2096,51252,1069x">
                  <v:stroke weight="0pt" endcap="flat" joinstyle="miter" miterlimit="10" on="false" color="#000000" opacity="0"/>
                  <v:fill on="true" color="#373737"/>
                </v:shape>
                <v:shape id="Shape 33544" style="position:absolute;width:521;height:871;left:1738;top:0;" coordsize="52159,87128" path="m35795,1068c38373,41,41345,0,44107,1187c49593,3588,52159,9963,49771,15475l22301,79064c19939,84575,13551,87128,8039,84740c2540,82378,0,75977,2362,70491l29845,6864c31033,4108,33217,2095,35795,1068x">
                  <v:stroke weight="0pt" endcap="flat" joinstyle="miter" miterlimit="10" on="false" color="#000000" opacity="0"/>
                  <v:fill on="true" color="#373737"/>
                </v:shape>
                <v:shape id="Shape 33545" style="position:absolute;width:1778;height:271;left:658;top:3150;" coordsize="177825,27153" path="m13564,0l164249,0c171704,0,177825,6096,177825,13589c177825,21082,171704,27153,164249,27153l13564,27153c6083,27153,0,21082,0,13589c0,6096,6083,0,13564,0x">
                  <v:stroke weight="0pt" endcap="flat" joinstyle="miter" miterlimit="10" on="false" color="#000000" opacity="0"/>
                  <v:fill on="true" color="#373737"/>
                </v:shape>
              </v:group>
            </w:pict>
          </mc:Fallback>
        </mc:AlternateContent>
      </w:r>
    </w:p>
    <w:p w:rsidR="00AE31A6" w:rsidRDefault="003A3CF4">
      <w:pPr>
        <w:spacing w:after="956"/>
        <w:ind w:left="1627" w:right="-367"/>
      </w:pPr>
      <w:r>
        <w:rPr>
          <w:noProof/>
        </w:rPr>
        <mc:AlternateContent>
          <mc:Choice Requires="wpg">
            <w:drawing>
              <wp:inline distT="0" distB="0" distL="0" distR="0">
                <wp:extent cx="2518868" cy="839026"/>
                <wp:effectExtent l="0" t="0" r="0" b="0"/>
                <wp:docPr id="207187" name="Group 207187"/>
                <wp:cNvGraphicFramePr/>
                <a:graphic xmlns:a="http://schemas.openxmlformats.org/drawingml/2006/main">
                  <a:graphicData uri="http://schemas.microsoft.com/office/word/2010/wordprocessingGroup">
                    <wpg:wgp>
                      <wpg:cNvGrpSpPr/>
                      <wpg:grpSpPr>
                        <a:xfrm>
                          <a:off x="0" y="0"/>
                          <a:ext cx="2518868" cy="839026"/>
                          <a:chOff x="0" y="0"/>
                          <a:chExt cx="2518868" cy="839026"/>
                        </a:xfrm>
                      </wpg:grpSpPr>
                      <wps:wsp>
                        <wps:cNvPr id="33515" name="Shape 33515"/>
                        <wps:cNvSpPr/>
                        <wps:spPr>
                          <a:xfrm>
                            <a:off x="0" y="85585"/>
                            <a:ext cx="280772" cy="311950"/>
                          </a:xfrm>
                          <a:custGeom>
                            <a:avLst/>
                            <a:gdLst/>
                            <a:ahLst/>
                            <a:cxnLst/>
                            <a:rect l="0" t="0" r="0" b="0"/>
                            <a:pathLst>
                              <a:path w="280772" h="311950">
                                <a:moveTo>
                                  <a:pt x="0" y="0"/>
                                </a:moveTo>
                                <a:lnTo>
                                  <a:pt x="87351" y="0"/>
                                </a:lnTo>
                                <a:lnTo>
                                  <a:pt x="87351" y="112306"/>
                                </a:lnTo>
                                <a:lnTo>
                                  <a:pt x="193408" y="112306"/>
                                </a:lnTo>
                                <a:lnTo>
                                  <a:pt x="193408" y="0"/>
                                </a:lnTo>
                                <a:lnTo>
                                  <a:pt x="280772" y="0"/>
                                </a:lnTo>
                                <a:lnTo>
                                  <a:pt x="280772" y="311950"/>
                                </a:lnTo>
                                <a:lnTo>
                                  <a:pt x="193408" y="311950"/>
                                </a:lnTo>
                                <a:lnTo>
                                  <a:pt x="193408" y="187160"/>
                                </a:lnTo>
                                <a:lnTo>
                                  <a:pt x="87351" y="187160"/>
                                </a:lnTo>
                                <a:lnTo>
                                  <a:pt x="87351" y="311950"/>
                                </a:lnTo>
                                <a:lnTo>
                                  <a:pt x="0" y="3119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16" name="Shape 33516"/>
                        <wps:cNvSpPr/>
                        <wps:spPr>
                          <a:xfrm>
                            <a:off x="336868" y="85585"/>
                            <a:ext cx="187160" cy="311950"/>
                          </a:xfrm>
                          <a:custGeom>
                            <a:avLst/>
                            <a:gdLst/>
                            <a:ahLst/>
                            <a:cxnLst/>
                            <a:rect l="0" t="0" r="0" b="0"/>
                            <a:pathLst>
                              <a:path w="187160" h="311950">
                                <a:moveTo>
                                  <a:pt x="0" y="0"/>
                                </a:moveTo>
                                <a:lnTo>
                                  <a:pt x="187160" y="0"/>
                                </a:lnTo>
                                <a:lnTo>
                                  <a:pt x="187160" y="74879"/>
                                </a:lnTo>
                                <a:lnTo>
                                  <a:pt x="87338" y="74879"/>
                                </a:lnTo>
                                <a:lnTo>
                                  <a:pt x="87338" y="118542"/>
                                </a:lnTo>
                                <a:lnTo>
                                  <a:pt x="177813" y="118542"/>
                                </a:lnTo>
                                <a:lnTo>
                                  <a:pt x="177813" y="187160"/>
                                </a:lnTo>
                                <a:lnTo>
                                  <a:pt x="87338" y="187160"/>
                                </a:lnTo>
                                <a:lnTo>
                                  <a:pt x="87338" y="237084"/>
                                </a:lnTo>
                                <a:lnTo>
                                  <a:pt x="187160" y="237084"/>
                                </a:lnTo>
                                <a:lnTo>
                                  <a:pt x="187160" y="311950"/>
                                </a:lnTo>
                                <a:lnTo>
                                  <a:pt x="0" y="3119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17" name="Shape 33517"/>
                        <wps:cNvSpPr/>
                        <wps:spPr>
                          <a:xfrm>
                            <a:off x="548958" y="85585"/>
                            <a:ext cx="375221" cy="311950"/>
                          </a:xfrm>
                          <a:custGeom>
                            <a:avLst/>
                            <a:gdLst/>
                            <a:ahLst/>
                            <a:cxnLst/>
                            <a:rect l="0" t="0" r="0" b="0"/>
                            <a:pathLst>
                              <a:path w="375221" h="311950">
                                <a:moveTo>
                                  <a:pt x="45441" y="0"/>
                                </a:moveTo>
                                <a:lnTo>
                                  <a:pt x="132791" y="0"/>
                                </a:lnTo>
                                <a:lnTo>
                                  <a:pt x="187617" y="190297"/>
                                </a:lnTo>
                                <a:lnTo>
                                  <a:pt x="242430" y="0"/>
                                </a:lnTo>
                                <a:lnTo>
                                  <a:pt x="329768" y="0"/>
                                </a:lnTo>
                                <a:lnTo>
                                  <a:pt x="375221" y="311950"/>
                                </a:lnTo>
                                <a:lnTo>
                                  <a:pt x="291452" y="311950"/>
                                </a:lnTo>
                                <a:lnTo>
                                  <a:pt x="268275" y="131013"/>
                                </a:lnTo>
                                <a:lnTo>
                                  <a:pt x="215684" y="311950"/>
                                </a:lnTo>
                                <a:lnTo>
                                  <a:pt x="159550" y="311950"/>
                                </a:lnTo>
                                <a:lnTo>
                                  <a:pt x="106959" y="131013"/>
                                </a:lnTo>
                                <a:lnTo>
                                  <a:pt x="83769" y="311950"/>
                                </a:lnTo>
                                <a:lnTo>
                                  <a:pt x="0" y="311950"/>
                                </a:lnTo>
                                <a:lnTo>
                                  <a:pt x="4544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18" name="Shape 33518"/>
                        <wps:cNvSpPr/>
                        <wps:spPr>
                          <a:xfrm>
                            <a:off x="958444" y="85585"/>
                            <a:ext cx="187172" cy="311950"/>
                          </a:xfrm>
                          <a:custGeom>
                            <a:avLst/>
                            <a:gdLst/>
                            <a:ahLst/>
                            <a:cxnLst/>
                            <a:rect l="0" t="0" r="0" b="0"/>
                            <a:pathLst>
                              <a:path w="187172" h="311950">
                                <a:moveTo>
                                  <a:pt x="0" y="0"/>
                                </a:moveTo>
                                <a:lnTo>
                                  <a:pt x="187172" y="0"/>
                                </a:lnTo>
                                <a:lnTo>
                                  <a:pt x="187172" y="74879"/>
                                </a:lnTo>
                                <a:lnTo>
                                  <a:pt x="87338" y="74879"/>
                                </a:lnTo>
                                <a:lnTo>
                                  <a:pt x="87338" y="118542"/>
                                </a:lnTo>
                                <a:lnTo>
                                  <a:pt x="177812" y="118542"/>
                                </a:lnTo>
                                <a:lnTo>
                                  <a:pt x="177812" y="187160"/>
                                </a:lnTo>
                                <a:lnTo>
                                  <a:pt x="87338" y="187160"/>
                                </a:lnTo>
                                <a:lnTo>
                                  <a:pt x="87338" y="237084"/>
                                </a:lnTo>
                                <a:lnTo>
                                  <a:pt x="187172" y="237084"/>
                                </a:lnTo>
                                <a:lnTo>
                                  <a:pt x="187172" y="311950"/>
                                </a:lnTo>
                                <a:lnTo>
                                  <a:pt x="0" y="3119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19" name="Shape 33519"/>
                        <wps:cNvSpPr/>
                        <wps:spPr>
                          <a:xfrm>
                            <a:off x="1192365" y="85585"/>
                            <a:ext cx="315062" cy="374345"/>
                          </a:xfrm>
                          <a:custGeom>
                            <a:avLst/>
                            <a:gdLst/>
                            <a:ahLst/>
                            <a:cxnLst/>
                            <a:rect l="0" t="0" r="0" b="0"/>
                            <a:pathLst>
                              <a:path w="315062" h="374345">
                                <a:moveTo>
                                  <a:pt x="0" y="0"/>
                                </a:moveTo>
                                <a:lnTo>
                                  <a:pt x="87338" y="0"/>
                                </a:lnTo>
                                <a:lnTo>
                                  <a:pt x="87338" y="237084"/>
                                </a:lnTo>
                                <a:lnTo>
                                  <a:pt x="190297" y="237084"/>
                                </a:lnTo>
                                <a:lnTo>
                                  <a:pt x="190297" y="0"/>
                                </a:lnTo>
                                <a:lnTo>
                                  <a:pt x="277635" y="0"/>
                                </a:lnTo>
                                <a:lnTo>
                                  <a:pt x="277635" y="237084"/>
                                </a:lnTo>
                                <a:lnTo>
                                  <a:pt x="315062" y="237084"/>
                                </a:lnTo>
                                <a:lnTo>
                                  <a:pt x="315062" y="374345"/>
                                </a:lnTo>
                                <a:lnTo>
                                  <a:pt x="240208" y="374345"/>
                                </a:lnTo>
                                <a:lnTo>
                                  <a:pt x="240208" y="311950"/>
                                </a:lnTo>
                                <a:lnTo>
                                  <a:pt x="0" y="3119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20" name="Shape 33520"/>
                        <wps:cNvSpPr/>
                        <wps:spPr>
                          <a:xfrm>
                            <a:off x="1538580" y="85585"/>
                            <a:ext cx="286969" cy="311950"/>
                          </a:xfrm>
                          <a:custGeom>
                            <a:avLst/>
                            <a:gdLst/>
                            <a:ahLst/>
                            <a:cxnLst/>
                            <a:rect l="0" t="0" r="0" b="0"/>
                            <a:pathLst>
                              <a:path w="286969" h="311950">
                                <a:moveTo>
                                  <a:pt x="0" y="0"/>
                                </a:moveTo>
                                <a:lnTo>
                                  <a:pt x="87338" y="0"/>
                                </a:lnTo>
                                <a:lnTo>
                                  <a:pt x="87338" y="131013"/>
                                </a:lnTo>
                                <a:lnTo>
                                  <a:pt x="181382" y="0"/>
                                </a:lnTo>
                                <a:lnTo>
                                  <a:pt x="283870" y="0"/>
                                </a:lnTo>
                                <a:lnTo>
                                  <a:pt x="165329" y="151079"/>
                                </a:lnTo>
                                <a:lnTo>
                                  <a:pt x="286969" y="311950"/>
                                </a:lnTo>
                                <a:lnTo>
                                  <a:pt x="177800" y="311950"/>
                                </a:lnTo>
                                <a:lnTo>
                                  <a:pt x="87338" y="177800"/>
                                </a:lnTo>
                                <a:lnTo>
                                  <a:pt x="87338" y="311950"/>
                                </a:lnTo>
                                <a:lnTo>
                                  <a:pt x="0" y="3119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21" name="Shape 33521"/>
                        <wps:cNvSpPr/>
                        <wps:spPr>
                          <a:xfrm>
                            <a:off x="1850467" y="85585"/>
                            <a:ext cx="290576" cy="311950"/>
                          </a:xfrm>
                          <a:custGeom>
                            <a:avLst/>
                            <a:gdLst/>
                            <a:ahLst/>
                            <a:cxnLst/>
                            <a:rect l="0" t="0" r="0" b="0"/>
                            <a:pathLst>
                              <a:path w="290576" h="311950">
                                <a:moveTo>
                                  <a:pt x="0" y="0"/>
                                </a:moveTo>
                                <a:lnTo>
                                  <a:pt x="84239" y="0"/>
                                </a:lnTo>
                                <a:lnTo>
                                  <a:pt x="84239" y="187160"/>
                                </a:lnTo>
                                <a:lnTo>
                                  <a:pt x="204991" y="0"/>
                                </a:lnTo>
                                <a:lnTo>
                                  <a:pt x="290576" y="0"/>
                                </a:lnTo>
                                <a:lnTo>
                                  <a:pt x="290576" y="311950"/>
                                </a:lnTo>
                                <a:lnTo>
                                  <a:pt x="206349" y="311950"/>
                                </a:lnTo>
                                <a:lnTo>
                                  <a:pt x="206349" y="124777"/>
                                </a:lnTo>
                                <a:lnTo>
                                  <a:pt x="85572" y="311950"/>
                                </a:lnTo>
                                <a:lnTo>
                                  <a:pt x="0" y="3119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22" name="Shape 33522"/>
                        <wps:cNvSpPr/>
                        <wps:spPr>
                          <a:xfrm>
                            <a:off x="2197138" y="85585"/>
                            <a:ext cx="290563" cy="311950"/>
                          </a:xfrm>
                          <a:custGeom>
                            <a:avLst/>
                            <a:gdLst/>
                            <a:ahLst/>
                            <a:cxnLst/>
                            <a:rect l="0" t="0" r="0" b="0"/>
                            <a:pathLst>
                              <a:path w="290563" h="311950">
                                <a:moveTo>
                                  <a:pt x="0" y="0"/>
                                </a:moveTo>
                                <a:lnTo>
                                  <a:pt x="84213" y="0"/>
                                </a:lnTo>
                                <a:lnTo>
                                  <a:pt x="84213" y="187160"/>
                                </a:lnTo>
                                <a:lnTo>
                                  <a:pt x="204991" y="0"/>
                                </a:lnTo>
                                <a:lnTo>
                                  <a:pt x="290563" y="0"/>
                                </a:lnTo>
                                <a:lnTo>
                                  <a:pt x="290563" y="311950"/>
                                </a:lnTo>
                                <a:lnTo>
                                  <a:pt x="206324" y="311950"/>
                                </a:lnTo>
                                <a:lnTo>
                                  <a:pt x="206324" y="124765"/>
                                </a:lnTo>
                                <a:lnTo>
                                  <a:pt x="85573" y="311950"/>
                                </a:lnTo>
                                <a:lnTo>
                                  <a:pt x="0" y="3119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23" name="Shape 33523"/>
                        <wps:cNvSpPr/>
                        <wps:spPr>
                          <a:xfrm>
                            <a:off x="2248827" y="0"/>
                            <a:ext cx="187160" cy="68643"/>
                          </a:xfrm>
                          <a:custGeom>
                            <a:avLst/>
                            <a:gdLst/>
                            <a:ahLst/>
                            <a:cxnLst/>
                            <a:rect l="0" t="0" r="0" b="0"/>
                            <a:pathLst>
                              <a:path w="187160" h="68643">
                                <a:moveTo>
                                  <a:pt x="49924" y="0"/>
                                </a:moveTo>
                                <a:cubicBezTo>
                                  <a:pt x="57938" y="21412"/>
                                  <a:pt x="77546" y="26302"/>
                                  <a:pt x="93587" y="26302"/>
                                </a:cubicBezTo>
                                <a:cubicBezTo>
                                  <a:pt x="109614" y="26302"/>
                                  <a:pt x="129235" y="21412"/>
                                  <a:pt x="137249" y="0"/>
                                </a:cubicBezTo>
                                <a:lnTo>
                                  <a:pt x="187160" y="18733"/>
                                </a:lnTo>
                                <a:cubicBezTo>
                                  <a:pt x="170231" y="55257"/>
                                  <a:pt x="130582" y="68643"/>
                                  <a:pt x="93587" y="68643"/>
                                </a:cubicBezTo>
                                <a:cubicBezTo>
                                  <a:pt x="56592" y="68643"/>
                                  <a:pt x="16929" y="55257"/>
                                  <a:pt x="0" y="18733"/>
                                </a:cubicBezTo>
                                <a:lnTo>
                                  <a:pt x="499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24" name="Shape 33524"/>
                        <wps:cNvSpPr/>
                        <wps:spPr>
                          <a:xfrm>
                            <a:off x="1241832" y="518160"/>
                            <a:ext cx="131013" cy="311950"/>
                          </a:xfrm>
                          <a:custGeom>
                            <a:avLst/>
                            <a:gdLst/>
                            <a:ahLst/>
                            <a:cxnLst/>
                            <a:rect l="0" t="0" r="0" b="0"/>
                            <a:pathLst>
                              <a:path w="131013" h="311950">
                                <a:moveTo>
                                  <a:pt x="124765" y="0"/>
                                </a:moveTo>
                                <a:lnTo>
                                  <a:pt x="131013" y="0"/>
                                </a:lnTo>
                                <a:lnTo>
                                  <a:pt x="131013" y="69331"/>
                                </a:lnTo>
                                <a:lnTo>
                                  <a:pt x="129225" y="69455"/>
                                </a:lnTo>
                                <a:cubicBezTo>
                                  <a:pt x="115000" y="71630"/>
                                  <a:pt x="96698" y="79321"/>
                                  <a:pt x="96698" y="106058"/>
                                </a:cubicBezTo>
                                <a:cubicBezTo>
                                  <a:pt x="96698" y="131470"/>
                                  <a:pt x="111478" y="139817"/>
                                  <a:pt x="126584" y="142402"/>
                                </a:cubicBezTo>
                                <a:lnTo>
                                  <a:pt x="131013" y="142729"/>
                                </a:lnTo>
                                <a:lnTo>
                                  <a:pt x="131013" y="249665"/>
                                </a:lnTo>
                                <a:lnTo>
                                  <a:pt x="93599" y="311950"/>
                                </a:lnTo>
                                <a:lnTo>
                                  <a:pt x="0" y="311950"/>
                                </a:lnTo>
                                <a:lnTo>
                                  <a:pt x="84239" y="194755"/>
                                </a:lnTo>
                                <a:cubicBezTo>
                                  <a:pt x="43218" y="187617"/>
                                  <a:pt x="12459" y="155080"/>
                                  <a:pt x="12459" y="103835"/>
                                </a:cubicBezTo>
                                <a:cubicBezTo>
                                  <a:pt x="12459" y="1334"/>
                                  <a:pt x="109169" y="0"/>
                                  <a:pt x="12476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25" name="Shape 33525"/>
                        <wps:cNvSpPr/>
                        <wps:spPr>
                          <a:xfrm>
                            <a:off x="1372845" y="518160"/>
                            <a:ext cx="121653" cy="311950"/>
                          </a:xfrm>
                          <a:custGeom>
                            <a:avLst/>
                            <a:gdLst/>
                            <a:ahLst/>
                            <a:cxnLst/>
                            <a:rect l="0" t="0" r="0" b="0"/>
                            <a:pathLst>
                              <a:path w="121653" h="311950">
                                <a:moveTo>
                                  <a:pt x="0" y="0"/>
                                </a:moveTo>
                                <a:lnTo>
                                  <a:pt x="121653" y="0"/>
                                </a:lnTo>
                                <a:lnTo>
                                  <a:pt x="121653" y="311950"/>
                                </a:lnTo>
                                <a:lnTo>
                                  <a:pt x="34315" y="311950"/>
                                </a:lnTo>
                                <a:lnTo>
                                  <a:pt x="34315" y="205880"/>
                                </a:lnTo>
                                <a:lnTo>
                                  <a:pt x="26301" y="205880"/>
                                </a:lnTo>
                                <a:lnTo>
                                  <a:pt x="0" y="249665"/>
                                </a:lnTo>
                                <a:lnTo>
                                  <a:pt x="0" y="142729"/>
                                </a:lnTo>
                                <a:lnTo>
                                  <a:pt x="10249" y="143485"/>
                                </a:lnTo>
                                <a:lnTo>
                                  <a:pt x="34315" y="143485"/>
                                </a:lnTo>
                                <a:lnTo>
                                  <a:pt x="34315" y="68618"/>
                                </a:lnTo>
                                <a:lnTo>
                                  <a:pt x="10249" y="68618"/>
                                </a:lnTo>
                                <a:lnTo>
                                  <a:pt x="0" y="6933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26" name="Shape 33526"/>
                        <wps:cNvSpPr/>
                        <wps:spPr>
                          <a:xfrm>
                            <a:off x="1525651" y="509257"/>
                            <a:ext cx="247790" cy="329768"/>
                          </a:xfrm>
                          <a:custGeom>
                            <a:avLst/>
                            <a:gdLst/>
                            <a:ahLst/>
                            <a:cxnLst/>
                            <a:rect l="0" t="0" r="0" b="0"/>
                            <a:pathLst>
                              <a:path w="247790" h="329768">
                                <a:moveTo>
                                  <a:pt x="121234" y="0"/>
                                </a:moveTo>
                                <a:cubicBezTo>
                                  <a:pt x="191211" y="0"/>
                                  <a:pt x="241110" y="36081"/>
                                  <a:pt x="241110" y="88227"/>
                                </a:cubicBezTo>
                                <a:cubicBezTo>
                                  <a:pt x="241110" y="119431"/>
                                  <a:pt x="221501" y="147942"/>
                                  <a:pt x="189865" y="158648"/>
                                </a:cubicBezTo>
                                <a:lnTo>
                                  <a:pt x="189865" y="159969"/>
                                </a:lnTo>
                                <a:cubicBezTo>
                                  <a:pt x="215265" y="167996"/>
                                  <a:pt x="247790" y="187160"/>
                                  <a:pt x="247790" y="234417"/>
                                </a:cubicBezTo>
                                <a:cubicBezTo>
                                  <a:pt x="247790" y="293675"/>
                                  <a:pt x="192964" y="329768"/>
                                  <a:pt x="122568" y="329768"/>
                                </a:cubicBezTo>
                                <a:cubicBezTo>
                                  <a:pt x="78448" y="329768"/>
                                  <a:pt x="49924" y="321297"/>
                                  <a:pt x="0" y="283439"/>
                                </a:cubicBezTo>
                                <a:lnTo>
                                  <a:pt x="36119" y="225501"/>
                                </a:lnTo>
                                <a:cubicBezTo>
                                  <a:pt x="58394" y="246443"/>
                                  <a:pt x="88252" y="261138"/>
                                  <a:pt x="111875" y="261138"/>
                                </a:cubicBezTo>
                                <a:cubicBezTo>
                                  <a:pt x="149301" y="261138"/>
                                  <a:pt x="157785" y="239750"/>
                                  <a:pt x="157785" y="226835"/>
                                </a:cubicBezTo>
                                <a:cubicBezTo>
                                  <a:pt x="157785" y="208559"/>
                                  <a:pt x="144843" y="194297"/>
                                  <a:pt x="107417" y="194297"/>
                                </a:cubicBezTo>
                                <a:lnTo>
                                  <a:pt x="57950" y="194297"/>
                                </a:lnTo>
                                <a:lnTo>
                                  <a:pt x="57950" y="131915"/>
                                </a:lnTo>
                                <a:lnTo>
                                  <a:pt x="107417" y="131915"/>
                                </a:lnTo>
                                <a:cubicBezTo>
                                  <a:pt x="147066" y="131915"/>
                                  <a:pt x="153772" y="113640"/>
                                  <a:pt x="153772" y="99822"/>
                                </a:cubicBezTo>
                                <a:cubicBezTo>
                                  <a:pt x="153772" y="80213"/>
                                  <a:pt x="135915" y="68631"/>
                                  <a:pt x="109207" y="68631"/>
                                </a:cubicBezTo>
                                <a:cubicBezTo>
                                  <a:pt x="83795" y="68631"/>
                                  <a:pt x="65532" y="77533"/>
                                  <a:pt x="46355" y="90018"/>
                                </a:cubicBezTo>
                                <a:lnTo>
                                  <a:pt x="16040" y="28956"/>
                                </a:lnTo>
                                <a:cubicBezTo>
                                  <a:pt x="31204" y="20498"/>
                                  <a:pt x="69075" y="0"/>
                                  <a:pt x="12123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27" name="Shape 33527"/>
                        <wps:cNvSpPr/>
                        <wps:spPr>
                          <a:xfrm>
                            <a:off x="1813941" y="518160"/>
                            <a:ext cx="127908" cy="311950"/>
                          </a:xfrm>
                          <a:custGeom>
                            <a:avLst/>
                            <a:gdLst/>
                            <a:ahLst/>
                            <a:cxnLst/>
                            <a:rect l="0" t="0" r="0" b="0"/>
                            <a:pathLst>
                              <a:path w="127908" h="311950">
                                <a:moveTo>
                                  <a:pt x="0" y="0"/>
                                </a:moveTo>
                                <a:lnTo>
                                  <a:pt x="87350" y="0"/>
                                </a:lnTo>
                                <a:lnTo>
                                  <a:pt x="87350" y="121653"/>
                                </a:lnTo>
                                <a:lnTo>
                                  <a:pt x="127908" y="121653"/>
                                </a:lnTo>
                                <a:lnTo>
                                  <a:pt x="127908" y="184326"/>
                                </a:lnTo>
                                <a:lnTo>
                                  <a:pt x="124777" y="184048"/>
                                </a:lnTo>
                                <a:lnTo>
                                  <a:pt x="87350" y="184048"/>
                                </a:lnTo>
                                <a:lnTo>
                                  <a:pt x="87350" y="249555"/>
                                </a:lnTo>
                                <a:lnTo>
                                  <a:pt x="124777" y="249555"/>
                                </a:lnTo>
                                <a:lnTo>
                                  <a:pt x="127908" y="249274"/>
                                </a:lnTo>
                                <a:lnTo>
                                  <a:pt x="127908" y="311950"/>
                                </a:lnTo>
                                <a:lnTo>
                                  <a:pt x="0" y="3119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28" name="Shape 33528"/>
                        <wps:cNvSpPr/>
                        <wps:spPr>
                          <a:xfrm>
                            <a:off x="1941849" y="639813"/>
                            <a:ext cx="127896" cy="190297"/>
                          </a:xfrm>
                          <a:custGeom>
                            <a:avLst/>
                            <a:gdLst/>
                            <a:ahLst/>
                            <a:cxnLst/>
                            <a:rect l="0" t="0" r="0" b="0"/>
                            <a:pathLst>
                              <a:path w="127896" h="190297">
                                <a:moveTo>
                                  <a:pt x="0" y="0"/>
                                </a:moveTo>
                                <a:lnTo>
                                  <a:pt x="5353" y="0"/>
                                </a:lnTo>
                                <a:cubicBezTo>
                                  <a:pt x="49892" y="0"/>
                                  <a:pt x="127896" y="8915"/>
                                  <a:pt x="127896" y="94933"/>
                                </a:cubicBezTo>
                                <a:cubicBezTo>
                                  <a:pt x="127896" y="181382"/>
                                  <a:pt x="49460" y="190297"/>
                                  <a:pt x="5353" y="190297"/>
                                </a:cubicBezTo>
                                <a:lnTo>
                                  <a:pt x="0" y="190297"/>
                                </a:lnTo>
                                <a:lnTo>
                                  <a:pt x="0" y="127620"/>
                                </a:lnTo>
                                <a:lnTo>
                                  <a:pt x="15167" y="126258"/>
                                </a:lnTo>
                                <a:cubicBezTo>
                                  <a:pt x="31278" y="122831"/>
                                  <a:pt x="40558" y="113640"/>
                                  <a:pt x="40558" y="94933"/>
                                </a:cubicBezTo>
                                <a:cubicBezTo>
                                  <a:pt x="40558" y="76549"/>
                                  <a:pt x="31535" y="67439"/>
                                  <a:pt x="15360" y="64032"/>
                                </a:cubicBezTo>
                                <a:lnTo>
                                  <a:pt x="0" y="6267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0701" name="Shape 210701"/>
                        <wps:cNvSpPr/>
                        <wps:spPr>
                          <a:xfrm>
                            <a:off x="2088477" y="518160"/>
                            <a:ext cx="87338" cy="311950"/>
                          </a:xfrm>
                          <a:custGeom>
                            <a:avLst/>
                            <a:gdLst/>
                            <a:ahLst/>
                            <a:cxnLst/>
                            <a:rect l="0" t="0" r="0" b="0"/>
                            <a:pathLst>
                              <a:path w="87338" h="311950">
                                <a:moveTo>
                                  <a:pt x="0" y="0"/>
                                </a:moveTo>
                                <a:lnTo>
                                  <a:pt x="87338" y="0"/>
                                </a:lnTo>
                                <a:lnTo>
                                  <a:pt x="87338" y="311950"/>
                                </a:lnTo>
                                <a:lnTo>
                                  <a:pt x="0" y="3119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30" name="Shape 33530"/>
                        <wps:cNvSpPr/>
                        <wps:spPr>
                          <a:xfrm>
                            <a:off x="2231898" y="518160"/>
                            <a:ext cx="286969" cy="311950"/>
                          </a:xfrm>
                          <a:custGeom>
                            <a:avLst/>
                            <a:gdLst/>
                            <a:ahLst/>
                            <a:cxnLst/>
                            <a:rect l="0" t="0" r="0" b="0"/>
                            <a:pathLst>
                              <a:path w="286969" h="311950">
                                <a:moveTo>
                                  <a:pt x="0" y="0"/>
                                </a:moveTo>
                                <a:lnTo>
                                  <a:pt x="87338" y="0"/>
                                </a:lnTo>
                                <a:lnTo>
                                  <a:pt x="87338" y="131001"/>
                                </a:lnTo>
                                <a:lnTo>
                                  <a:pt x="181368" y="0"/>
                                </a:lnTo>
                                <a:lnTo>
                                  <a:pt x="283870" y="0"/>
                                </a:lnTo>
                                <a:lnTo>
                                  <a:pt x="165329" y="151066"/>
                                </a:lnTo>
                                <a:lnTo>
                                  <a:pt x="286969" y="311950"/>
                                </a:lnTo>
                                <a:lnTo>
                                  <a:pt x="177800" y="311950"/>
                                </a:lnTo>
                                <a:lnTo>
                                  <a:pt x="87338" y="177800"/>
                                </a:lnTo>
                                <a:lnTo>
                                  <a:pt x="87338" y="311950"/>
                                </a:lnTo>
                                <a:lnTo>
                                  <a:pt x="0" y="3119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7187" style="width:198.336pt;height:66.065pt;mso-position-horizontal-relative:char;mso-position-vertical-relative:line" coordsize="25188,8390">
                <v:shape id="Shape 33515" style="position:absolute;width:2807;height:3119;left:0;top:855;" coordsize="280772,311950" path="m0,0l87351,0l87351,112306l193408,112306l193408,0l280772,0l280772,311950l193408,311950l193408,187160l87351,187160l87351,311950l0,311950l0,0x">
                  <v:stroke weight="0pt" endcap="flat" joinstyle="miter" miterlimit="10" on="false" color="#000000" opacity="0"/>
                  <v:fill on="true" color="#000000"/>
                </v:shape>
                <v:shape id="Shape 33516" style="position:absolute;width:1871;height:3119;left:3368;top:855;" coordsize="187160,311950" path="m0,0l187160,0l187160,74879l87338,74879l87338,118542l177813,118542l177813,187160l87338,187160l87338,237084l187160,237084l187160,311950l0,311950l0,0x">
                  <v:stroke weight="0pt" endcap="flat" joinstyle="miter" miterlimit="10" on="false" color="#000000" opacity="0"/>
                  <v:fill on="true" color="#000000"/>
                </v:shape>
                <v:shape id="Shape 33517" style="position:absolute;width:3752;height:3119;left:5489;top:855;" coordsize="375221,311950" path="m45441,0l132791,0l187617,190297l242430,0l329768,0l375221,311950l291452,311950l268275,131013l215684,311950l159550,311950l106959,131013l83769,311950l0,311950l45441,0x">
                  <v:stroke weight="0pt" endcap="flat" joinstyle="miter" miterlimit="10" on="false" color="#000000" opacity="0"/>
                  <v:fill on="true" color="#000000"/>
                </v:shape>
                <v:shape id="Shape 33518" style="position:absolute;width:1871;height:3119;left:9584;top:855;" coordsize="187172,311950" path="m0,0l187172,0l187172,74879l87338,74879l87338,118542l177812,118542l177812,187160l87338,187160l87338,237084l187172,237084l187172,311950l0,311950l0,0x">
                  <v:stroke weight="0pt" endcap="flat" joinstyle="miter" miterlimit="10" on="false" color="#000000" opacity="0"/>
                  <v:fill on="true" color="#000000"/>
                </v:shape>
                <v:shape id="Shape 33519" style="position:absolute;width:3150;height:3743;left:11923;top:855;" coordsize="315062,374345" path="m0,0l87338,0l87338,237084l190297,237084l190297,0l277635,0l277635,237084l315062,237084l315062,374345l240208,374345l240208,311950l0,311950l0,0x">
                  <v:stroke weight="0pt" endcap="flat" joinstyle="miter" miterlimit="10" on="false" color="#000000" opacity="0"/>
                  <v:fill on="true" color="#000000"/>
                </v:shape>
                <v:shape id="Shape 33520" style="position:absolute;width:2869;height:3119;left:15385;top:855;" coordsize="286969,311950" path="m0,0l87338,0l87338,131013l181382,0l283870,0l165329,151079l286969,311950l177800,311950l87338,177800l87338,311950l0,311950l0,0x">
                  <v:stroke weight="0pt" endcap="flat" joinstyle="miter" miterlimit="10" on="false" color="#000000" opacity="0"/>
                  <v:fill on="true" color="#000000"/>
                </v:shape>
                <v:shape id="Shape 33521" style="position:absolute;width:2905;height:3119;left:18504;top:855;" coordsize="290576,311950" path="m0,0l84239,0l84239,187160l204991,0l290576,0l290576,311950l206349,311950l206349,124777l85572,311950l0,311950l0,0x">
                  <v:stroke weight="0pt" endcap="flat" joinstyle="miter" miterlimit="10" on="false" color="#000000" opacity="0"/>
                  <v:fill on="true" color="#000000"/>
                </v:shape>
                <v:shape id="Shape 33522" style="position:absolute;width:2905;height:3119;left:21971;top:855;" coordsize="290563,311950" path="m0,0l84213,0l84213,187160l204991,0l290563,0l290563,311950l206324,311950l206324,124765l85573,311950l0,311950l0,0x">
                  <v:stroke weight="0pt" endcap="flat" joinstyle="miter" miterlimit="10" on="false" color="#000000" opacity="0"/>
                  <v:fill on="true" color="#000000"/>
                </v:shape>
                <v:shape id="Shape 33523" style="position:absolute;width:1871;height:686;left:22488;top:0;" coordsize="187160,68643" path="m49924,0c57938,21412,77546,26302,93587,26302c109614,26302,129235,21412,137249,0l187160,18733c170231,55257,130582,68643,93587,68643c56592,68643,16929,55257,0,18733l49924,0x">
                  <v:stroke weight="0pt" endcap="flat" joinstyle="miter" miterlimit="10" on="false" color="#000000" opacity="0"/>
                  <v:fill on="true" color="#000000"/>
                </v:shape>
                <v:shape id="Shape 33524" style="position:absolute;width:1310;height:3119;left:12418;top:5181;" coordsize="131013,311950" path="m124765,0l131013,0l131013,69331l129225,69455c115000,71630,96698,79321,96698,106058c96698,131470,111478,139817,126584,142402l131013,142729l131013,249665l93599,311950l0,311950l84239,194755c43218,187617,12459,155080,12459,103835c12459,1334,109169,0,124765,0x">
                  <v:stroke weight="0pt" endcap="flat" joinstyle="miter" miterlimit="10" on="false" color="#000000" opacity="0"/>
                  <v:fill on="true" color="#000000"/>
                </v:shape>
                <v:shape id="Shape 33525" style="position:absolute;width:1216;height:3119;left:13728;top:5181;" coordsize="121653,311950" path="m0,0l121653,0l121653,311950l34315,311950l34315,205880l26301,205880l0,249665l0,142729l10249,143485l34315,143485l34315,68618l10249,68618l0,69331l0,0x">
                  <v:stroke weight="0pt" endcap="flat" joinstyle="miter" miterlimit="10" on="false" color="#000000" opacity="0"/>
                  <v:fill on="true" color="#000000"/>
                </v:shape>
                <v:shape id="Shape 33526" style="position:absolute;width:2477;height:3297;left:15256;top:5092;" coordsize="247790,329768" path="m121234,0c191211,0,241110,36081,241110,88227c241110,119431,221501,147942,189865,158648l189865,159969c215265,167996,247790,187160,247790,234417c247790,293675,192964,329768,122568,329768c78448,329768,49924,321297,0,283439l36119,225501c58394,246443,88252,261138,111875,261138c149301,261138,157785,239750,157785,226835c157785,208559,144843,194297,107417,194297l57950,194297l57950,131915l107417,131915c147066,131915,153772,113640,153772,99822c153772,80213,135915,68631,109207,68631c83795,68631,65532,77533,46355,90018l16040,28956c31204,20498,69075,0,121234,0x">
                  <v:stroke weight="0pt" endcap="flat" joinstyle="miter" miterlimit="10" on="false" color="#000000" opacity="0"/>
                  <v:fill on="true" color="#000000"/>
                </v:shape>
                <v:shape id="Shape 33527" style="position:absolute;width:1279;height:3119;left:18139;top:5181;" coordsize="127908,311950" path="m0,0l87350,0l87350,121653l127908,121653l127908,184326l124777,184048l87350,184048l87350,249555l124777,249555l127908,249274l127908,311950l0,311950l0,0x">
                  <v:stroke weight="0pt" endcap="flat" joinstyle="miter" miterlimit="10" on="false" color="#000000" opacity="0"/>
                  <v:fill on="true" color="#000000"/>
                </v:shape>
                <v:shape id="Shape 33528" style="position:absolute;width:1278;height:1902;left:19418;top:6398;" coordsize="127896,190297" path="m0,0l5353,0c49892,0,127896,8915,127896,94933c127896,181382,49460,190297,5353,190297l0,190297l0,127620l15167,126258c31278,122831,40558,113640,40558,94933c40558,76549,31535,67439,15360,64032l0,62672l0,0x">
                  <v:stroke weight="0pt" endcap="flat" joinstyle="miter" miterlimit="10" on="false" color="#000000" opacity="0"/>
                  <v:fill on="true" color="#000000"/>
                </v:shape>
                <v:shape id="Shape 210702" style="position:absolute;width:873;height:3119;left:20884;top:5181;" coordsize="87338,311950" path="m0,0l87338,0l87338,311950l0,311950l0,0">
                  <v:stroke weight="0pt" endcap="flat" joinstyle="miter" miterlimit="10" on="false" color="#000000" opacity="0"/>
                  <v:fill on="true" color="#000000"/>
                </v:shape>
                <v:shape id="Shape 33530" style="position:absolute;width:2869;height:3119;left:22318;top:5181;" coordsize="286969,311950" path="m0,0l87338,0l87338,131001l181368,0l283870,0l165329,151066l286969,311950l177800,311950l87338,177800l87338,311950l0,311950l0,0x">
                  <v:stroke weight="0pt" endcap="flat" joinstyle="miter" miterlimit="10" on="false" color="#000000" opacity="0"/>
                  <v:fill on="true" color="#000000"/>
                </v:shape>
              </v:group>
            </w:pict>
          </mc:Fallback>
        </mc:AlternateContent>
      </w:r>
    </w:p>
    <w:p w:rsidR="00AE31A6" w:rsidRDefault="003A3CF4">
      <w:pPr>
        <w:spacing w:after="608"/>
        <w:ind w:left="1618"/>
      </w:pPr>
      <w:r>
        <w:rPr>
          <w:noProof/>
        </w:rPr>
        <mc:AlternateContent>
          <mc:Choice Requires="wpg">
            <w:drawing>
              <wp:inline distT="0" distB="0" distL="0" distR="0">
                <wp:extent cx="1650175" cy="763486"/>
                <wp:effectExtent l="0" t="0" r="0" b="0"/>
                <wp:docPr id="207185" name="Group 207185"/>
                <wp:cNvGraphicFramePr/>
                <a:graphic xmlns:a="http://schemas.openxmlformats.org/drawingml/2006/main">
                  <a:graphicData uri="http://schemas.microsoft.com/office/word/2010/wordprocessingGroup">
                    <wpg:wgp>
                      <wpg:cNvGrpSpPr/>
                      <wpg:grpSpPr>
                        <a:xfrm>
                          <a:off x="0" y="0"/>
                          <a:ext cx="1650175" cy="763486"/>
                          <a:chOff x="0" y="0"/>
                          <a:chExt cx="1650175" cy="763486"/>
                        </a:xfrm>
                      </wpg:grpSpPr>
                      <wps:wsp>
                        <wps:cNvPr id="33376" name="Shape 33376"/>
                        <wps:cNvSpPr/>
                        <wps:spPr>
                          <a:xfrm>
                            <a:off x="17170" y="0"/>
                            <a:ext cx="139078" cy="157785"/>
                          </a:xfrm>
                          <a:custGeom>
                            <a:avLst/>
                            <a:gdLst/>
                            <a:ahLst/>
                            <a:cxnLst/>
                            <a:rect l="0" t="0" r="0" b="0"/>
                            <a:pathLst>
                              <a:path w="139078" h="157785">
                                <a:moveTo>
                                  <a:pt x="0" y="0"/>
                                </a:moveTo>
                                <a:lnTo>
                                  <a:pt x="37186" y="0"/>
                                </a:lnTo>
                                <a:lnTo>
                                  <a:pt x="37186" y="66243"/>
                                </a:lnTo>
                                <a:lnTo>
                                  <a:pt x="37643" y="66243"/>
                                </a:lnTo>
                                <a:lnTo>
                                  <a:pt x="91732" y="0"/>
                                </a:lnTo>
                                <a:lnTo>
                                  <a:pt x="135471" y="0"/>
                                </a:lnTo>
                                <a:lnTo>
                                  <a:pt x="72123" y="72136"/>
                                </a:lnTo>
                                <a:lnTo>
                                  <a:pt x="139078" y="157785"/>
                                </a:lnTo>
                                <a:lnTo>
                                  <a:pt x="93536" y="157785"/>
                                </a:lnTo>
                                <a:lnTo>
                                  <a:pt x="37643" y="80683"/>
                                </a:lnTo>
                                <a:lnTo>
                                  <a:pt x="37186" y="80683"/>
                                </a:lnTo>
                                <a:lnTo>
                                  <a:pt x="37186" y="157785"/>
                                </a:lnTo>
                                <a:lnTo>
                                  <a:pt x="0" y="15778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77" name="Shape 33377"/>
                        <wps:cNvSpPr/>
                        <wps:spPr>
                          <a:xfrm>
                            <a:off x="170828" y="0"/>
                            <a:ext cx="131636" cy="157785"/>
                          </a:xfrm>
                          <a:custGeom>
                            <a:avLst/>
                            <a:gdLst/>
                            <a:ahLst/>
                            <a:cxnLst/>
                            <a:rect l="0" t="0" r="0" b="0"/>
                            <a:pathLst>
                              <a:path w="131636" h="157785">
                                <a:moveTo>
                                  <a:pt x="0" y="0"/>
                                </a:moveTo>
                                <a:lnTo>
                                  <a:pt x="37198" y="0"/>
                                </a:lnTo>
                                <a:lnTo>
                                  <a:pt x="37198" y="59283"/>
                                </a:lnTo>
                                <a:lnTo>
                                  <a:pt x="94450" y="59283"/>
                                </a:lnTo>
                                <a:lnTo>
                                  <a:pt x="94450" y="0"/>
                                </a:lnTo>
                                <a:lnTo>
                                  <a:pt x="131636" y="0"/>
                                </a:lnTo>
                                <a:lnTo>
                                  <a:pt x="131636" y="157785"/>
                                </a:lnTo>
                                <a:lnTo>
                                  <a:pt x="94450" y="157785"/>
                                </a:lnTo>
                                <a:lnTo>
                                  <a:pt x="94450" y="89929"/>
                                </a:lnTo>
                                <a:lnTo>
                                  <a:pt x="37198" y="89929"/>
                                </a:lnTo>
                                <a:lnTo>
                                  <a:pt x="37198" y="157785"/>
                                </a:lnTo>
                                <a:lnTo>
                                  <a:pt x="0" y="15778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78" name="Shape 33378"/>
                        <wps:cNvSpPr/>
                        <wps:spPr>
                          <a:xfrm>
                            <a:off x="337134" y="0"/>
                            <a:ext cx="137275" cy="157785"/>
                          </a:xfrm>
                          <a:custGeom>
                            <a:avLst/>
                            <a:gdLst/>
                            <a:ahLst/>
                            <a:cxnLst/>
                            <a:rect l="0" t="0" r="0" b="0"/>
                            <a:pathLst>
                              <a:path w="137275" h="157785">
                                <a:moveTo>
                                  <a:pt x="0" y="0"/>
                                </a:moveTo>
                                <a:lnTo>
                                  <a:pt x="37186" y="0"/>
                                </a:lnTo>
                                <a:lnTo>
                                  <a:pt x="37186" y="101892"/>
                                </a:lnTo>
                                <a:lnTo>
                                  <a:pt x="100076" y="0"/>
                                </a:lnTo>
                                <a:lnTo>
                                  <a:pt x="137275" y="0"/>
                                </a:lnTo>
                                <a:lnTo>
                                  <a:pt x="137275" y="157785"/>
                                </a:lnTo>
                                <a:lnTo>
                                  <a:pt x="100076" y="157785"/>
                                </a:lnTo>
                                <a:lnTo>
                                  <a:pt x="100076" y="54763"/>
                                </a:lnTo>
                                <a:lnTo>
                                  <a:pt x="37186" y="157785"/>
                                </a:lnTo>
                                <a:lnTo>
                                  <a:pt x="0" y="15778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79" name="Shape 33379"/>
                        <wps:cNvSpPr/>
                        <wps:spPr>
                          <a:xfrm>
                            <a:off x="509067" y="0"/>
                            <a:ext cx="105474" cy="157785"/>
                          </a:xfrm>
                          <a:custGeom>
                            <a:avLst/>
                            <a:gdLst/>
                            <a:ahLst/>
                            <a:cxnLst/>
                            <a:rect l="0" t="0" r="0" b="0"/>
                            <a:pathLst>
                              <a:path w="105474" h="157785">
                                <a:moveTo>
                                  <a:pt x="0" y="0"/>
                                </a:moveTo>
                                <a:lnTo>
                                  <a:pt x="105474" y="0"/>
                                </a:lnTo>
                                <a:lnTo>
                                  <a:pt x="105474" y="30658"/>
                                </a:lnTo>
                                <a:lnTo>
                                  <a:pt x="37160" y="30658"/>
                                </a:lnTo>
                                <a:lnTo>
                                  <a:pt x="37160" y="157785"/>
                                </a:lnTo>
                                <a:lnTo>
                                  <a:pt x="0" y="15778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80" name="Shape 33380"/>
                        <wps:cNvSpPr/>
                        <wps:spPr>
                          <a:xfrm>
                            <a:off x="600761" y="12"/>
                            <a:ext cx="77788" cy="157785"/>
                          </a:xfrm>
                          <a:custGeom>
                            <a:avLst/>
                            <a:gdLst/>
                            <a:ahLst/>
                            <a:cxnLst/>
                            <a:rect l="0" t="0" r="0" b="0"/>
                            <a:pathLst>
                              <a:path w="77788" h="157785">
                                <a:moveTo>
                                  <a:pt x="59080" y="0"/>
                                </a:moveTo>
                                <a:lnTo>
                                  <a:pt x="77788" y="0"/>
                                </a:lnTo>
                                <a:lnTo>
                                  <a:pt x="77788" y="41865"/>
                                </a:lnTo>
                                <a:lnTo>
                                  <a:pt x="57277" y="101448"/>
                                </a:lnTo>
                                <a:lnTo>
                                  <a:pt x="77788" y="101448"/>
                                </a:lnTo>
                                <a:lnTo>
                                  <a:pt x="77788" y="128245"/>
                                </a:lnTo>
                                <a:lnTo>
                                  <a:pt x="49149" y="128245"/>
                                </a:lnTo>
                                <a:lnTo>
                                  <a:pt x="39218" y="157785"/>
                                </a:lnTo>
                                <a:lnTo>
                                  <a:pt x="0" y="157785"/>
                                </a:lnTo>
                                <a:lnTo>
                                  <a:pt x="590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81" name="Shape 33381"/>
                        <wps:cNvSpPr/>
                        <wps:spPr>
                          <a:xfrm>
                            <a:off x="678548" y="12"/>
                            <a:ext cx="78207" cy="157785"/>
                          </a:xfrm>
                          <a:custGeom>
                            <a:avLst/>
                            <a:gdLst/>
                            <a:ahLst/>
                            <a:cxnLst/>
                            <a:rect l="0" t="0" r="0" b="0"/>
                            <a:pathLst>
                              <a:path w="78207" h="157785">
                                <a:moveTo>
                                  <a:pt x="0" y="0"/>
                                </a:moveTo>
                                <a:lnTo>
                                  <a:pt x="18923" y="0"/>
                                </a:lnTo>
                                <a:lnTo>
                                  <a:pt x="78207" y="157785"/>
                                </a:lnTo>
                                <a:lnTo>
                                  <a:pt x="38748" y="157785"/>
                                </a:lnTo>
                                <a:lnTo>
                                  <a:pt x="28626" y="128245"/>
                                </a:lnTo>
                                <a:lnTo>
                                  <a:pt x="0" y="128245"/>
                                </a:lnTo>
                                <a:lnTo>
                                  <a:pt x="0" y="101448"/>
                                </a:lnTo>
                                <a:lnTo>
                                  <a:pt x="20511" y="101448"/>
                                </a:lnTo>
                                <a:lnTo>
                                  <a:pt x="216" y="41237"/>
                                </a:lnTo>
                                <a:lnTo>
                                  <a:pt x="0" y="4186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82" name="Shape 33382"/>
                        <wps:cNvSpPr/>
                        <wps:spPr>
                          <a:xfrm>
                            <a:off x="267" y="255232"/>
                            <a:ext cx="86208" cy="193370"/>
                          </a:xfrm>
                          <a:custGeom>
                            <a:avLst/>
                            <a:gdLst/>
                            <a:ahLst/>
                            <a:cxnLst/>
                            <a:rect l="0" t="0" r="0" b="0"/>
                            <a:pathLst>
                              <a:path w="86208" h="193370">
                                <a:moveTo>
                                  <a:pt x="39446" y="0"/>
                                </a:moveTo>
                                <a:lnTo>
                                  <a:pt x="86208" y="0"/>
                                </a:lnTo>
                                <a:lnTo>
                                  <a:pt x="86208" y="30633"/>
                                </a:lnTo>
                                <a:lnTo>
                                  <a:pt x="74384" y="30633"/>
                                </a:lnTo>
                                <a:lnTo>
                                  <a:pt x="74143" y="49365"/>
                                </a:lnTo>
                                <a:cubicBezTo>
                                  <a:pt x="73698" y="84747"/>
                                  <a:pt x="68961" y="107074"/>
                                  <a:pt x="55893" y="127114"/>
                                </a:cubicBezTo>
                                <a:lnTo>
                                  <a:pt x="86208" y="127114"/>
                                </a:lnTo>
                                <a:lnTo>
                                  <a:pt x="86208" y="157785"/>
                                </a:lnTo>
                                <a:lnTo>
                                  <a:pt x="34709" y="157785"/>
                                </a:lnTo>
                                <a:lnTo>
                                  <a:pt x="34709" y="193370"/>
                                </a:lnTo>
                                <a:lnTo>
                                  <a:pt x="1803" y="193370"/>
                                </a:lnTo>
                                <a:lnTo>
                                  <a:pt x="0" y="127114"/>
                                </a:lnTo>
                                <a:lnTo>
                                  <a:pt x="15545" y="127114"/>
                                </a:lnTo>
                                <a:cubicBezTo>
                                  <a:pt x="33795" y="100076"/>
                                  <a:pt x="39446" y="69850"/>
                                  <a:pt x="39446" y="36500"/>
                                </a:cubicBezTo>
                                <a:lnTo>
                                  <a:pt x="3944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83" name="Shape 33383"/>
                        <wps:cNvSpPr/>
                        <wps:spPr>
                          <a:xfrm>
                            <a:off x="86474" y="255232"/>
                            <a:ext cx="89827" cy="193370"/>
                          </a:xfrm>
                          <a:custGeom>
                            <a:avLst/>
                            <a:gdLst/>
                            <a:ahLst/>
                            <a:cxnLst/>
                            <a:rect l="0" t="0" r="0" b="0"/>
                            <a:pathLst>
                              <a:path w="89827" h="193370">
                                <a:moveTo>
                                  <a:pt x="0" y="0"/>
                                </a:moveTo>
                                <a:lnTo>
                                  <a:pt x="67500" y="0"/>
                                </a:lnTo>
                                <a:lnTo>
                                  <a:pt x="67500" y="127114"/>
                                </a:lnTo>
                                <a:lnTo>
                                  <a:pt x="89827" y="127114"/>
                                </a:lnTo>
                                <a:lnTo>
                                  <a:pt x="88024" y="193370"/>
                                </a:lnTo>
                                <a:lnTo>
                                  <a:pt x="55118" y="193370"/>
                                </a:lnTo>
                                <a:lnTo>
                                  <a:pt x="55118" y="157785"/>
                                </a:lnTo>
                                <a:lnTo>
                                  <a:pt x="0" y="157785"/>
                                </a:lnTo>
                                <a:lnTo>
                                  <a:pt x="0" y="127114"/>
                                </a:lnTo>
                                <a:lnTo>
                                  <a:pt x="30315" y="127114"/>
                                </a:lnTo>
                                <a:lnTo>
                                  <a:pt x="30315" y="30633"/>
                                </a:lnTo>
                                <a:lnTo>
                                  <a:pt x="0" y="3063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84" name="Shape 33384"/>
                        <wps:cNvSpPr/>
                        <wps:spPr>
                          <a:xfrm>
                            <a:off x="182334" y="255232"/>
                            <a:ext cx="154635" cy="167018"/>
                          </a:xfrm>
                          <a:custGeom>
                            <a:avLst/>
                            <a:gdLst/>
                            <a:ahLst/>
                            <a:cxnLst/>
                            <a:rect l="0" t="0" r="0" b="0"/>
                            <a:pathLst>
                              <a:path w="154635" h="167018">
                                <a:moveTo>
                                  <a:pt x="37859" y="0"/>
                                </a:moveTo>
                                <a:lnTo>
                                  <a:pt x="154635" y="0"/>
                                </a:lnTo>
                                <a:lnTo>
                                  <a:pt x="154635" y="157785"/>
                                </a:lnTo>
                                <a:lnTo>
                                  <a:pt x="117424" y="157785"/>
                                </a:lnTo>
                                <a:lnTo>
                                  <a:pt x="117424" y="30633"/>
                                </a:lnTo>
                                <a:lnTo>
                                  <a:pt x="73038" y="30633"/>
                                </a:lnTo>
                                <a:lnTo>
                                  <a:pt x="71907" y="85649"/>
                                </a:lnTo>
                                <a:cubicBezTo>
                                  <a:pt x="71234" y="116078"/>
                                  <a:pt x="66268" y="167018"/>
                                  <a:pt x="0" y="157785"/>
                                </a:cubicBezTo>
                                <a:lnTo>
                                  <a:pt x="0" y="127114"/>
                                </a:lnTo>
                                <a:cubicBezTo>
                                  <a:pt x="34938" y="131623"/>
                                  <a:pt x="36296" y="101892"/>
                                  <a:pt x="36741" y="75286"/>
                                </a:cubicBezTo>
                                <a:lnTo>
                                  <a:pt x="3785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85" name="Shape 33385"/>
                        <wps:cNvSpPr/>
                        <wps:spPr>
                          <a:xfrm>
                            <a:off x="362598" y="255232"/>
                            <a:ext cx="69641" cy="157785"/>
                          </a:xfrm>
                          <a:custGeom>
                            <a:avLst/>
                            <a:gdLst/>
                            <a:ahLst/>
                            <a:cxnLst/>
                            <a:rect l="0" t="0" r="0" b="0"/>
                            <a:pathLst>
                              <a:path w="69641" h="157785">
                                <a:moveTo>
                                  <a:pt x="56337" y="0"/>
                                </a:moveTo>
                                <a:lnTo>
                                  <a:pt x="69641" y="0"/>
                                </a:lnTo>
                                <a:lnTo>
                                  <a:pt x="69641" y="30633"/>
                                </a:lnTo>
                                <a:lnTo>
                                  <a:pt x="64453" y="30633"/>
                                </a:lnTo>
                                <a:cubicBezTo>
                                  <a:pt x="44844" y="30633"/>
                                  <a:pt x="40119" y="41910"/>
                                  <a:pt x="40119" y="51156"/>
                                </a:cubicBezTo>
                                <a:cubicBezTo>
                                  <a:pt x="40119" y="59957"/>
                                  <a:pt x="43726" y="72568"/>
                                  <a:pt x="65799" y="72568"/>
                                </a:cubicBezTo>
                                <a:lnTo>
                                  <a:pt x="69641" y="72568"/>
                                </a:lnTo>
                                <a:lnTo>
                                  <a:pt x="69641" y="120354"/>
                                </a:lnTo>
                                <a:lnTo>
                                  <a:pt x="48451" y="157785"/>
                                </a:lnTo>
                                <a:lnTo>
                                  <a:pt x="4280" y="157785"/>
                                </a:lnTo>
                                <a:lnTo>
                                  <a:pt x="41466" y="100305"/>
                                </a:lnTo>
                                <a:cubicBezTo>
                                  <a:pt x="23673" y="98044"/>
                                  <a:pt x="0" y="85865"/>
                                  <a:pt x="0" y="50711"/>
                                </a:cubicBezTo>
                                <a:cubicBezTo>
                                  <a:pt x="0" y="5182"/>
                                  <a:pt x="38760" y="0"/>
                                  <a:pt x="5633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86" name="Shape 33386"/>
                        <wps:cNvSpPr/>
                        <wps:spPr>
                          <a:xfrm>
                            <a:off x="432238" y="255232"/>
                            <a:ext cx="66719" cy="157785"/>
                          </a:xfrm>
                          <a:custGeom>
                            <a:avLst/>
                            <a:gdLst/>
                            <a:ahLst/>
                            <a:cxnLst/>
                            <a:rect l="0" t="0" r="0" b="0"/>
                            <a:pathLst>
                              <a:path w="66719" h="157785">
                                <a:moveTo>
                                  <a:pt x="0" y="0"/>
                                </a:moveTo>
                                <a:lnTo>
                                  <a:pt x="66719" y="0"/>
                                </a:lnTo>
                                <a:lnTo>
                                  <a:pt x="66719" y="157785"/>
                                </a:lnTo>
                                <a:lnTo>
                                  <a:pt x="29521" y="157785"/>
                                </a:lnTo>
                                <a:lnTo>
                                  <a:pt x="29521" y="103225"/>
                                </a:lnTo>
                                <a:lnTo>
                                  <a:pt x="9697" y="103225"/>
                                </a:lnTo>
                                <a:lnTo>
                                  <a:pt x="0" y="120354"/>
                                </a:lnTo>
                                <a:lnTo>
                                  <a:pt x="0" y="72568"/>
                                </a:lnTo>
                                <a:lnTo>
                                  <a:pt x="29521" y="72568"/>
                                </a:lnTo>
                                <a:lnTo>
                                  <a:pt x="29521" y="30633"/>
                                </a:lnTo>
                                <a:lnTo>
                                  <a:pt x="0" y="3063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87" name="Shape 33387"/>
                        <wps:cNvSpPr/>
                        <wps:spPr>
                          <a:xfrm>
                            <a:off x="570128" y="255232"/>
                            <a:ext cx="146507" cy="160718"/>
                          </a:xfrm>
                          <a:custGeom>
                            <a:avLst/>
                            <a:gdLst/>
                            <a:ahLst/>
                            <a:cxnLst/>
                            <a:rect l="0" t="0" r="0" b="0"/>
                            <a:pathLst>
                              <a:path w="146507" h="160718">
                                <a:moveTo>
                                  <a:pt x="0" y="0"/>
                                </a:moveTo>
                                <a:lnTo>
                                  <a:pt x="44399" y="0"/>
                                </a:lnTo>
                                <a:lnTo>
                                  <a:pt x="78880" y="77064"/>
                                </a:lnTo>
                                <a:lnTo>
                                  <a:pt x="106172" y="0"/>
                                </a:lnTo>
                                <a:lnTo>
                                  <a:pt x="146507" y="0"/>
                                </a:lnTo>
                                <a:lnTo>
                                  <a:pt x="95123" y="125527"/>
                                </a:lnTo>
                                <a:cubicBezTo>
                                  <a:pt x="81813" y="158001"/>
                                  <a:pt x="64465" y="160718"/>
                                  <a:pt x="46190" y="160718"/>
                                </a:cubicBezTo>
                                <a:cubicBezTo>
                                  <a:pt x="37859" y="160718"/>
                                  <a:pt x="30874" y="159817"/>
                                  <a:pt x="22530" y="157785"/>
                                </a:cubicBezTo>
                                <a:lnTo>
                                  <a:pt x="22530" y="127114"/>
                                </a:lnTo>
                                <a:cubicBezTo>
                                  <a:pt x="26581" y="128245"/>
                                  <a:pt x="32004" y="129362"/>
                                  <a:pt x="38532" y="129362"/>
                                </a:cubicBezTo>
                                <a:cubicBezTo>
                                  <a:pt x="51613" y="129362"/>
                                  <a:pt x="56794" y="121031"/>
                                  <a:pt x="58369" y="114287"/>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88" name="Shape 33388"/>
                        <wps:cNvSpPr/>
                        <wps:spPr>
                          <a:xfrm>
                            <a:off x="725145" y="255232"/>
                            <a:ext cx="128041" cy="157785"/>
                          </a:xfrm>
                          <a:custGeom>
                            <a:avLst/>
                            <a:gdLst/>
                            <a:ahLst/>
                            <a:cxnLst/>
                            <a:rect l="0" t="0" r="0" b="0"/>
                            <a:pathLst>
                              <a:path w="128041" h="157785">
                                <a:moveTo>
                                  <a:pt x="0" y="0"/>
                                </a:moveTo>
                                <a:lnTo>
                                  <a:pt x="37198" y="0"/>
                                </a:lnTo>
                                <a:lnTo>
                                  <a:pt x="37198" y="38087"/>
                                </a:lnTo>
                                <a:cubicBezTo>
                                  <a:pt x="37198" y="53645"/>
                                  <a:pt x="41034" y="64669"/>
                                  <a:pt x="64910" y="64669"/>
                                </a:cubicBezTo>
                                <a:cubicBezTo>
                                  <a:pt x="71692" y="64669"/>
                                  <a:pt x="82499" y="64008"/>
                                  <a:pt x="90843" y="62878"/>
                                </a:cubicBezTo>
                                <a:lnTo>
                                  <a:pt x="90843" y="0"/>
                                </a:lnTo>
                                <a:lnTo>
                                  <a:pt x="128041" y="0"/>
                                </a:lnTo>
                                <a:lnTo>
                                  <a:pt x="128041" y="157785"/>
                                </a:lnTo>
                                <a:lnTo>
                                  <a:pt x="90843" y="157785"/>
                                </a:lnTo>
                                <a:lnTo>
                                  <a:pt x="90843" y="93523"/>
                                </a:lnTo>
                                <a:cubicBezTo>
                                  <a:pt x="80708" y="94424"/>
                                  <a:pt x="65608" y="95326"/>
                                  <a:pt x="55232" y="95326"/>
                                </a:cubicBezTo>
                                <a:cubicBezTo>
                                  <a:pt x="9703" y="95326"/>
                                  <a:pt x="0" y="77318"/>
                                  <a:pt x="0" y="48222"/>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89" name="Shape 33389"/>
                        <wps:cNvSpPr/>
                        <wps:spPr>
                          <a:xfrm>
                            <a:off x="887831" y="255232"/>
                            <a:ext cx="137275" cy="157785"/>
                          </a:xfrm>
                          <a:custGeom>
                            <a:avLst/>
                            <a:gdLst/>
                            <a:ahLst/>
                            <a:cxnLst/>
                            <a:rect l="0" t="0" r="0" b="0"/>
                            <a:pathLst>
                              <a:path w="137275" h="157785">
                                <a:moveTo>
                                  <a:pt x="0" y="0"/>
                                </a:moveTo>
                                <a:lnTo>
                                  <a:pt x="37199" y="0"/>
                                </a:lnTo>
                                <a:lnTo>
                                  <a:pt x="37199" y="101892"/>
                                </a:lnTo>
                                <a:lnTo>
                                  <a:pt x="100076" y="0"/>
                                </a:lnTo>
                                <a:lnTo>
                                  <a:pt x="137275" y="0"/>
                                </a:lnTo>
                                <a:lnTo>
                                  <a:pt x="137275" y="157785"/>
                                </a:lnTo>
                                <a:lnTo>
                                  <a:pt x="100076" y="157785"/>
                                </a:lnTo>
                                <a:lnTo>
                                  <a:pt x="100076" y="54763"/>
                                </a:lnTo>
                                <a:lnTo>
                                  <a:pt x="37199" y="157785"/>
                                </a:lnTo>
                                <a:lnTo>
                                  <a:pt x="0" y="15778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90" name="Shape 33390"/>
                        <wps:cNvSpPr/>
                        <wps:spPr>
                          <a:xfrm>
                            <a:off x="1045782" y="255232"/>
                            <a:ext cx="132550" cy="157785"/>
                          </a:xfrm>
                          <a:custGeom>
                            <a:avLst/>
                            <a:gdLst/>
                            <a:ahLst/>
                            <a:cxnLst/>
                            <a:rect l="0" t="0" r="0" b="0"/>
                            <a:pathLst>
                              <a:path w="132550" h="157785">
                                <a:moveTo>
                                  <a:pt x="0" y="0"/>
                                </a:moveTo>
                                <a:lnTo>
                                  <a:pt x="132550" y="0"/>
                                </a:lnTo>
                                <a:lnTo>
                                  <a:pt x="132550" y="30633"/>
                                </a:lnTo>
                                <a:lnTo>
                                  <a:pt x="84988" y="30633"/>
                                </a:lnTo>
                                <a:lnTo>
                                  <a:pt x="84988" y="157785"/>
                                </a:lnTo>
                                <a:lnTo>
                                  <a:pt x="47777" y="157785"/>
                                </a:lnTo>
                                <a:lnTo>
                                  <a:pt x="47777" y="30633"/>
                                </a:lnTo>
                                <a:lnTo>
                                  <a:pt x="0" y="3063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91" name="Shape 33391"/>
                        <wps:cNvSpPr/>
                        <wps:spPr>
                          <a:xfrm>
                            <a:off x="1198334" y="255245"/>
                            <a:ext cx="126899" cy="157772"/>
                          </a:xfrm>
                          <a:custGeom>
                            <a:avLst/>
                            <a:gdLst/>
                            <a:ahLst/>
                            <a:cxnLst/>
                            <a:rect l="0" t="0" r="0" b="0"/>
                            <a:pathLst>
                              <a:path w="126899" h="157772">
                                <a:moveTo>
                                  <a:pt x="0" y="0"/>
                                </a:moveTo>
                                <a:lnTo>
                                  <a:pt x="124651" y="0"/>
                                </a:lnTo>
                                <a:lnTo>
                                  <a:pt x="124651" y="30633"/>
                                </a:lnTo>
                                <a:lnTo>
                                  <a:pt x="37186" y="30633"/>
                                </a:lnTo>
                                <a:lnTo>
                                  <a:pt x="37186" y="62636"/>
                                </a:lnTo>
                                <a:lnTo>
                                  <a:pt x="114287" y="62636"/>
                                </a:lnTo>
                                <a:lnTo>
                                  <a:pt x="114287" y="91732"/>
                                </a:lnTo>
                                <a:lnTo>
                                  <a:pt x="37186" y="91732"/>
                                </a:lnTo>
                                <a:lnTo>
                                  <a:pt x="37186" y="127102"/>
                                </a:lnTo>
                                <a:lnTo>
                                  <a:pt x="126899" y="127102"/>
                                </a:lnTo>
                                <a:lnTo>
                                  <a:pt x="126899" y="157772"/>
                                </a:lnTo>
                                <a:lnTo>
                                  <a:pt x="0" y="15777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92" name="Shape 33392"/>
                        <wps:cNvSpPr/>
                        <wps:spPr>
                          <a:xfrm>
                            <a:off x="1333551" y="255232"/>
                            <a:ext cx="154623" cy="167018"/>
                          </a:xfrm>
                          <a:custGeom>
                            <a:avLst/>
                            <a:gdLst/>
                            <a:ahLst/>
                            <a:cxnLst/>
                            <a:rect l="0" t="0" r="0" b="0"/>
                            <a:pathLst>
                              <a:path w="154623" h="167018">
                                <a:moveTo>
                                  <a:pt x="37846" y="0"/>
                                </a:moveTo>
                                <a:lnTo>
                                  <a:pt x="154623" y="0"/>
                                </a:lnTo>
                                <a:lnTo>
                                  <a:pt x="154623" y="157785"/>
                                </a:lnTo>
                                <a:lnTo>
                                  <a:pt x="117425" y="157785"/>
                                </a:lnTo>
                                <a:lnTo>
                                  <a:pt x="117425" y="30633"/>
                                </a:lnTo>
                                <a:lnTo>
                                  <a:pt x="73013" y="30633"/>
                                </a:lnTo>
                                <a:lnTo>
                                  <a:pt x="71882" y="85649"/>
                                </a:lnTo>
                                <a:cubicBezTo>
                                  <a:pt x="71222" y="116078"/>
                                  <a:pt x="66244" y="167018"/>
                                  <a:pt x="0" y="157785"/>
                                </a:cubicBezTo>
                                <a:lnTo>
                                  <a:pt x="0" y="127114"/>
                                </a:lnTo>
                                <a:cubicBezTo>
                                  <a:pt x="34938" y="131623"/>
                                  <a:pt x="36284" y="101892"/>
                                  <a:pt x="36716" y="75286"/>
                                </a:cubicBezTo>
                                <a:lnTo>
                                  <a:pt x="3784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93" name="Shape 33393"/>
                        <wps:cNvSpPr/>
                        <wps:spPr>
                          <a:xfrm>
                            <a:off x="1513802" y="255232"/>
                            <a:ext cx="69653" cy="157785"/>
                          </a:xfrm>
                          <a:custGeom>
                            <a:avLst/>
                            <a:gdLst/>
                            <a:ahLst/>
                            <a:cxnLst/>
                            <a:rect l="0" t="0" r="0" b="0"/>
                            <a:pathLst>
                              <a:path w="69653" h="157785">
                                <a:moveTo>
                                  <a:pt x="56350" y="0"/>
                                </a:moveTo>
                                <a:lnTo>
                                  <a:pt x="69653" y="0"/>
                                </a:lnTo>
                                <a:lnTo>
                                  <a:pt x="69653" y="30633"/>
                                </a:lnTo>
                                <a:lnTo>
                                  <a:pt x="64465" y="30633"/>
                                </a:lnTo>
                                <a:cubicBezTo>
                                  <a:pt x="44856" y="30633"/>
                                  <a:pt x="40119" y="41910"/>
                                  <a:pt x="40119" y="51156"/>
                                </a:cubicBezTo>
                                <a:cubicBezTo>
                                  <a:pt x="40119" y="59957"/>
                                  <a:pt x="43739" y="72568"/>
                                  <a:pt x="65811" y="72568"/>
                                </a:cubicBezTo>
                                <a:lnTo>
                                  <a:pt x="69653" y="72568"/>
                                </a:lnTo>
                                <a:lnTo>
                                  <a:pt x="69653" y="120332"/>
                                </a:lnTo>
                                <a:lnTo>
                                  <a:pt x="48451" y="157785"/>
                                </a:lnTo>
                                <a:lnTo>
                                  <a:pt x="4305" y="157785"/>
                                </a:lnTo>
                                <a:lnTo>
                                  <a:pt x="41478" y="100305"/>
                                </a:lnTo>
                                <a:cubicBezTo>
                                  <a:pt x="23673" y="98044"/>
                                  <a:pt x="0" y="85865"/>
                                  <a:pt x="0" y="50711"/>
                                </a:cubicBezTo>
                                <a:cubicBezTo>
                                  <a:pt x="0" y="5182"/>
                                  <a:pt x="38773" y="0"/>
                                  <a:pt x="5635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94" name="Shape 33394"/>
                        <wps:cNvSpPr/>
                        <wps:spPr>
                          <a:xfrm>
                            <a:off x="1583455" y="255232"/>
                            <a:ext cx="66720" cy="157785"/>
                          </a:xfrm>
                          <a:custGeom>
                            <a:avLst/>
                            <a:gdLst/>
                            <a:ahLst/>
                            <a:cxnLst/>
                            <a:rect l="0" t="0" r="0" b="0"/>
                            <a:pathLst>
                              <a:path w="66720" h="157785">
                                <a:moveTo>
                                  <a:pt x="0" y="0"/>
                                </a:moveTo>
                                <a:lnTo>
                                  <a:pt x="66720" y="0"/>
                                </a:lnTo>
                                <a:lnTo>
                                  <a:pt x="66720" y="157785"/>
                                </a:lnTo>
                                <a:lnTo>
                                  <a:pt x="29534" y="157785"/>
                                </a:lnTo>
                                <a:lnTo>
                                  <a:pt x="29534" y="103225"/>
                                </a:lnTo>
                                <a:lnTo>
                                  <a:pt x="9684" y="103225"/>
                                </a:lnTo>
                                <a:lnTo>
                                  <a:pt x="0" y="120332"/>
                                </a:lnTo>
                                <a:lnTo>
                                  <a:pt x="0" y="72568"/>
                                </a:lnTo>
                                <a:lnTo>
                                  <a:pt x="29534" y="72568"/>
                                </a:lnTo>
                                <a:lnTo>
                                  <a:pt x="29534" y="30633"/>
                                </a:lnTo>
                                <a:lnTo>
                                  <a:pt x="0" y="3063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44" name="Shape 33444"/>
                        <wps:cNvSpPr/>
                        <wps:spPr>
                          <a:xfrm>
                            <a:off x="234048" y="653745"/>
                            <a:ext cx="121133" cy="105791"/>
                          </a:xfrm>
                          <a:custGeom>
                            <a:avLst/>
                            <a:gdLst/>
                            <a:ahLst/>
                            <a:cxnLst/>
                            <a:rect l="0" t="0" r="0" b="0"/>
                            <a:pathLst>
                              <a:path w="121133" h="105791">
                                <a:moveTo>
                                  <a:pt x="0" y="0"/>
                                </a:moveTo>
                                <a:lnTo>
                                  <a:pt x="38303" y="0"/>
                                </a:lnTo>
                                <a:lnTo>
                                  <a:pt x="38303" y="43155"/>
                                </a:lnTo>
                                <a:lnTo>
                                  <a:pt x="70295" y="0"/>
                                </a:lnTo>
                                <a:lnTo>
                                  <a:pt x="117158" y="0"/>
                                </a:lnTo>
                                <a:lnTo>
                                  <a:pt x="73571" y="49708"/>
                                </a:lnTo>
                                <a:lnTo>
                                  <a:pt x="121133" y="105791"/>
                                </a:lnTo>
                                <a:lnTo>
                                  <a:pt x="72720" y="105791"/>
                                </a:lnTo>
                                <a:lnTo>
                                  <a:pt x="38303" y="58903"/>
                                </a:lnTo>
                                <a:lnTo>
                                  <a:pt x="38303" y="105791"/>
                                </a:lnTo>
                                <a:lnTo>
                                  <a:pt x="0" y="10579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45" name="Shape 33445"/>
                        <wps:cNvSpPr/>
                        <wps:spPr>
                          <a:xfrm>
                            <a:off x="355841" y="653758"/>
                            <a:ext cx="121133" cy="108191"/>
                          </a:xfrm>
                          <a:custGeom>
                            <a:avLst/>
                            <a:gdLst/>
                            <a:ahLst/>
                            <a:cxnLst/>
                            <a:rect l="0" t="0" r="0" b="0"/>
                            <a:pathLst>
                              <a:path w="121133" h="108191">
                                <a:moveTo>
                                  <a:pt x="21450" y="0"/>
                                </a:moveTo>
                                <a:lnTo>
                                  <a:pt x="121133" y="0"/>
                                </a:lnTo>
                                <a:lnTo>
                                  <a:pt x="121133" y="105791"/>
                                </a:lnTo>
                                <a:lnTo>
                                  <a:pt x="82804" y="105791"/>
                                </a:lnTo>
                                <a:lnTo>
                                  <a:pt x="82804" y="26289"/>
                                </a:lnTo>
                                <a:lnTo>
                                  <a:pt x="58280" y="26289"/>
                                </a:lnTo>
                                <a:lnTo>
                                  <a:pt x="58280" y="70510"/>
                                </a:lnTo>
                                <a:cubicBezTo>
                                  <a:pt x="58280" y="83884"/>
                                  <a:pt x="56070" y="108191"/>
                                  <a:pt x="20155" y="108191"/>
                                </a:cubicBezTo>
                                <a:cubicBezTo>
                                  <a:pt x="13805" y="108191"/>
                                  <a:pt x="4381" y="106452"/>
                                  <a:pt x="0" y="105791"/>
                                </a:cubicBezTo>
                                <a:lnTo>
                                  <a:pt x="0" y="78194"/>
                                </a:lnTo>
                                <a:cubicBezTo>
                                  <a:pt x="2184" y="78854"/>
                                  <a:pt x="4381" y="79058"/>
                                  <a:pt x="6566" y="79058"/>
                                </a:cubicBezTo>
                                <a:cubicBezTo>
                                  <a:pt x="13576" y="79058"/>
                                  <a:pt x="21450" y="76645"/>
                                  <a:pt x="21450" y="60439"/>
                                </a:cubicBezTo>
                                <a:lnTo>
                                  <a:pt x="214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46" name="Shape 33446"/>
                        <wps:cNvSpPr/>
                        <wps:spPr>
                          <a:xfrm>
                            <a:off x="495834" y="649796"/>
                            <a:ext cx="62554" cy="113690"/>
                          </a:xfrm>
                          <a:custGeom>
                            <a:avLst/>
                            <a:gdLst/>
                            <a:ahLst/>
                            <a:cxnLst/>
                            <a:rect l="0" t="0" r="0" b="0"/>
                            <a:pathLst>
                              <a:path w="62554" h="113690">
                                <a:moveTo>
                                  <a:pt x="49314" y="0"/>
                                </a:moveTo>
                                <a:lnTo>
                                  <a:pt x="62554" y="2687"/>
                                </a:lnTo>
                                <a:lnTo>
                                  <a:pt x="62554" y="31609"/>
                                </a:lnTo>
                                <a:lnTo>
                                  <a:pt x="62433" y="31559"/>
                                </a:lnTo>
                                <a:cubicBezTo>
                                  <a:pt x="46444" y="31559"/>
                                  <a:pt x="39662" y="44462"/>
                                  <a:pt x="39662" y="56743"/>
                                </a:cubicBezTo>
                                <a:cubicBezTo>
                                  <a:pt x="39662" y="69431"/>
                                  <a:pt x="46673" y="82143"/>
                                  <a:pt x="62433" y="82143"/>
                                </a:cubicBezTo>
                                <a:lnTo>
                                  <a:pt x="62554" y="82093"/>
                                </a:lnTo>
                                <a:lnTo>
                                  <a:pt x="62554" y="110692"/>
                                </a:lnTo>
                                <a:lnTo>
                                  <a:pt x="49314" y="113690"/>
                                </a:lnTo>
                                <a:cubicBezTo>
                                  <a:pt x="22352" y="113690"/>
                                  <a:pt x="0" y="92430"/>
                                  <a:pt x="0" y="56743"/>
                                </a:cubicBezTo>
                                <a:cubicBezTo>
                                  <a:pt x="0" y="30023"/>
                                  <a:pt x="14275" y="0"/>
                                  <a:pt x="4931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47" name="Shape 33447"/>
                        <wps:cNvSpPr/>
                        <wps:spPr>
                          <a:xfrm>
                            <a:off x="558387" y="652482"/>
                            <a:ext cx="58159" cy="108006"/>
                          </a:xfrm>
                          <a:custGeom>
                            <a:avLst/>
                            <a:gdLst/>
                            <a:ahLst/>
                            <a:cxnLst/>
                            <a:rect l="0" t="0" r="0" b="0"/>
                            <a:pathLst>
                              <a:path w="58159" h="108006">
                                <a:moveTo>
                                  <a:pt x="0" y="0"/>
                                </a:moveTo>
                                <a:lnTo>
                                  <a:pt x="6020" y="1222"/>
                                </a:lnTo>
                                <a:cubicBezTo>
                                  <a:pt x="11659" y="3930"/>
                                  <a:pt x="16643" y="8146"/>
                                  <a:pt x="21355" y="14179"/>
                                </a:cubicBezTo>
                                <a:lnTo>
                                  <a:pt x="21355" y="1263"/>
                                </a:lnTo>
                                <a:lnTo>
                                  <a:pt x="58159" y="1263"/>
                                </a:lnTo>
                                <a:lnTo>
                                  <a:pt x="58159" y="107067"/>
                                </a:lnTo>
                                <a:lnTo>
                                  <a:pt x="21355" y="107067"/>
                                </a:lnTo>
                                <a:lnTo>
                                  <a:pt x="21355" y="94570"/>
                                </a:lnTo>
                                <a:cubicBezTo>
                                  <a:pt x="17621" y="99389"/>
                                  <a:pt x="12859" y="103498"/>
                                  <a:pt x="7086" y="106401"/>
                                </a:cubicBezTo>
                                <a:lnTo>
                                  <a:pt x="0" y="108006"/>
                                </a:lnTo>
                                <a:lnTo>
                                  <a:pt x="0" y="79407"/>
                                </a:lnTo>
                                <a:lnTo>
                                  <a:pt x="16486" y="72586"/>
                                </a:lnTo>
                                <a:cubicBezTo>
                                  <a:pt x="20539" y="68179"/>
                                  <a:pt x="22892" y="61829"/>
                                  <a:pt x="22892" y="54057"/>
                                </a:cubicBezTo>
                                <a:cubicBezTo>
                                  <a:pt x="22892" y="46393"/>
                                  <a:pt x="20539" y="40096"/>
                                  <a:pt x="16486" y="35716"/>
                                </a:cubicBezTo>
                                <a:lnTo>
                                  <a:pt x="0" y="2892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48" name="Shape 33448"/>
                        <wps:cNvSpPr/>
                        <wps:spPr>
                          <a:xfrm>
                            <a:off x="635407" y="649783"/>
                            <a:ext cx="87388" cy="113703"/>
                          </a:xfrm>
                          <a:custGeom>
                            <a:avLst/>
                            <a:gdLst/>
                            <a:ahLst/>
                            <a:cxnLst/>
                            <a:rect l="0" t="0" r="0" b="0"/>
                            <a:pathLst>
                              <a:path w="87388" h="113703">
                                <a:moveTo>
                                  <a:pt x="53899" y="0"/>
                                </a:moveTo>
                                <a:cubicBezTo>
                                  <a:pt x="65506" y="0"/>
                                  <a:pt x="75362" y="2641"/>
                                  <a:pt x="87388" y="8344"/>
                                </a:cubicBezTo>
                                <a:lnTo>
                                  <a:pt x="87388" y="41643"/>
                                </a:lnTo>
                                <a:cubicBezTo>
                                  <a:pt x="80175" y="34620"/>
                                  <a:pt x="70968" y="30683"/>
                                  <a:pt x="62243" y="30683"/>
                                </a:cubicBezTo>
                                <a:cubicBezTo>
                                  <a:pt x="47320" y="30683"/>
                                  <a:pt x="39662" y="42049"/>
                                  <a:pt x="39662" y="56959"/>
                                </a:cubicBezTo>
                                <a:cubicBezTo>
                                  <a:pt x="39662" y="72072"/>
                                  <a:pt x="48641" y="82588"/>
                                  <a:pt x="63754" y="82588"/>
                                </a:cubicBezTo>
                                <a:cubicBezTo>
                                  <a:pt x="69659" y="82588"/>
                                  <a:pt x="77762" y="80607"/>
                                  <a:pt x="87388" y="72072"/>
                                </a:cubicBezTo>
                                <a:lnTo>
                                  <a:pt x="87388" y="105575"/>
                                </a:lnTo>
                                <a:cubicBezTo>
                                  <a:pt x="85661" y="106476"/>
                                  <a:pt x="71196" y="113703"/>
                                  <a:pt x="53899" y="113703"/>
                                </a:cubicBezTo>
                                <a:cubicBezTo>
                                  <a:pt x="22987" y="113703"/>
                                  <a:pt x="0" y="92227"/>
                                  <a:pt x="0" y="56756"/>
                                </a:cubicBezTo>
                                <a:cubicBezTo>
                                  <a:pt x="0" y="27165"/>
                                  <a:pt x="17958" y="0"/>
                                  <a:pt x="5389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49" name="Shape 33449"/>
                        <wps:cNvSpPr/>
                        <wps:spPr>
                          <a:xfrm>
                            <a:off x="735978" y="649783"/>
                            <a:ext cx="87388" cy="113703"/>
                          </a:xfrm>
                          <a:custGeom>
                            <a:avLst/>
                            <a:gdLst/>
                            <a:ahLst/>
                            <a:cxnLst/>
                            <a:rect l="0" t="0" r="0" b="0"/>
                            <a:pathLst>
                              <a:path w="87388" h="113703">
                                <a:moveTo>
                                  <a:pt x="53886" y="0"/>
                                </a:moveTo>
                                <a:cubicBezTo>
                                  <a:pt x="65506" y="0"/>
                                  <a:pt x="75361" y="2641"/>
                                  <a:pt x="87388" y="8344"/>
                                </a:cubicBezTo>
                                <a:lnTo>
                                  <a:pt x="87388" y="41643"/>
                                </a:lnTo>
                                <a:cubicBezTo>
                                  <a:pt x="80162" y="34620"/>
                                  <a:pt x="70955" y="30683"/>
                                  <a:pt x="62230" y="30683"/>
                                </a:cubicBezTo>
                                <a:cubicBezTo>
                                  <a:pt x="47307" y="30683"/>
                                  <a:pt x="39649" y="42049"/>
                                  <a:pt x="39649" y="56959"/>
                                </a:cubicBezTo>
                                <a:cubicBezTo>
                                  <a:pt x="39649" y="72072"/>
                                  <a:pt x="48628" y="82588"/>
                                  <a:pt x="63741" y="82588"/>
                                </a:cubicBezTo>
                                <a:cubicBezTo>
                                  <a:pt x="69659" y="82588"/>
                                  <a:pt x="77749" y="80607"/>
                                  <a:pt x="87388" y="72072"/>
                                </a:cubicBezTo>
                                <a:lnTo>
                                  <a:pt x="87388" y="105575"/>
                                </a:lnTo>
                                <a:cubicBezTo>
                                  <a:pt x="85649" y="106476"/>
                                  <a:pt x="71170" y="113703"/>
                                  <a:pt x="53886" y="113703"/>
                                </a:cubicBezTo>
                                <a:cubicBezTo>
                                  <a:pt x="22999" y="113703"/>
                                  <a:pt x="0" y="92227"/>
                                  <a:pt x="0" y="56756"/>
                                </a:cubicBezTo>
                                <a:cubicBezTo>
                                  <a:pt x="0" y="27165"/>
                                  <a:pt x="17945" y="0"/>
                                  <a:pt x="5388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50" name="Shape 33450"/>
                        <wps:cNvSpPr/>
                        <wps:spPr>
                          <a:xfrm>
                            <a:off x="0" y="560000"/>
                            <a:ext cx="68815" cy="147682"/>
                          </a:xfrm>
                          <a:custGeom>
                            <a:avLst/>
                            <a:gdLst/>
                            <a:ahLst/>
                            <a:cxnLst/>
                            <a:rect l="0" t="0" r="0" b="0"/>
                            <a:pathLst>
                              <a:path w="68815" h="147682">
                                <a:moveTo>
                                  <a:pt x="68815" y="0"/>
                                </a:moveTo>
                                <a:lnTo>
                                  <a:pt x="68815" y="69596"/>
                                </a:lnTo>
                                <a:lnTo>
                                  <a:pt x="46355" y="105086"/>
                                </a:lnTo>
                                <a:lnTo>
                                  <a:pt x="68815" y="105086"/>
                                </a:lnTo>
                                <a:lnTo>
                                  <a:pt x="68815" y="147682"/>
                                </a:lnTo>
                                <a:lnTo>
                                  <a:pt x="0" y="147682"/>
                                </a:lnTo>
                                <a:lnTo>
                                  <a:pt x="0" y="105975"/>
                                </a:lnTo>
                                <a:lnTo>
                                  <a:pt x="6881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51" name="Shape 33451"/>
                        <wps:cNvSpPr/>
                        <wps:spPr>
                          <a:xfrm>
                            <a:off x="68815" y="553517"/>
                            <a:ext cx="93745" cy="202845"/>
                          </a:xfrm>
                          <a:custGeom>
                            <a:avLst/>
                            <a:gdLst/>
                            <a:ahLst/>
                            <a:cxnLst/>
                            <a:rect l="0" t="0" r="0" b="0"/>
                            <a:pathLst>
                              <a:path w="93745" h="202845">
                                <a:moveTo>
                                  <a:pt x="4210" y="0"/>
                                </a:moveTo>
                                <a:lnTo>
                                  <a:pt x="71139" y="0"/>
                                </a:lnTo>
                                <a:lnTo>
                                  <a:pt x="71139" y="111570"/>
                                </a:lnTo>
                                <a:lnTo>
                                  <a:pt x="93745" y="111570"/>
                                </a:lnTo>
                                <a:lnTo>
                                  <a:pt x="93745" y="154165"/>
                                </a:lnTo>
                                <a:lnTo>
                                  <a:pt x="71139" y="154165"/>
                                </a:lnTo>
                                <a:lnTo>
                                  <a:pt x="71139" y="202845"/>
                                </a:lnTo>
                                <a:lnTo>
                                  <a:pt x="22460" y="202845"/>
                                </a:lnTo>
                                <a:lnTo>
                                  <a:pt x="22460" y="154165"/>
                                </a:lnTo>
                                <a:lnTo>
                                  <a:pt x="0" y="154165"/>
                                </a:lnTo>
                                <a:lnTo>
                                  <a:pt x="0" y="111570"/>
                                </a:lnTo>
                                <a:lnTo>
                                  <a:pt x="22460" y="111570"/>
                                </a:lnTo>
                                <a:lnTo>
                                  <a:pt x="22460" y="40589"/>
                                </a:lnTo>
                                <a:lnTo>
                                  <a:pt x="0" y="76079"/>
                                </a:lnTo>
                                <a:lnTo>
                                  <a:pt x="0" y="6483"/>
                                </a:lnTo>
                                <a:lnTo>
                                  <a:pt x="42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7185" style="width:129.935pt;height:60.117pt;mso-position-horizontal-relative:char;mso-position-vertical-relative:line" coordsize="16501,7634">
                <v:shape id="Shape 33376" style="position:absolute;width:1390;height:1577;left:171;top:0;" coordsize="139078,157785" path="m0,0l37186,0l37186,66243l37643,66243l91732,0l135471,0l72123,72136l139078,157785l93536,157785l37643,80683l37186,80683l37186,157785l0,157785l0,0x">
                  <v:stroke weight="0pt" endcap="flat" joinstyle="miter" miterlimit="10" on="false" color="#000000" opacity="0"/>
                  <v:fill on="true" color="#000000"/>
                </v:shape>
                <v:shape id="Shape 33377" style="position:absolute;width:1316;height:1577;left:1708;top:0;" coordsize="131636,157785" path="m0,0l37198,0l37198,59283l94450,59283l94450,0l131636,0l131636,157785l94450,157785l94450,89929l37198,89929l37198,157785l0,157785l0,0x">
                  <v:stroke weight="0pt" endcap="flat" joinstyle="miter" miterlimit="10" on="false" color="#000000" opacity="0"/>
                  <v:fill on="true" color="#000000"/>
                </v:shape>
                <v:shape id="Shape 33378" style="position:absolute;width:1372;height:1577;left:3371;top:0;" coordsize="137275,157785" path="m0,0l37186,0l37186,101892l100076,0l137275,0l137275,157785l100076,157785l100076,54763l37186,157785l0,157785l0,0x">
                  <v:stroke weight="0pt" endcap="flat" joinstyle="miter" miterlimit="10" on="false" color="#000000" opacity="0"/>
                  <v:fill on="true" color="#000000"/>
                </v:shape>
                <v:shape id="Shape 33379" style="position:absolute;width:1054;height:1577;left:5090;top:0;" coordsize="105474,157785" path="m0,0l105474,0l105474,30658l37160,30658l37160,157785l0,157785l0,0x">
                  <v:stroke weight="0pt" endcap="flat" joinstyle="miter" miterlimit="10" on="false" color="#000000" opacity="0"/>
                  <v:fill on="true" color="#000000"/>
                </v:shape>
                <v:shape id="Shape 33380" style="position:absolute;width:777;height:1577;left:6007;top:0;" coordsize="77788,157785" path="m59080,0l77788,0l77788,41865l57277,101448l77788,101448l77788,128245l49149,128245l39218,157785l0,157785l59080,0x">
                  <v:stroke weight="0pt" endcap="flat" joinstyle="miter" miterlimit="10" on="false" color="#000000" opacity="0"/>
                  <v:fill on="true" color="#000000"/>
                </v:shape>
                <v:shape id="Shape 33381" style="position:absolute;width:782;height:1577;left:6785;top:0;" coordsize="78207,157785" path="m0,0l18923,0l78207,157785l38748,157785l28626,128245l0,128245l0,101448l20511,101448l216,41237l0,41865l0,0x">
                  <v:stroke weight="0pt" endcap="flat" joinstyle="miter" miterlimit="10" on="false" color="#000000" opacity="0"/>
                  <v:fill on="true" color="#000000"/>
                </v:shape>
                <v:shape id="Shape 33382" style="position:absolute;width:862;height:1933;left:2;top:2552;" coordsize="86208,193370" path="m39446,0l86208,0l86208,30633l74384,30633l74143,49365c73698,84747,68961,107074,55893,127114l86208,127114l86208,157785l34709,157785l34709,193370l1803,193370l0,127114l15545,127114c33795,100076,39446,69850,39446,36500l39446,0x">
                  <v:stroke weight="0pt" endcap="flat" joinstyle="miter" miterlimit="10" on="false" color="#000000" opacity="0"/>
                  <v:fill on="true" color="#000000"/>
                </v:shape>
                <v:shape id="Shape 33383" style="position:absolute;width:898;height:1933;left:864;top:2552;" coordsize="89827,193370" path="m0,0l67500,0l67500,127114l89827,127114l88024,193370l55118,193370l55118,157785l0,157785l0,127114l30315,127114l30315,30633l0,30633l0,0x">
                  <v:stroke weight="0pt" endcap="flat" joinstyle="miter" miterlimit="10" on="false" color="#000000" opacity="0"/>
                  <v:fill on="true" color="#000000"/>
                </v:shape>
                <v:shape id="Shape 33384" style="position:absolute;width:1546;height:1670;left:1823;top:2552;" coordsize="154635,167018" path="m37859,0l154635,0l154635,157785l117424,157785l117424,30633l73038,30633l71907,85649c71234,116078,66268,167018,0,157785l0,127114c34938,131623,36296,101892,36741,75286l37859,0x">
                  <v:stroke weight="0pt" endcap="flat" joinstyle="miter" miterlimit="10" on="false" color="#000000" opacity="0"/>
                  <v:fill on="true" color="#000000"/>
                </v:shape>
                <v:shape id="Shape 33385" style="position:absolute;width:696;height:1577;left:3625;top:2552;" coordsize="69641,157785" path="m56337,0l69641,0l69641,30633l64453,30633c44844,30633,40119,41910,40119,51156c40119,59957,43726,72568,65799,72568l69641,72568l69641,120354l48451,157785l4280,157785l41466,100305c23673,98044,0,85865,0,50711c0,5182,38760,0,56337,0x">
                  <v:stroke weight="0pt" endcap="flat" joinstyle="miter" miterlimit="10" on="false" color="#000000" opacity="0"/>
                  <v:fill on="true" color="#000000"/>
                </v:shape>
                <v:shape id="Shape 33386" style="position:absolute;width:667;height:1577;left:4322;top:2552;" coordsize="66719,157785" path="m0,0l66719,0l66719,157785l29521,157785l29521,103225l9697,103225l0,120354l0,72568l29521,72568l29521,30633l0,30633l0,0x">
                  <v:stroke weight="0pt" endcap="flat" joinstyle="miter" miterlimit="10" on="false" color="#000000" opacity="0"/>
                  <v:fill on="true" color="#000000"/>
                </v:shape>
                <v:shape id="Shape 33387" style="position:absolute;width:1465;height:1607;left:5701;top:2552;" coordsize="146507,160718" path="m0,0l44399,0l78880,77064l106172,0l146507,0l95123,125527c81813,158001,64465,160718,46190,160718c37859,160718,30874,159817,22530,157785l22530,127114c26581,128245,32004,129362,38532,129362c51613,129362,56794,121031,58369,114287l0,0x">
                  <v:stroke weight="0pt" endcap="flat" joinstyle="miter" miterlimit="10" on="false" color="#000000" opacity="0"/>
                  <v:fill on="true" color="#000000"/>
                </v:shape>
                <v:shape id="Shape 33388" style="position:absolute;width:1280;height:1577;left:7251;top:2552;" coordsize="128041,157785" path="m0,0l37198,0l37198,38087c37198,53645,41034,64669,64910,64669c71692,64669,82499,64008,90843,62878l90843,0l128041,0l128041,157785l90843,157785l90843,93523c80708,94424,65608,95326,55232,95326c9703,95326,0,77318,0,48222l0,0x">
                  <v:stroke weight="0pt" endcap="flat" joinstyle="miter" miterlimit="10" on="false" color="#000000" opacity="0"/>
                  <v:fill on="true" color="#000000"/>
                </v:shape>
                <v:shape id="Shape 33389" style="position:absolute;width:1372;height:1577;left:8878;top:2552;" coordsize="137275,157785" path="m0,0l37199,0l37199,101892l100076,0l137275,0l137275,157785l100076,157785l100076,54763l37199,157785l0,157785l0,0x">
                  <v:stroke weight="0pt" endcap="flat" joinstyle="miter" miterlimit="10" on="false" color="#000000" opacity="0"/>
                  <v:fill on="true" color="#000000"/>
                </v:shape>
                <v:shape id="Shape 33390" style="position:absolute;width:1325;height:1577;left:10457;top:2552;" coordsize="132550,157785" path="m0,0l132550,0l132550,30633l84988,30633l84988,157785l47777,157785l47777,30633l0,30633l0,0x">
                  <v:stroke weight="0pt" endcap="flat" joinstyle="miter" miterlimit="10" on="false" color="#000000" opacity="0"/>
                  <v:fill on="true" color="#000000"/>
                </v:shape>
                <v:shape id="Shape 33391" style="position:absolute;width:1268;height:1577;left:11983;top:2552;" coordsize="126899,157772" path="m0,0l124651,0l124651,30633l37186,30633l37186,62636l114287,62636l114287,91732l37186,91732l37186,127102l126899,127102l126899,157772l0,157772l0,0x">
                  <v:stroke weight="0pt" endcap="flat" joinstyle="miter" miterlimit="10" on="false" color="#000000" opacity="0"/>
                  <v:fill on="true" color="#000000"/>
                </v:shape>
                <v:shape id="Shape 33392" style="position:absolute;width:1546;height:1670;left:13335;top:2552;" coordsize="154623,167018" path="m37846,0l154623,0l154623,157785l117425,157785l117425,30633l73013,30633l71882,85649c71222,116078,66244,167018,0,157785l0,127114c34938,131623,36284,101892,36716,75286l37846,0x">
                  <v:stroke weight="0pt" endcap="flat" joinstyle="miter" miterlimit="10" on="false" color="#000000" opacity="0"/>
                  <v:fill on="true" color="#000000"/>
                </v:shape>
                <v:shape id="Shape 33393" style="position:absolute;width:696;height:1577;left:15138;top:2552;" coordsize="69653,157785" path="m56350,0l69653,0l69653,30633l64465,30633c44856,30633,40119,41910,40119,51156c40119,59957,43739,72568,65811,72568l69653,72568l69653,120332l48451,157785l4305,157785l41478,100305c23673,98044,0,85865,0,50711c0,5182,38773,0,56350,0x">
                  <v:stroke weight="0pt" endcap="flat" joinstyle="miter" miterlimit="10" on="false" color="#000000" opacity="0"/>
                  <v:fill on="true" color="#000000"/>
                </v:shape>
                <v:shape id="Shape 33394" style="position:absolute;width:667;height:1577;left:15834;top:2552;" coordsize="66720,157785" path="m0,0l66720,0l66720,157785l29534,157785l29534,103225l9684,103225l0,120332l0,72568l29534,72568l29534,30633l0,30633l0,0x">
                  <v:stroke weight="0pt" endcap="flat" joinstyle="miter" miterlimit="10" on="false" color="#000000" opacity="0"/>
                  <v:fill on="true" color="#000000"/>
                </v:shape>
                <v:shape id="Shape 33444" style="position:absolute;width:1211;height:1057;left:2340;top:6537;" coordsize="121133,105791" path="m0,0l38303,0l38303,43155l70295,0l117158,0l73571,49708l121133,105791l72720,105791l38303,58903l38303,105791l0,105791l0,0x">
                  <v:stroke weight="0pt" endcap="flat" joinstyle="miter" miterlimit="10" on="false" color="#000000" opacity="0"/>
                  <v:fill on="true" color="#000000"/>
                </v:shape>
                <v:shape id="Shape 33445" style="position:absolute;width:1211;height:1081;left:3558;top:6537;" coordsize="121133,108191" path="m21450,0l121133,0l121133,105791l82804,105791l82804,26289l58280,26289l58280,70510c58280,83884,56070,108191,20155,108191c13805,108191,4381,106452,0,105791l0,78194c2184,78854,4381,79058,6566,79058c13576,79058,21450,76645,21450,60439l21450,0x">
                  <v:stroke weight="0pt" endcap="flat" joinstyle="miter" miterlimit="10" on="false" color="#000000" opacity="0"/>
                  <v:fill on="true" color="#000000"/>
                </v:shape>
                <v:shape id="Shape 33446" style="position:absolute;width:625;height:1136;left:4958;top:6497;" coordsize="62554,113690" path="m49314,0l62554,2687l62554,31609l62433,31559c46444,31559,39662,44462,39662,56743c39662,69431,46673,82143,62433,82143l62554,82093l62554,110692l49314,113690c22352,113690,0,92430,0,56743c0,30023,14275,0,49314,0x">
                  <v:stroke weight="0pt" endcap="flat" joinstyle="miter" miterlimit="10" on="false" color="#000000" opacity="0"/>
                  <v:fill on="true" color="#000000"/>
                </v:shape>
                <v:shape id="Shape 33447" style="position:absolute;width:581;height:1080;left:5583;top:6524;" coordsize="58159,108006" path="m0,0l6020,1222c11659,3930,16643,8146,21355,14179l21355,1263l58159,1263l58159,107067l21355,107067l21355,94570c17621,99389,12859,103498,7086,106401l0,108006l0,79407l16486,72586c20539,68179,22892,61829,22892,54057c22892,46393,20539,40096,16486,35716l0,28923l0,0x">
                  <v:stroke weight="0pt" endcap="flat" joinstyle="miter" miterlimit="10" on="false" color="#000000" opacity="0"/>
                  <v:fill on="true" color="#000000"/>
                </v:shape>
                <v:shape id="Shape 33448" style="position:absolute;width:873;height:1137;left:6354;top:6497;" coordsize="87388,113703" path="m53899,0c65506,0,75362,2641,87388,8344l87388,41643c80175,34620,70968,30683,62243,30683c47320,30683,39662,42049,39662,56959c39662,72072,48641,82588,63754,82588c69659,82588,77762,80607,87388,72072l87388,105575c85661,106476,71196,113703,53899,113703c22987,113703,0,92227,0,56756c0,27165,17958,0,53899,0x">
                  <v:stroke weight="0pt" endcap="flat" joinstyle="miter" miterlimit="10" on="false" color="#000000" opacity="0"/>
                  <v:fill on="true" color="#000000"/>
                </v:shape>
                <v:shape id="Shape 33449" style="position:absolute;width:873;height:1137;left:7359;top:6497;" coordsize="87388,113703" path="m53886,0c65506,0,75361,2641,87388,8344l87388,41643c80162,34620,70955,30683,62230,30683c47307,30683,39649,42049,39649,56959c39649,72072,48628,82588,63741,82588c69659,82588,77749,80607,87388,72072l87388,105575c85649,106476,71170,113703,53886,113703c22999,113703,0,92227,0,56756c0,27165,17945,0,53886,0x">
                  <v:stroke weight="0pt" endcap="flat" joinstyle="miter" miterlimit="10" on="false" color="#000000" opacity="0"/>
                  <v:fill on="true" color="#000000"/>
                </v:shape>
                <v:shape id="Shape 33450" style="position:absolute;width:688;height:1476;left:0;top:5600;" coordsize="68815,147682" path="m68815,0l68815,69596l46355,105086l68815,105086l68815,147682l0,147682l0,105975l68815,0x">
                  <v:stroke weight="0pt" endcap="flat" joinstyle="miter" miterlimit="10" on="false" color="#000000" opacity="0"/>
                  <v:fill on="true" color="#000000"/>
                </v:shape>
                <v:shape id="Shape 33451" style="position:absolute;width:937;height:2028;left:688;top:5535;" coordsize="93745,202845" path="m4210,0l71139,0l71139,111570l93745,111570l93745,154165l71139,154165l71139,202845l22460,202845l22460,154165l0,154165l0,111570l22460,111570l22460,40589l0,76079l0,6483l4210,0x">
                  <v:stroke weight="0pt" endcap="flat" joinstyle="miter" miterlimit="10" on="false" color="#000000" opacity="0"/>
                  <v:fill on="true" color="#000000"/>
                </v:shape>
              </v:group>
            </w:pict>
          </mc:Fallback>
        </mc:AlternateContent>
      </w:r>
    </w:p>
    <w:p w:rsidR="00AE31A6" w:rsidRDefault="003A3CF4">
      <w:pPr>
        <w:spacing w:after="0"/>
        <w:ind w:left="1630"/>
      </w:pPr>
      <w:r>
        <w:rPr>
          <w:noProof/>
        </w:rPr>
        <mc:AlternateContent>
          <mc:Choice Requires="wpg">
            <w:drawing>
              <wp:inline distT="0" distB="0" distL="0" distR="0">
                <wp:extent cx="1793088" cy="460122"/>
                <wp:effectExtent l="0" t="0" r="0" b="0"/>
                <wp:docPr id="207186" name="Group 207186"/>
                <wp:cNvGraphicFramePr/>
                <a:graphic xmlns:a="http://schemas.openxmlformats.org/drawingml/2006/main">
                  <a:graphicData uri="http://schemas.microsoft.com/office/word/2010/wordprocessingGroup">
                    <wpg:wgp>
                      <wpg:cNvGrpSpPr/>
                      <wpg:grpSpPr>
                        <a:xfrm>
                          <a:off x="0" y="0"/>
                          <a:ext cx="1793088" cy="460122"/>
                          <a:chOff x="0" y="0"/>
                          <a:chExt cx="1793088" cy="460122"/>
                        </a:xfrm>
                      </wpg:grpSpPr>
                      <wps:wsp>
                        <wps:cNvPr id="33395" name="Shape 33395"/>
                        <wps:cNvSpPr/>
                        <wps:spPr>
                          <a:xfrm>
                            <a:off x="5893" y="2489"/>
                            <a:ext cx="74320" cy="87592"/>
                          </a:xfrm>
                          <a:custGeom>
                            <a:avLst/>
                            <a:gdLst/>
                            <a:ahLst/>
                            <a:cxnLst/>
                            <a:rect l="0" t="0" r="0" b="0"/>
                            <a:pathLst>
                              <a:path w="74320" h="87592">
                                <a:moveTo>
                                  <a:pt x="0" y="0"/>
                                </a:moveTo>
                                <a:lnTo>
                                  <a:pt x="74320" y="0"/>
                                </a:lnTo>
                                <a:lnTo>
                                  <a:pt x="74320" y="87592"/>
                                </a:lnTo>
                                <a:lnTo>
                                  <a:pt x="53670" y="87592"/>
                                </a:lnTo>
                                <a:lnTo>
                                  <a:pt x="53670" y="17018"/>
                                </a:lnTo>
                                <a:lnTo>
                                  <a:pt x="20638" y="17018"/>
                                </a:lnTo>
                                <a:lnTo>
                                  <a:pt x="20638" y="87592"/>
                                </a:lnTo>
                                <a:lnTo>
                                  <a:pt x="0" y="875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96" name="Shape 33396"/>
                        <wps:cNvSpPr/>
                        <wps:spPr>
                          <a:xfrm>
                            <a:off x="96660" y="1"/>
                            <a:ext cx="44279" cy="92594"/>
                          </a:xfrm>
                          <a:custGeom>
                            <a:avLst/>
                            <a:gdLst/>
                            <a:ahLst/>
                            <a:cxnLst/>
                            <a:rect l="0" t="0" r="0" b="0"/>
                            <a:pathLst>
                              <a:path w="44279" h="92594">
                                <a:moveTo>
                                  <a:pt x="44279" y="0"/>
                                </a:moveTo>
                                <a:lnTo>
                                  <a:pt x="44279" y="17020"/>
                                </a:lnTo>
                                <a:lnTo>
                                  <a:pt x="27962" y="24143"/>
                                </a:lnTo>
                                <a:cubicBezTo>
                                  <a:pt x="24222" y="28958"/>
                                  <a:pt x="22250" y="36276"/>
                                  <a:pt x="22250" y="46291"/>
                                </a:cubicBezTo>
                                <a:cubicBezTo>
                                  <a:pt x="22250" y="57746"/>
                                  <a:pt x="24879" y="65068"/>
                                  <a:pt x="28948" y="69525"/>
                                </a:cubicBezTo>
                                <a:lnTo>
                                  <a:pt x="44279" y="75574"/>
                                </a:lnTo>
                                <a:lnTo>
                                  <a:pt x="44279" y="92594"/>
                                </a:lnTo>
                                <a:lnTo>
                                  <a:pt x="22797" y="88226"/>
                                </a:lnTo>
                                <a:cubicBezTo>
                                  <a:pt x="5486" y="79980"/>
                                  <a:pt x="0" y="61578"/>
                                  <a:pt x="0" y="46291"/>
                                </a:cubicBezTo>
                                <a:cubicBezTo>
                                  <a:pt x="0" y="30993"/>
                                  <a:pt x="5486" y="12603"/>
                                  <a:pt x="22797" y="4364"/>
                                </a:cubicBezTo>
                                <a:lnTo>
                                  <a:pt x="4427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97" name="Shape 33397"/>
                        <wps:cNvSpPr/>
                        <wps:spPr>
                          <a:xfrm>
                            <a:off x="140938" y="0"/>
                            <a:ext cx="44304" cy="92596"/>
                          </a:xfrm>
                          <a:custGeom>
                            <a:avLst/>
                            <a:gdLst/>
                            <a:ahLst/>
                            <a:cxnLst/>
                            <a:rect l="0" t="0" r="0" b="0"/>
                            <a:pathLst>
                              <a:path w="44304" h="92596">
                                <a:moveTo>
                                  <a:pt x="6" y="0"/>
                                </a:moveTo>
                                <a:cubicBezTo>
                                  <a:pt x="30156" y="0"/>
                                  <a:pt x="44304" y="19749"/>
                                  <a:pt x="44304" y="46292"/>
                                </a:cubicBezTo>
                                <a:cubicBezTo>
                                  <a:pt x="44304" y="72822"/>
                                  <a:pt x="30156" y="92596"/>
                                  <a:pt x="6" y="92596"/>
                                </a:cubicBezTo>
                                <a:lnTo>
                                  <a:pt x="0" y="92595"/>
                                </a:lnTo>
                                <a:lnTo>
                                  <a:pt x="0" y="75576"/>
                                </a:lnTo>
                                <a:lnTo>
                                  <a:pt x="6" y="75578"/>
                                </a:lnTo>
                                <a:cubicBezTo>
                                  <a:pt x="21012" y="75578"/>
                                  <a:pt x="22028" y="53670"/>
                                  <a:pt x="22028" y="46292"/>
                                </a:cubicBezTo>
                                <a:cubicBezTo>
                                  <a:pt x="22028" y="38532"/>
                                  <a:pt x="21152" y="17018"/>
                                  <a:pt x="6" y="17018"/>
                                </a:cubicBezTo>
                                <a:lnTo>
                                  <a:pt x="0" y="17021"/>
                                </a:lnTo>
                                <a:lnTo>
                                  <a:pt x="0" y="1"/>
                                </a:lnTo>
                                <a:lnTo>
                                  <a:pt x="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98" name="Shape 33398"/>
                        <wps:cNvSpPr/>
                        <wps:spPr>
                          <a:xfrm>
                            <a:off x="197421" y="0"/>
                            <a:ext cx="82703" cy="92596"/>
                          </a:xfrm>
                          <a:custGeom>
                            <a:avLst/>
                            <a:gdLst/>
                            <a:ahLst/>
                            <a:cxnLst/>
                            <a:rect l="0" t="0" r="0" b="0"/>
                            <a:pathLst>
                              <a:path w="82703" h="92596">
                                <a:moveTo>
                                  <a:pt x="42164" y="0"/>
                                </a:moveTo>
                                <a:cubicBezTo>
                                  <a:pt x="73203" y="0"/>
                                  <a:pt x="81077" y="19380"/>
                                  <a:pt x="81699" y="32271"/>
                                </a:cubicBezTo>
                                <a:lnTo>
                                  <a:pt x="61430" y="32271"/>
                                </a:lnTo>
                                <a:cubicBezTo>
                                  <a:pt x="59550" y="17615"/>
                                  <a:pt x="47930" y="17018"/>
                                  <a:pt x="43167" y="17018"/>
                                </a:cubicBezTo>
                                <a:cubicBezTo>
                                  <a:pt x="38532" y="17018"/>
                                  <a:pt x="22276" y="17895"/>
                                  <a:pt x="22276" y="47168"/>
                                </a:cubicBezTo>
                                <a:cubicBezTo>
                                  <a:pt x="22276" y="63665"/>
                                  <a:pt x="29769" y="75565"/>
                                  <a:pt x="43790" y="75565"/>
                                </a:cubicBezTo>
                                <a:cubicBezTo>
                                  <a:pt x="57303" y="75565"/>
                                  <a:pt x="61303" y="65672"/>
                                  <a:pt x="62179" y="59170"/>
                                </a:cubicBezTo>
                                <a:lnTo>
                                  <a:pt x="82703" y="59170"/>
                                </a:lnTo>
                                <a:cubicBezTo>
                                  <a:pt x="81331" y="72327"/>
                                  <a:pt x="73952" y="92596"/>
                                  <a:pt x="42913" y="92596"/>
                                </a:cubicBezTo>
                                <a:cubicBezTo>
                                  <a:pt x="20523" y="92596"/>
                                  <a:pt x="0" y="82322"/>
                                  <a:pt x="0" y="47917"/>
                                </a:cubicBezTo>
                                <a:cubicBezTo>
                                  <a:pt x="0" y="1740"/>
                                  <a:pt x="33782" y="0"/>
                                  <a:pt x="4216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99" name="Shape 33399"/>
                        <wps:cNvSpPr/>
                        <wps:spPr>
                          <a:xfrm>
                            <a:off x="290195" y="1"/>
                            <a:ext cx="44279" cy="92594"/>
                          </a:xfrm>
                          <a:custGeom>
                            <a:avLst/>
                            <a:gdLst/>
                            <a:ahLst/>
                            <a:cxnLst/>
                            <a:rect l="0" t="0" r="0" b="0"/>
                            <a:pathLst>
                              <a:path w="44279" h="92594">
                                <a:moveTo>
                                  <a:pt x="44279" y="0"/>
                                </a:moveTo>
                                <a:lnTo>
                                  <a:pt x="44279" y="17020"/>
                                </a:lnTo>
                                <a:lnTo>
                                  <a:pt x="27962" y="24143"/>
                                </a:lnTo>
                                <a:cubicBezTo>
                                  <a:pt x="24222" y="28958"/>
                                  <a:pt x="22251" y="36276"/>
                                  <a:pt x="22251" y="46291"/>
                                </a:cubicBezTo>
                                <a:cubicBezTo>
                                  <a:pt x="22251" y="57746"/>
                                  <a:pt x="24879" y="65068"/>
                                  <a:pt x="28948" y="69525"/>
                                </a:cubicBezTo>
                                <a:lnTo>
                                  <a:pt x="44279" y="75574"/>
                                </a:lnTo>
                                <a:lnTo>
                                  <a:pt x="44279" y="92594"/>
                                </a:lnTo>
                                <a:lnTo>
                                  <a:pt x="22797" y="88226"/>
                                </a:lnTo>
                                <a:cubicBezTo>
                                  <a:pt x="5486" y="79980"/>
                                  <a:pt x="0" y="61578"/>
                                  <a:pt x="0" y="46291"/>
                                </a:cubicBezTo>
                                <a:cubicBezTo>
                                  <a:pt x="0" y="30993"/>
                                  <a:pt x="5486" y="12603"/>
                                  <a:pt x="22797" y="4364"/>
                                </a:cubicBezTo>
                                <a:lnTo>
                                  <a:pt x="4427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00" name="Shape 33400"/>
                        <wps:cNvSpPr/>
                        <wps:spPr>
                          <a:xfrm>
                            <a:off x="334474" y="0"/>
                            <a:ext cx="44304" cy="92596"/>
                          </a:xfrm>
                          <a:custGeom>
                            <a:avLst/>
                            <a:gdLst/>
                            <a:ahLst/>
                            <a:cxnLst/>
                            <a:rect l="0" t="0" r="0" b="0"/>
                            <a:pathLst>
                              <a:path w="44304" h="92596">
                                <a:moveTo>
                                  <a:pt x="6" y="0"/>
                                </a:moveTo>
                                <a:cubicBezTo>
                                  <a:pt x="30156" y="0"/>
                                  <a:pt x="44304" y="19749"/>
                                  <a:pt x="44304" y="46292"/>
                                </a:cubicBezTo>
                                <a:cubicBezTo>
                                  <a:pt x="44304" y="72822"/>
                                  <a:pt x="30156" y="92596"/>
                                  <a:pt x="6" y="92596"/>
                                </a:cubicBezTo>
                                <a:lnTo>
                                  <a:pt x="0" y="92595"/>
                                </a:lnTo>
                                <a:lnTo>
                                  <a:pt x="0" y="75576"/>
                                </a:lnTo>
                                <a:lnTo>
                                  <a:pt x="6" y="75578"/>
                                </a:lnTo>
                                <a:cubicBezTo>
                                  <a:pt x="21012" y="75578"/>
                                  <a:pt x="22028" y="53670"/>
                                  <a:pt x="22028" y="46292"/>
                                </a:cubicBezTo>
                                <a:cubicBezTo>
                                  <a:pt x="22028" y="38532"/>
                                  <a:pt x="21152" y="17018"/>
                                  <a:pt x="6" y="17018"/>
                                </a:cubicBezTo>
                                <a:lnTo>
                                  <a:pt x="0" y="17021"/>
                                </a:lnTo>
                                <a:lnTo>
                                  <a:pt x="0" y="1"/>
                                </a:lnTo>
                                <a:lnTo>
                                  <a:pt x="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01" name="Shape 33401"/>
                        <wps:cNvSpPr/>
                        <wps:spPr>
                          <a:xfrm>
                            <a:off x="395097" y="2489"/>
                            <a:ext cx="36709" cy="87592"/>
                          </a:xfrm>
                          <a:custGeom>
                            <a:avLst/>
                            <a:gdLst/>
                            <a:ahLst/>
                            <a:cxnLst/>
                            <a:rect l="0" t="0" r="0" b="0"/>
                            <a:pathLst>
                              <a:path w="36709" h="87592">
                                <a:moveTo>
                                  <a:pt x="0" y="0"/>
                                </a:moveTo>
                                <a:lnTo>
                                  <a:pt x="36709" y="0"/>
                                </a:lnTo>
                                <a:lnTo>
                                  <a:pt x="36709" y="17018"/>
                                </a:lnTo>
                                <a:lnTo>
                                  <a:pt x="20638" y="17018"/>
                                </a:lnTo>
                                <a:lnTo>
                                  <a:pt x="20638" y="32538"/>
                                </a:lnTo>
                                <a:lnTo>
                                  <a:pt x="36709" y="32538"/>
                                </a:lnTo>
                                <a:lnTo>
                                  <a:pt x="36709" y="49556"/>
                                </a:lnTo>
                                <a:lnTo>
                                  <a:pt x="20638" y="49556"/>
                                </a:lnTo>
                                <a:lnTo>
                                  <a:pt x="20638" y="70561"/>
                                </a:lnTo>
                                <a:lnTo>
                                  <a:pt x="36709" y="70561"/>
                                </a:lnTo>
                                <a:lnTo>
                                  <a:pt x="36709" y="87592"/>
                                </a:lnTo>
                                <a:lnTo>
                                  <a:pt x="0" y="875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02" name="Shape 33402"/>
                        <wps:cNvSpPr/>
                        <wps:spPr>
                          <a:xfrm>
                            <a:off x="431806" y="35027"/>
                            <a:ext cx="38348" cy="55054"/>
                          </a:xfrm>
                          <a:custGeom>
                            <a:avLst/>
                            <a:gdLst/>
                            <a:ahLst/>
                            <a:cxnLst/>
                            <a:rect l="0" t="0" r="0" b="0"/>
                            <a:pathLst>
                              <a:path w="38348" h="55054">
                                <a:moveTo>
                                  <a:pt x="0" y="0"/>
                                </a:moveTo>
                                <a:lnTo>
                                  <a:pt x="5074" y="0"/>
                                </a:lnTo>
                                <a:cubicBezTo>
                                  <a:pt x="12325" y="0"/>
                                  <a:pt x="38348" y="622"/>
                                  <a:pt x="38348" y="28639"/>
                                </a:cubicBezTo>
                                <a:cubicBezTo>
                                  <a:pt x="38348" y="46532"/>
                                  <a:pt x="25343" y="55054"/>
                                  <a:pt x="5074" y="55054"/>
                                </a:cubicBezTo>
                                <a:lnTo>
                                  <a:pt x="0" y="55054"/>
                                </a:lnTo>
                                <a:lnTo>
                                  <a:pt x="0" y="38024"/>
                                </a:lnTo>
                                <a:lnTo>
                                  <a:pt x="692" y="38024"/>
                                </a:lnTo>
                                <a:cubicBezTo>
                                  <a:pt x="8833" y="38024"/>
                                  <a:pt x="16072" y="36411"/>
                                  <a:pt x="16072" y="28143"/>
                                </a:cubicBezTo>
                                <a:cubicBezTo>
                                  <a:pt x="16072" y="17627"/>
                                  <a:pt x="6064" y="17018"/>
                                  <a:pt x="1060" y="17018"/>
                                </a:cubicBezTo>
                                <a:lnTo>
                                  <a:pt x="0" y="1701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0703" name="Shape 210703"/>
                        <wps:cNvSpPr/>
                        <wps:spPr>
                          <a:xfrm>
                            <a:off x="431806" y="2489"/>
                            <a:ext cx="31350" cy="17018"/>
                          </a:xfrm>
                          <a:custGeom>
                            <a:avLst/>
                            <a:gdLst/>
                            <a:ahLst/>
                            <a:cxnLst/>
                            <a:rect l="0" t="0" r="0" b="0"/>
                            <a:pathLst>
                              <a:path w="31350" h="17018">
                                <a:moveTo>
                                  <a:pt x="0" y="0"/>
                                </a:moveTo>
                                <a:lnTo>
                                  <a:pt x="31350" y="0"/>
                                </a:lnTo>
                                <a:lnTo>
                                  <a:pt x="31350" y="17018"/>
                                </a:lnTo>
                                <a:lnTo>
                                  <a:pt x="0" y="1701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04" name="Shape 33404"/>
                        <wps:cNvSpPr/>
                        <wps:spPr>
                          <a:xfrm>
                            <a:off x="486105" y="2477"/>
                            <a:ext cx="76175" cy="87592"/>
                          </a:xfrm>
                          <a:custGeom>
                            <a:avLst/>
                            <a:gdLst/>
                            <a:ahLst/>
                            <a:cxnLst/>
                            <a:rect l="0" t="0" r="0" b="0"/>
                            <a:pathLst>
                              <a:path w="76175" h="87592">
                                <a:moveTo>
                                  <a:pt x="0" y="0"/>
                                </a:moveTo>
                                <a:lnTo>
                                  <a:pt x="20638" y="0"/>
                                </a:lnTo>
                                <a:lnTo>
                                  <a:pt x="20638" y="56553"/>
                                </a:lnTo>
                                <a:lnTo>
                                  <a:pt x="55563" y="0"/>
                                </a:lnTo>
                                <a:lnTo>
                                  <a:pt x="76175" y="0"/>
                                </a:lnTo>
                                <a:lnTo>
                                  <a:pt x="76175" y="87592"/>
                                </a:lnTo>
                                <a:lnTo>
                                  <a:pt x="55563" y="87592"/>
                                </a:lnTo>
                                <a:lnTo>
                                  <a:pt x="55563" y="30417"/>
                                </a:lnTo>
                                <a:lnTo>
                                  <a:pt x="20638" y="87592"/>
                                </a:lnTo>
                                <a:lnTo>
                                  <a:pt x="0" y="875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05" name="Shape 33405"/>
                        <wps:cNvSpPr/>
                        <wps:spPr>
                          <a:xfrm>
                            <a:off x="582867" y="2489"/>
                            <a:ext cx="70447" cy="87592"/>
                          </a:xfrm>
                          <a:custGeom>
                            <a:avLst/>
                            <a:gdLst/>
                            <a:ahLst/>
                            <a:cxnLst/>
                            <a:rect l="0" t="0" r="0" b="0"/>
                            <a:pathLst>
                              <a:path w="70447" h="87592">
                                <a:moveTo>
                                  <a:pt x="0" y="0"/>
                                </a:moveTo>
                                <a:lnTo>
                                  <a:pt x="69177" y="0"/>
                                </a:lnTo>
                                <a:lnTo>
                                  <a:pt x="69177" y="17018"/>
                                </a:lnTo>
                                <a:lnTo>
                                  <a:pt x="20638" y="17018"/>
                                </a:lnTo>
                                <a:lnTo>
                                  <a:pt x="20638" y="34798"/>
                                </a:lnTo>
                                <a:lnTo>
                                  <a:pt x="63436" y="34798"/>
                                </a:lnTo>
                                <a:lnTo>
                                  <a:pt x="63436" y="50940"/>
                                </a:lnTo>
                                <a:lnTo>
                                  <a:pt x="20638" y="50940"/>
                                </a:lnTo>
                                <a:lnTo>
                                  <a:pt x="20638" y="70561"/>
                                </a:lnTo>
                                <a:lnTo>
                                  <a:pt x="70447" y="70561"/>
                                </a:lnTo>
                                <a:lnTo>
                                  <a:pt x="70447" y="87592"/>
                                </a:lnTo>
                                <a:lnTo>
                                  <a:pt x="0" y="875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06" name="Shape 33406"/>
                        <wps:cNvSpPr/>
                        <wps:spPr>
                          <a:xfrm>
                            <a:off x="718465" y="2477"/>
                            <a:ext cx="47860" cy="107379"/>
                          </a:xfrm>
                          <a:custGeom>
                            <a:avLst/>
                            <a:gdLst/>
                            <a:ahLst/>
                            <a:cxnLst/>
                            <a:rect l="0" t="0" r="0" b="0"/>
                            <a:pathLst>
                              <a:path w="47860" h="107379">
                                <a:moveTo>
                                  <a:pt x="21908" y="0"/>
                                </a:moveTo>
                                <a:lnTo>
                                  <a:pt x="47860" y="0"/>
                                </a:lnTo>
                                <a:lnTo>
                                  <a:pt x="47860" y="17031"/>
                                </a:lnTo>
                                <a:lnTo>
                                  <a:pt x="41288" y="17031"/>
                                </a:lnTo>
                                <a:lnTo>
                                  <a:pt x="41173" y="27419"/>
                                </a:lnTo>
                                <a:cubicBezTo>
                                  <a:pt x="40919" y="47054"/>
                                  <a:pt x="38278" y="59461"/>
                                  <a:pt x="31026" y="70574"/>
                                </a:cubicBezTo>
                                <a:lnTo>
                                  <a:pt x="47860" y="70574"/>
                                </a:lnTo>
                                <a:lnTo>
                                  <a:pt x="47860" y="87605"/>
                                </a:lnTo>
                                <a:lnTo>
                                  <a:pt x="19266" y="87605"/>
                                </a:lnTo>
                                <a:lnTo>
                                  <a:pt x="19266" y="107379"/>
                                </a:lnTo>
                                <a:lnTo>
                                  <a:pt x="1003" y="107379"/>
                                </a:lnTo>
                                <a:lnTo>
                                  <a:pt x="0" y="70574"/>
                                </a:lnTo>
                                <a:lnTo>
                                  <a:pt x="8623" y="70574"/>
                                </a:lnTo>
                                <a:cubicBezTo>
                                  <a:pt x="18783" y="55563"/>
                                  <a:pt x="21908" y="38786"/>
                                  <a:pt x="21908" y="20282"/>
                                </a:cubicBezTo>
                                <a:lnTo>
                                  <a:pt x="2190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07" name="Shape 33407"/>
                        <wps:cNvSpPr/>
                        <wps:spPr>
                          <a:xfrm>
                            <a:off x="766324" y="2477"/>
                            <a:ext cx="49867" cy="107379"/>
                          </a:xfrm>
                          <a:custGeom>
                            <a:avLst/>
                            <a:gdLst/>
                            <a:ahLst/>
                            <a:cxnLst/>
                            <a:rect l="0" t="0" r="0" b="0"/>
                            <a:pathLst>
                              <a:path w="49867" h="107379">
                                <a:moveTo>
                                  <a:pt x="0" y="0"/>
                                </a:moveTo>
                                <a:lnTo>
                                  <a:pt x="37471" y="0"/>
                                </a:lnTo>
                                <a:lnTo>
                                  <a:pt x="37471" y="70574"/>
                                </a:lnTo>
                                <a:lnTo>
                                  <a:pt x="49867" y="70574"/>
                                </a:lnTo>
                                <a:lnTo>
                                  <a:pt x="48863" y="107379"/>
                                </a:lnTo>
                                <a:lnTo>
                                  <a:pt x="30601" y="107379"/>
                                </a:lnTo>
                                <a:lnTo>
                                  <a:pt x="30601" y="87605"/>
                                </a:lnTo>
                                <a:lnTo>
                                  <a:pt x="0" y="87605"/>
                                </a:lnTo>
                                <a:lnTo>
                                  <a:pt x="0" y="70574"/>
                                </a:lnTo>
                                <a:lnTo>
                                  <a:pt x="16834" y="70574"/>
                                </a:lnTo>
                                <a:lnTo>
                                  <a:pt x="16834" y="17031"/>
                                </a:lnTo>
                                <a:lnTo>
                                  <a:pt x="0" y="1703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08" name="Shape 33408"/>
                        <wps:cNvSpPr/>
                        <wps:spPr>
                          <a:xfrm>
                            <a:off x="820852" y="2489"/>
                            <a:ext cx="85852" cy="92723"/>
                          </a:xfrm>
                          <a:custGeom>
                            <a:avLst/>
                            <a:gdLst/>
                            <a:ahLst/>
                            <a:cxnLst/>
                            <a:rect l="0" t="0" r="0" b="0"/>
                            <a:pathLst>
                              <a:path w="85852" h="92723">
                                <a:moveTo>
                                  <a:pt x="21031" y="0"/>
                                </a:moveTo>
                                <a:lnTo>
                                  <a:pt x="85852" y="0"/>
                                </a:lnTo>
                                <a:lnTo>
                                  <a:pt x="85852" y="87592"/>
                                </a:lnTo>
                                <a:lnTo>
                                  <a:pt x="65189" y="87592"/>
                                </a:lnTo>
                                <a:lnTo>
                                  <a:pt x="65189" y="17018"/>
                                </a:lnTo>
                                <a:lnTo>
                                  <a:pt x="40551" y="17018"/>
                                </a:lnTo>
                                <a:lnTo>
                                  <a:pt x="39929" y="47549"/>
                                </a:lnTo>
                                <a:cubicBezTo>
                                  <a:pt x="39535" y="64452"/>
                                  <a:pt x="36805" y="92723"/>
                                  <a:pt x="0" y="87592"/>
                                </a:cubicBezTo>
                                <a:lnTo>
                                  <a:pt x="0" y="70561"/>
                                </a:lnTo>
                                <a:cubicBezTo>
                                  <a:pt x="19393" y="73076"/>
                                  <a:pt x="20155" y="56553"/>
                                  <a:pt x="20396" y="41783"/>
                                </a:cubicBezTo>
                                <a:lnTo>
                                  <a:pt x="210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09" name="Shape 33409"/>
                        <wps:cNvSpPr/>
                        <wps:spPr>
                          <a:xfrm>
                            <a:off x="922261" y="2477"/>
                            <a:ext cx="38659" cy="87605"/>
                          </a:xfrm>
                          <a:custGeom>
                            <a:avLst/>
                            <a:gdLst/>
                            <a:ahLst/>
                            <a:cxnLst/>
                            <a:rect l="0" t="0" r="0" b="0"/>
                            <a:pathLst>
                              <a:path w="38659" h="87605">
                                <a:moveTo>
                                  <a:pt x="31293" y="0"/>
                                </a:moveTo>
                                <a:lnTo>
                                  <a:pt x="38659" y="0"/>
                                </a:lnTo>
                                <a:lnTo>
                                  <a:pt x="38659" y="17031"/>
                                </a:lnTo>
                                <a:lnTo>
                                  <a:pt x="35789" y="17031"/>
                                </a:lnTo>
                                <a:cubicBezTo>
                                  <a:pt x="24904" y="17031"/>
                                  <a:pt x="22263" y="23292"/>
                                  <a:pt x="22263" y="28423"/>
                                </a:cubicBezTo>
                                <a:cubicBezTo>
                                  <a:pt x="22263" y="33287"/>
                                  <a:pt x="24269" y="40297"/>
                                  <a:pt x="36551" y="40297"/>
                                </a:cubicBezTo>
                                <a:lnTo>
                                  <a:pt x="38659" y="40297"/>
                                </a:lnTo>
                                <a:lnTo>
                                  <a:pt x="38659" y="66860"/>
                                </a:lnTo>
                                <a:lnTo>
                                  <a:pt x="26911" y="87605"/>
                                </a:lnTo>
                                <a:lnTo>
                                  <a:pt x="2387" y="87605"/>
                                </a:lnTo>
                                <a:lnTo>
                                  <a:pt x="23038" y="55690"/>
                                </a:lnTo>
                                <a:cubicBezTo>
                                  <a:pt x="13157" y="54432"/>
                                  <a:pt x="0" y="47689"/>
                                  <a:pt x="0" y="28156"/>
                                </a:cubicBezTo>
                                <a:cubicBezTo>
                                  <a:pt x="0" y="2896"/>
                                  <a:pt x="21539" y="0"/>
                                  <a:pt x="3129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10" name="Shape 33410"/>
                        <wps:cNvSpPr/>
                        <wps:spPr>
                          <a:xfrm>
                            <a:off x="960920" y="2477"/>
                            <a:ext cx="37033" cy="87605"/>
                          </a:xfrm>
                          <a:custGeom>
                            <a:avLst/>
                            <a:gdLst/>
                            <a:ahLst/>
                            <a:cxnLst/>
                            <a:rect l="0" t="0" r="0" b="0"/>
                            <a:pathLst>
                              <a:path w="37033" h="87605">
                                <a:moveTo>
                                  <a:pt x="0" y="0"/>
                                </a:moveTo>
                                <a:lnTo>
                                  <a:pt x="37033" y="0"/>
                                </a:lnTo>
                                <a:lnTo>
                                  <a:pt x="37033" y="87605"/>
                                </a:lnTo>
                                <a:lnTo>
                                  <a:pt x="16396" y="87605"/>
                                </a:lnTo>
                                <a:lnTo>
                                  <a:pt x="16396" y="57328"/>
                                </a:lnTo>
                                <a:lnTo>
                                  <a:pt x="5398" y="57328"/>
                                </a:lnTo>
                                <a:lnTo>
                                  <a:pt x="0" y="66860"/>
                                </a:lnTo>
                                <a:lnTo>
                                  <a:pt x="0" y="40297"/>
                                </a:lnTo>
                                <a:lnTo>
                                  <a:pt x="16396" y="40297"/>
                                </a:lnTo>
                                <a:lnTo>
                                  <a:pt x="16396" y="17031"/>
                                </a:lnTo>
                                <a:lnTo>
                                  <a:pt x="0" y="1703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11" name="Shape 33411"/>
                        <wps:cNvSpPr/>
                        <wps:spPr>
                          <a:xfrm>
                            <a:off x="1765" y="175250"/>
                            <a:ext cx="44272" cy="92590"/>
                          </a:xfrm>
                          <a:custGeom>
                            <a:avLst/>
                            <a:gdLst/>
                            <a:ahLst/>
                            <a:cxnLst/>
                            <a:rect l="0" t="0" r="0" b="0"/>
                            <a:pathLst>
                              <a:path w="44272" h="92590">
                                <a:moveTo>
                                  <a:pt x="44272" y="0"/>
                                </a:moveTo>
                                <a:lnTo>
                                  <a:pt x="44272" y="17021"/>
                                </a:lnTo>
                                <a:lnTo>
                                  <a:pt x="27962" y="24142"/>
                                </a:lnTo>
                                <a:cubicBezTo>
                                  <a:pt x="24222" y="28957"/>
                                  <a:pt x="22251" y="36275"/>
                                  <a:pt x="22251" y="46289"/>
                                </a:cubicBezTo>
                                <a:cubicBezTo>
                                  <a:pt x="22251" y="57744"/>
                                  <a:pt x="24879" y="65066"/>
                                  <a:pt x="28948" y="69523"/>
                                </a:cubicBezTo>
                                <a:lnTo>
                                  <a:pt x="44272" y="75570"/>
                                </a:lnTo>
                                <a:lnTo>
                                  <a:pt x="44272" y="92590"/>
                                </a:lnTo>
                                <a:lnTo>
                                  <a:pt x="22797" y="88224"/>
                                </a:lnTo>
                                <a:cubicBezTo>
                                  <a:pt x="5486" y="79979"/>
                                  <a:pt x="0" y="61576"/>
                                  <a:pt x="0" y="46289"/>
                                </a:cubicBezTo>
                                <a:cubicBezTo>
                                  <a:pt x="0" y="30992"/>
                                  <a:pt x="5486" y="12601"/>
                                  <a:pt x="22797" y="4362"/>
                                </a:cubicBezTo>
                                <a:lnTo>
                                  <a:pt x="442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12" name="Shape 33412"/>
                        <wps:cNvSpPr/>
                        <wps:spPr>
                          <a:xfrm>
                            <a:off x="46038" y="175247"/>
                            <a:ext cx="44310" cy="92596"/>
                          </a:xfrm>
                          <a:custGeom>
                            <a:avLst/>
                            <a:gdLst/>
                            <a:ahLst/>
                            <a:cxnLst/>
                            <a:rect l="0" t="0" r="0" b="0"/>
                            <a:pathLst>
                              <a:path w="44310" h="92596">
                                <a:moveTo>
                                  <a:pt x="13" y="0"/>
                                </a:moveTo>
                                <a:cubicBezTo>
                                  <a:pt x="30163" y="0"/>
                                  <a:pt x="44310" y="19748"/>
                                  <a:pt x="44310" y="46292"/>
                                </a:cubicBezTo>
                                <a:cubicBezTo>
                                  <a:pt x="44310" y="72822"/>
                                  <a:pt x="30163" y="92596"/>
                                  <a:pt x="13" y="92596"/>
                                </a:cubicBezTo>
                                <a:lnTo>
                                  <a:pt x="0" y="92593"/>
                                </a:lnTo>
                                <a:lnTo>
                                  <a:pt x="0" y="75573"/>
                                </a:lnTo>
                                <a:lnTo>
                                  <a:pt x="13" y="75578"/>
                                </a:lnTo>
                                <a:cubicBezTo>
                                  <a:pt x="21018" y="75578"/>
                                  <a:pt x="22022" y="53670"/>
                                  <a:pt x="22022" y="46292"/>
                                </a:cubicBezTo>
                                <a:cubicBezTo>
                                  <a:pt x="22022" y="38532"/>
                                  <a:pt x="21158" y="17018"/>
                                  <a:pt x="13" y="17018"/>
                                </a:cubicBezTo>
                                <a:lnTo>
                                  <a:pt x="0" y="17024"/>
                                </a:lnTo>
                                <a:lnTo>
                                  <a:pt x="0" y="3"/>
                                </a:lnTo>
                                <a:lnTo>
                                  <a:pt x="1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13" name="Shape 33413"/>
                        <wps:cNvSpPr/>
                        <wps:spPr>
                          <a:xfrm>
                            <a:off x="106667" y="177750"/>
                            <a:ext cx="36722" cy="87592"/>
                          </a:xfrm>
                          <a:custGeom>
                            <a:avLst/>
                            <a:gdLst/>
                            <a:ahLst/>
                            <a:cxnLst/>
                            <a:rect l="0" t="0" r="0" b="0"/>
                            <a:pathLst>
                              <a:path w="36722" h="87592">
                                <a:moveTo>
                                  <a:pt x="0" y="0"/>
                                </a:moveTo>
                                <a:lnTo>
                                  <a:pt x="36722" y="0"/>
                                </a:lnTo>
                                <a:lnTo>
                                  <a:pt x="36722" y="17018"/>
                                </a:lnTo>
                                <a:lnTo>
                                  <a:pt x="20650" y="17018"/>
                                </a:lnTo>
                                <a:lnTo>
                                  <a:pt x="20650" y="32538"/>
                                </a:lnTo>
                                <a:lnTo>
                                  <a:pt x="36722" y="32538"/>
                                </a:lnTo>
                                <a:lnTo>
                                  <a:pt x="36722" y="49555"/>
                                </a:lnTo>
                                <a:lnTo>
                                  <a:pt x="20650" y="49555"/>
                                </a:lnTo>
                                <a:lnTo>
                                  <a:pt x="20650" y="70561"/>
                                </a:lnTo>
                                <a:lnTo>
                                  <a:pt x="36722" y="70561"/>
                                </a:lnTo>
                                <a:lnTo>
                                  <a:pt x="36722" y="87592"/>
                                </a:lnTo>
                                <a:lnTo>
                                  <a:pt x="0" y="875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14" name="Shape 33414"/>
                        <wps:cNvSpPr/>
                        <wps:spPr>
                          <a:xfrm>
                            <a:off x="143389" y="210287"/>
                            <a:ext cx="38348" cy="55054"/>
                          </a:xfrm>
                          <a:custGeom>
                            <a:avLst/>
                            <a:gdLst/>
                            <a:ahLst/>
                            <a:cxnLst/>
                            <a:rect l="0" t="0" r="0" b="0"/>
                            <a:pathLst>
                              <a:path w="38348" h="55054">
                                <a:moveTo>
                                  <a:pt x="0" y="0"/>
                                </a:moveTo>
                                <a:lnTo>
                                  <a:pt x="5074" y="0"/>
                                </a:lnTo>
                                <a:cubicBezTo>
                                  <a:pt x="12325" y="0"/>
                                  <a:pt x="38348" y="622"/>
                                  <a:pt x="38348" y="28663"/>
                                </a:cubicBezTo>
                                <a:cubicBezTo>
                                  <a:pt x="38348" y="46532"/>
                                  <a:pt x="25343" y="55054"/>
                                  <a:pt x="5074" y="55054"/>
                                </a:cubicBezTo>
                                <a:lnTo>
                                  <a:pt x="0" y="55054"/>
                                </a:lnTo>
                                <a:lnTo>
                                  <a:pt x="0" y="38023"/>
                                </a:lnTo>
                                <a:lnTo>
                                  <a:pt x="692" y="38023"/>
                                </a:lnTo>
                                <a:cubicBezTo>
                                  <a:pt x="8833" y="38023"/>
                                  <a:pt x="16072" y="36411"/>
                                  <a:pt x="16072" y="28143"/>
                                </a:cubicBezTo>
                                <a:cubicBezTo>
                                  <a:pt x="16072" y="17627"/>
                                  <a:pt x="6064" y="17018"/>
                                  <a:pt x="1060" y="17018"/>
                                </a:cubicBezTo>
                                <a:lnTo>
                                  <a:pt x="0" y="1701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0704" name="Shape 210704"/>
                        <wps:cNvSpPr/>
                        <wps:spPr>
                          <a:xfrm>
                            <a:off x="143389" y="177750"/>
                            <a:ext cx="31337" cy="17018"/>
                          </a:xfrm>
                          <a:custGeom>
                            <a:avLst/>
                            <a:gdLst/>
                            <a:ahLst/>
                            <a:cxnLst/>
                            <a:rect l="0" t="0" r="0" b="0"/>
                            <a:pathLst>
                              <a:path w="31337" h="17018">
                                <a:moveTo>
                                  <a:pt x="0" y="0"/>
                                </a:moveTo>
                                <a:lnTo>
                                  <a:pt x="31337" y="0"/>
                                </a:lnTo>
                                <a:lnTo>
                                  <a:pt x="31337" y="17018"/>
                                </a:lnTo>
                                <a:lnTo>
                                  <a:pt x="0" y="1701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16" name="Shape 33416"/>
                        <wps:cNvSpPr/>
                        <wps:spPr>
                          <a:xfrm>
                            <a:off x="197663" y="177750"/>
                            <a:ext cx="129248" cy="106604"/>
                          </a:xfrm>
                          <a:custGeom>
                            <a:avLst/>
                            <a:gdLst/>
                            <a:ahLst/>
                            <a:cxnLst/>
                            <a:rect l="0" t="0" r="0" b="0"/>
                            <a:pathLst>
                              <a:path w="129248" h="106604">
                                <a:moveTo>
                                  <a:pt x="0" y="0"/>
                                </a:moveTo>
                                <a:lnTo>
                                  <a:pt x="20777" y="0"/>
                                </a:lnTo>
                                <a:lnTo>
                                  <a:pt x="20777" y="70561"/>
                                </a:lnTo>
                                <a:lnTo>
                                  <a:pt x="48044" y="70561"/>
                                </a:lnTo>
                                <a:lnTo>
                                  <a:pt x="48044" y="0"/>
                                </a:lnTo>
                                <a:lnTo>
                                  <a:pt x="68821" y="0"/>
                                </a:lnTo>
                                <a:lnTo>
                                  <a:pt x="68821" y="70561"/>
                                </a:lnTo>
                                <a:lnTo>
                                  <a:pt x="96088" y="70561"/>
                                </a:lnTo>
                                <a:lnTo>
                                  <a:pt x="96088" y="0"/>
                                </a:lnTo>
                                <a:lnTo>
                                  <a:pt x="116853" y="0"/>
                                </a:lnTo>
                                <a:lnTo>
                                  <a:pt x="116853" y="70561"/>
                                </a:lnTo>
                                <a:lnTo>
                                  <a:pt x="129248" y="70561"/>
                                </a:lnTo>
                                <a:lnTo>
                                  <a:pt x="128245" y="106604"/>
                                </a:lnTo>
                                <a:lnTo>
                                  <a:pt x="110109" y="106604"/>
                                </a:lnTo>
                                <a:lnTo>
                                  <a:pt x="110109" y="87592"/>
                                </a:lnTo>
                                <a:lnTo>
                                  <a:pt x="0" y="875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17" name="Shape 33417"/>
                        <wps:cNvSpPr/>
                        <wps:spPr>
                          <a:xfrm>
                            <a:off x="339369" y="177750"/>
                            <a:ext cx="70447" cy="87592"/>
                          </a:xfrm>
                          <a:custGeom>
                            <a:avLst/>
                            <a:gdLst/>
                            <a:ahLst/>
                            <a:cxnLst/>
                            <a:rect l="0" t="0" r="0" b="0"/>
                            <a:pathLst>
                              <a:path w="70447" h="87592">
                                <a:moveTo>
                                  <a:pt x="0" y="0"/>
                                </a:moveTo>
                                <a:lnTo>
                                  <a:pt x="69190" y="0"/>
                                </a:lnTo>
                                <a:lnTo>
                                  <a:pt x="69190" y="17018"/>
                                </a:lnTo>
                                <a:lnTo>
                                  <a:pt x="20650" y="17018"/>
                                </a:lnTo>
                                <a:lnTo>
                                  <a:pt x="20650" y="34798"/>
                                </a:lnTo>
                                <a:lnTo>
                                  <a:pt x="63436" y="34798"/>
                                </a:lnTo>
                                <a:lnTo>
                                  <a:pt x="63436" y="50940"/>
                                </a:lnTo>
                                <a:lnTo>
                                  <a:pt x="20650" y="50940"/>
                                </a:lnTo>
                                <a:lnTo>
                                  <a:pt x="20650" y="70561"/>
                                </a:lnTo>
                                <a:lnTo>
                                  <a:pt x="70447" y="70561"/>
                                </a:lnTo>
                                <a:lnTo>
                                  <a:pt x="70447" y="87592"/>
                                </a:lnTo>
                                <a:lnTo>
                                  <a:pt x="0" y="875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18" name="Shape 33418"/>
                        <wps:cNvSpPr/>
                        <wps:spPr>
                          <a:xfrm>
                            <a:off x="419379" y="175250"/>
                            <a:ext cx="44285" cy="92590"/>
                          </a:xfrm>
                          <a:custGeom>
                            <a:avLst/>
                            <a:gdLst/>
                            <a:ahLst/>
                            <a:cxnLst/>
                            <a:rect l="0" t="0" r="0" b="0"/>
                            <a:pathLst>
                              <a:path w="44285" h="92590">
                                <a:moveTo>
                                  <a:pt x="44285" y="0"/>
                                </a:moveTo>
                                <a:lnTo>
                                  <a:pt x="44285" y="17021"/>
                                </a:lnTo>
                                <a:lnTo>
                                  <a:pt x="27975" y="24142"/>
                                </a:lnTo>
                                <a:cubicBezTo>
                                  <a:pt x="24235" y="28957"/>
                                  <a:pt x="22263" y="36275"/>
                                  <a:pt x="22263" y="46289"/>
                                </a:cubicBezTo>
                                <a:cubicBezTo>
                                  <a:pt x="22263" y="57744"/>
                                  <a:pt x="24892" y="65066"/>
                                  <a:pt x="28961" y="69523"/>
                                </a:cubicBezTo>
                                <a:lnTo>
                                  <a:pt x="44285" y="75570"/>
                                </a:lnTo>
                                <a:lnTo>
                                  <a:pt x="44285" y="92590"/>
                                </a:lnTo>
                                <a:lnTo>
                                  <a:pt x="22808" y="88224"/>
                                </a:lnTo>
                                <a:cubicBezTo>
                                  <a:pt x="5493" y="79979"/>
                                  <a:pt x="0" y="61576"/>
                                  <a:pt x="0" y="46289"/>
                                </a:cubicBezTo>
                                <a:cubicBezTo>
                                  <a:pt x="0" y="30992"/>
                                  <a:pt x="5493" y="12601"/>
                                  <a:pt x="22808" y="4362"/>
                                </a:cubicBezTo>
                                <a:lnTo>
                                  <a:pt x="4428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19" name="Shape 33419"/>
                        <wps:cNvSpPr/>
                        <wps:spPr>
                          <a:xfrm>
                            <a:off x="463664" y="175247"/>
                            <a:ext cx="44310" cy="92596"/>
                          </a:xfrm>
                          <a:custGeom>
                            <a:avLst/>
                            <a:gdLst/>
                            <a:ahLst/>
                            <a:cxnLst/>
                            <a:rect l="0" t="0" r="0" b="0"/>
                            <a:pathLst>
                              <a:path w="44310" h="92596">
                                <a:moveTo>
                                  <a:pt x="13" y="0"/>
                                </a:moveTo>
                                <a:cubicBezTo>
                                  <a:pt x="30163" y="0"/>
                                  <a:pt x="44310" y="19748"/>
                                  <a:pt x="44310" y="46292"/>
                                </a:cubicBezTo>
                                <a:cubicBezTo>
                                  <a:pt x="44310" y="72822"/>
                                  <a:pt x="30163" y="92596"/>
                                  <a:pt x="13" y="92596"/>
                                </a:cubicBezTo>
                                <a:lnTo>
                                  <a:pt x="0" y="92593"/>
                                </a:lnTo>
                                <a:lnTo>
                                  <a:pt x="0" y="75573"/>
                                </a:lnTo>
                                <a:lnTo>
                                  <a:pt x="13" y="75578"/>
                                </a:lnTo>
                                <a:cubicBezTo>
                                  <a:pt x="21018" y="75578"/>
                                  <a:pt x="22022" y="53670"/>
                                  <a:pt x="22022" y="46292"/>
                                </a:cubicBezTo>
                                <a:cubicBezTo>
                                  <a:pt x="22022" y="38532"/>
                                  <a:pt x="21158" y="17018"/>
                                  <a:pt x="13" y="17018"/>
                                </a:cubicBezTo>
                                <a:lnTo>
                                  <a:pt x="0" y="17024"/>
                                </a:lnTo>
                                <a:lnTo>
                                  <a:pt x="0" y="3"/>
                                </a:lnTo>
                                <a:lnTo>
                                  <a:pt x="1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20" name="Shape 33420"/>
                        <wps:cNvSpPr/>
                        <wps:spPr>
                          <a:xfrm>
                            <a:off x="524294" y="177750"/>
                            <a:ext cx="36703" cy="87592"/>
                          </a:xfrm>
                          <a:custGeom>
                            <a:avLst/>
                            <a:gdLst/>
                            <a:ahLst/>
                            <a:cxnLst/>
                            <a:rect l="0" t="0" r="0" b="0"/>
                            <a:pathLst>
                              <a:path w="36703" h="87592">
                                <a:moveTo>
                                  <a:pt x="0" y="0"/>
                                </a:moveTo>
                                <a:lnTo>
                                  <a:pt x="36703" y="0"/>
                                </a:lnTo>
                                <a:lnTo>
                                  <a:pt x="36703" y="17018"/>
                                </a:lnTo>
                                <a:lnTo>
                                  <a:pt x="20625" y="17018"/>
                                </a:lnTo>
                                <a:lnTo>
                                  <a:pt x="20625" y="32538"/>
                                </a:lnTo>
                                <a:lnTo>
                                  <a:pt x="36703" y="32538"/>
                                </a:lnTo>
                                <a:lnTo>
                                  <a:pt x="36703" y="49555"/>
                                </a:lnTo>
                                <a:lnTo>
                                  <a:pt x="20625" y="49555"/>
                                </a:lnTo>
                                <a:lnTo>
                                  <a:pt x="20625" y="70561"/>
                                </a:lnTo>
                                <a:lnTo>
                                  <a:pt x="36703" y="70561"/>
                                </a:lnTo>
                                <a:lnTo>
                                  <a:pt x="36703" y="87592"/>
                                </a:lnTo>
                                <a:lnTo>
                                  <a:pt x="0" y="875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21" name="Shape 33421"/>
                        <wps:cNvSpPr/>
                        <wps:spPr>
                          <a:xfrm>
                            <a:off x="560997" y="210287"/>
                            <a:ext cx="38354" cy="55054"/>
                          </a:xfrm>
                          <a:custGeom>
                            <a:avLst/>
                            <a:gdLst/>
                            <a:ahLst/>
                            <a:cxnLst/>
                            <a:rect l="0" t="0" r="0" b="0"/>
                            <a:pathLst>
                              <a:path w="38354" h="55054">
                                <a:moveTo>
                                  <a:pt x="0" y="0"/>
                                </a:moveTo>
                                <a:lnTo>
                                  <a:pt x="5080" y="0"/>
                                </a:lnTo>
                                <a:cubicBezTo>
                                  <a:pt x="12319" y="0"/>
                                  <a:pt x="38354" y="622"/>
                                  <a:pt x="38354" y="28663"/>
                                </a:cubicBezTo>
                                <a:cubicBezTo>
                                  <a:pt x="38354" y="46532"/>
                                  <a:pt x="25349" y="55054"/>
                                  <a:pt x="5080" y="55054"/>
                                </a:cubicBezTo>
                                <a:lnTo>
                                  <a:pt x="0" y="55054"/>
                                </a:lnTo>
                                <a:lnTo>
                                  <a:pt x="0" y="38023"/>
                                </a:lnTo>
                                <a:lnTo>
                                  <a:pt x="711" y="38023"/>
                                </a:lnTo>
                                <a:cubicBezTo>
                                  <a:pt x="8839" y="38023"/>
                                  <a:pt x="16078" y="36411"/>
                                  <a:pt x="16078" y="28143"/>
                                </a:cubicBezTo>
                                <a:cubicBezTo>
                                  <a:pt x="16078" y="17627"/>
                                  <a:pt x="6083" y="17018"/>
                                  <a:pt x="1054" y="17018"/>
                                </a:cubicBezTo>
                                <a:lnTo>
                                  <a:pt x="0" y="1701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0705" name="Shape 210705"/>
                        <wps:cNvSpPr/>
                        <wps:spPr>
                          <a:xfrm>
                            <a:off x="560997" y="177750"/>
                            <a:ext cx="31344" cy="17018"/>
                          </a:xfrm>
                          <a:custGeom>
                            <a:avLst/>
                            <a:gdLst/>
                            <a:ahLst/>
                            <a:cxnLst/>
                            <a:rect l="0" t="0" r="0" b="0"/>
                            <a:pathLst>
                              <a:path w="31344" h="17018">
                                <a:moveTo>
                                  <a:pt x="0" y="0"/>
                                </a:moveTo>
                                <a:lnTo>
                                  <a:pt x="31344" y="0"/>
                                </a:lnTo>
                                <a:lnTo>
                                  <a:pt x="31344" y="17018"/>
                                </a:lnTo>
                                <a:lnTo>
                                  <a:pt x="0" y="1701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23" name="Shape 33423"/>
                        <wps:cNvSpPr/>
                        <wps:spPr>
                          <a:xfrm>
                            <a:off x="615290" y="177736"/>
                            <a:ext cx="36106" cy="87592"/>
                          </a:xfrm>
                          <a:custGeom>
                            <a:avLst/>
                            <a:gdLst/>
                            <a:ahLst/>
                            <a:cxnLst/>
                            <a:rect l="0" t="0" r="0" b="0"/>
                            <a:pathLst>
                              <a:path w="36106" h="87592">
                                <a:moveTo>
                                  <a:pt x="0" y="0"/>
                                </a:moveTo>
                                <a:lnTo>
                                  <a:pt x="36106" y="0"/>
                                </a:lnTo>
                                <a:lnTo>
                                  <a:pt x="36106" y="17031"/>
                                </a:lnTo>
                                <a:lnTo>
                                  <a:pt x="20650" y="17031"/>
                                </a:lnTo>
                                <a:lnTo>
                                  <a:pt x="20650" y="40425"/>
                                </a:lnTo>
                                <a:lnTo>
                                  <a:pt x="36106" y="40425"/>
                                </a:lnTo>
                                <a:lnTo>
                                  <a:pt x="36106" y="57442"/>
                                </a:lnTo>
                                <a:lnTo>
                                  <a:pt x="20650" y="57442"/>
                                </a:lnTo>
                                <a:lnTo>
                                  <a:pt x="20650" y="87592"/>
                                </a:lnTo>
                                <a:lnTo>
                                  <a:pt x="0" y="875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24" name="Shape 33424"/>
                        <wps:cNvSpPr/>
                        <wps:spPr>
                          <a:xfrm>
                            <a:off x="651396" y="177736"/>
                            <a:ext cx="37719" cy="57442"/>
                          </a:xfrm>
                          <a:custGeom>
                            <a:avLst/>
                            <a:gdLst/>
                            <a:ahLst/>
                            <a:cxnLst/>
                            <a:rect l="0" t="0" r="0" b="0"/>
                            <a:pathLst>
                              <a:path w="37719" h="57442">
                                <a:moveTo>
                                  <a:pt x="0" y="0"/>
                                </a:moveTo>
                                <a:lnTo>
                                  <a:pt x="4686" y="0"/>
                                </a:lnTo>
                                <a:cubicBezTo>
                                  <a:pt x="22441" y="0"/>
                                  <a:pt x="37719" y="6642"/>
                                  <a:pt x="37719" y="28296"/>
                                </a:cubicBezTo>
                                <a:cubicBezTo>
                                  <a:pt x="37719" y="55690"/>
                                  <a:pt x="14808" y="57442"/>
                                  <a:pt x="4179" y="57442"/>
                                </a:cubicBezTo>
                                <a:lnTo>
                                  <a:pt x="0" y="57442"/>
                                </a:lnTo>
                                <a:lnTo>
                                  <a:pt x="0" y="40425"/>
                                </a:lnTo>
                                <a:lnTo>
                                  <a:pt x="686" y="40425"/>
                                </a:lnTo>
                                <a:cubicBezTo>
                                  <a:pt x="10427" y="40425"/>
                                  <a:pt x="15456" y="36932"/>
                                  <a:pt x="15456" y="28423"/>
                                </a:cubicBezTo>
                                <a:cubicBezTo>
                                  <a:pt x="15456" y="16535"/>
                                  <a:pt x="5296" y="17031"/>
                                  <a:pt x="686" y="17031"/>
                                </a:cubicBezTo>
                                <a:lnTo>
                                  <a:pt x="0" y="1703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25" name="Shape 33425"/>
                        <wps:cNvSpPr/>
                        <wps:spPr>
                          <a:xfrm>
                            <a:off x="689534" y="177736"/>
                            <a:ext cx="43167" cy="87592"/>
                          </a:xfrm>
                          <a:custGeom>
                            <a:avLst/>
                            <a:gdLst/>
                            <a:ahLst/>
                            <a:cxnLst/>
                            <a:rect l="0" t="0" r="0" b="0"/>
                            <a:pathLst>
                              <a:path w="43167" h="87592">
                                <a:moveTo>
                                  <a:pt x="32791" y="0"/>
                                </a:moveTo>
                                <a:lnTo>
                                  <a:pt x="43167" y="0"/>
                                </a:lnTo>
                                <a:lnTo>
                                  <a:pt x="43167" y="23328"/>
                                </a:lnTo>
                                <a:lnTo>
                                  <a:pt x="31788" y="56325"/>
                                </a:lnTo>
                                <a:lnTo>
                                  <a:pt x="43167" y="56325"/>
                                </a:lnTo>
                                <a:lnTo>
                                  <a:pt x="43167" y="71209"/>
                                </a:lnTo>
                                <a:lnTo>
                                  <a:pt x="27292" y="71209"/>
                                </a:lnTo>
                                <a:lnTo>
                                  <a:pt x="21780" y="87592"/>
                                </a:lnTo>
                                <a:lnTo>
                                  <a:pt x="0" y="87592"/>
                                </a:lnTo>
                                <a:lnTo>
                                  <a:pt x="3279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26" name="Shape 33426"/>
                        <wps:cNvSpPr/>
                        <wps:spPr>
                          <a:xfrm>
                            <a:off x="732701" y="177736"/>
                            <a:ext cx="43408" cy="87592"/>
                          </a:xfrm>
                          <a:custGeom>
                            <a:avLst/>
                            <a:gdLst/>
                            <a:ahLst/>
                            <a:cxnLst/>
                            <a:rect l="0" t="0" r="0" b="0"/>
                            <a:pathLst>
                              <a:path w="43408" h="87592">
                                <a:moveTo>
                                  <a:pt x="0" y="0"/>
                                </a:moveTo>
                                <a:lnTo>
                                  <a:pt x="10503" y="0"/>
                                </a:lnTo>
                                <a:lnTo>
                                  <a:pt x="43408" y="87592"/>
                                </a:lnTo>
                                <a:lnTo>
                                  <a:pt x="21526" y="87592"/>
                                </a:lnTo>
                                <a:lnTo>
                                  <a:pt x="15913" y="71209"/>
                                </a:lnTo>
                                <a:lnTo>
                                  <a:pt x="0" y="71209"/>
                                </a:lnTo>
                                <a:lnTo>
                                  <a:pt x="0" y="56325"/>
                                </a:lnTo>
                                <a:lnTo>
                                  <a:pt x="11379" y="56325"/>
                                </a:lnTo>
                                <a:lnTo>
                                  <a:pt x="140" y="22924"/>
                                </a:lnTo>
                                <a:lnTo>
                                  <a:pt x="0" y="2332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27" name="Shape 33427"/>
                        <wps:cNvSpPr/>
                        <wps:spPr>
                          <a:xfrm>
                            <a:off x="780542" y="175247"/>
                            <a:ext cx="80683" cy="92608"/>
                          </a:xfrm>
                          <a:custGeom>
                            <a:avLst/>
                            <a:gdLst/>
                            <a:ahLst/>
                            <a:cxnLst/>
                            <a:rect l="0" t="0" r="0" b="0"/>
                            <a:pathLst>
                              <a:path w="80683" h="92608">
                                <a:moveTo>
                                  <a:pt x="40894" y="0"/>
                                </a:moveTo>
                                <a:cubicBezTo>
                                  <a:pt x="60554" y="0"/>
                                  <a:pt x="77940" y="6135"/>
                                  <a:pt x="77940" y="24650"/>
                                </a:cubicBezTo>
                                <a:cubicBezTo>
                                  <a:pt x="77940" y="38532"/>
                                  <a:pt x="67551" y="42799"/>
                                  <a:pt x="61290" y="43917"/>
                                </a:cubicBezTo>
                                <a:lnTo>
                                  <a:pt x="61290" y="44171"/>
                                </a:lnTo>
                                <a:cubicBezTo>
                                  <a:pt x="73685" y="46686"/>
                                  <a:pt x="80683" y="52794"/>
                                  <a:pt x="80683" y="66319"/>
                                </a:cubicBezTo>
                                <a:cubicBezTo>
                                  <a:pt x="80683" y="88583"/>
                                  <a:pt x="59030" y="92608"/>
                                  <a:pt x="40018" y="92608"/>
                                </a:cubicBezTo>
                                <a:cubicBezTo>
                                  <a:pt x="22149" y="92608"/>
                                  <a:pt x="1359" y="88583"/>
                                  <a:pt x="0" y="59931"/>
                                </a:cubicBezTo>
                                <a:lnTo>
                                  <a:pt x="20015" y="59931"/>
                                </a:lnTo>
                                <a:cubicBezTo>
                                  <a:pt x="20384" y="68936"/>
                                  <a:pt x="25756" y="75578"/>
                                  <a:pt x="40653" y="75578"/>
                                </a:cubicBezTo>
                                <a:cubicBezTo>
                                  <a:pt x="55309" y="75578"/>
                                  <a:pt x="58433" y="68936"/>
                                  <a:pt x="58433" y="64059"/>
                                </a:cubicBezTo>
                                <a:cubicBezTo>
                                  <a:pt x="58433" y="54051"/>
                                  <a:pt x="48413" y="53429"/>
                                  <a:pt x="43409" y="53429"/>
                                </a:cubicBezTo>
                                <a:lnTo>
                                  <a:pt x="31014" y="53429"/>
                                </a:lnTo>
                                <a:lnTo>
                                  <a:pt x="31014" y="37300"/>
                                </a:lnTo>
                                <a:lnTo>
                                  <a:pt x="41288" y="37300"/>
                                </a:lnTo>
                                <a:cubicBezTo>
                                  <a:pt x="47155" y="37300"/>
                                  <a:pt x="55664" y="36297"/>
                                  <a:pt x="55664" y="27534"/>
                                </a:cubicBezTo>
                                <a:cubicBezTo>
                                  <a:pt x="55664" y="16904"/>
                                  <a:pt x="41529" y="17031"/>
                                  <a:pt x="38646" y="17031"/>
                                </a:cubicBezTo>
                                <a:cubicBezTo>
                                  <a:pt x="34150" y="17031"/>
                                  <a:pt x="23267" y="17272"/>
                                  <a:pt x="22632" y="30912"/>
                                </a:cubicBezTo>
                                <a:lnTo>
                                  <a:pt x="2489" y="30912"/>
                                </a:lnTo>
                                <a:cubicBezTo>
                                  <a:pt x="3848" y="7150"/>
                                  <a:pt x="18504" y="0"/>
                                  <a:pt x="4089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28" name="Shape 33428"/>
                        <wps:cNvSpPr/>
                        <wps:spPr>
                          <a:xfrm>
                            <a:off x="874192" y="175247"/>
                            <a:ext cx="44285" cy="92596"/>
                          </a:xfrm>
                          <a:custGeom>
                            <a:avLst/>
                            <a:gdLst/>
                            <a:ahLst/>
                            <a:cxnLst/>
                            <a:rect l="0" t="0" r="0" b="0"/>
                            <a:pathLst>
                              <a:path w="44285" h="92596">
                                <a:moveTo>
                                  <a:pt x="44272" y="0"/>
                                </a:moveTo>
                                <a:lnTo>
                                  <a:pt x="44285" y="2"/>
                                </a:lnTo>
                                <a:lnTo>
                                  <a:pt x="44285" y="17022"/>
                                </a:lnTo>
                                <a:lnTo>
                                  <a:pt x="44272" y="17018"/>
                                </a:lnTo>
                                <a:cubicBezTo>
                                  <a:pt x="30137" y="17018"/>
                                  <a:pt x="22263" y="26264"/>
                                  <a:pt x="22263" y="46292"/>
                                </a:cubicBezTo>
                                <a:cubicBezTo>
                                  <a:pt x="22263" y="69202"/>
                                  <a:pt x="32753" y="75578"/>
                                  <a:pt x="44272" y="75578"/>
                                </a:cubicBezTo>
                                <a:lnTo>
                                  <a:pt x="44285" y="75574"/>
                                </a:lnTo>
                                <a:lnTo>
                                  <a:pt x="44285" y="92594"/>
                                </a:lnTo>
                                <a:lnTo>
                                  <a:pt x="44272" y="92596"/>
                                </a:lnTo>
                                <a:cubicBezTo>
                                  <a:pt x="9754" y="92596"/>
                                  <a:pt x="0" y="66675"/>
                                  <a:pt x="0" y="46292"/>
                                </a:cubicBezTo>
                                <a:cubicBezTo>
                                  <a:pt x="0" y="25895"/>
                                  <a:pt x="9754" y="0"/>
                                  <a:pt x="4427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29" name="Shape 33429"/>
                        <wps:cNvSpPr/>
                        <wps:spPr>
                          <a:xfrm>
                            <a:off x="918477" y="175250"/>
                            <a:ext cx="44298" cy="92591"/>
                          </a:xfrm>
                          <a:custGeom>
                            <a:avLst/>
                            <a:gdLst/>
                            <a:ahLst/>
                            <a:cxnLst/>
                            <a:rect l="0" t="0" r="0" b="0"/>
                            <a:pathLst>
                              <a:path w="44298" h="92591">
                                <a:moveTo>
                                  <a:pt x="0" y="0"/>
                                </a:moveTo>
                                <a:lnTo>
                                  <a:pt x="19630" y="3498"/>
                                </a:lnTo>
                                <a:cubicBezTo>
                                  <a:pt x="36332" y="10297"/>
                                  <a:pt x="44298" y="26382"/>
                                  <a:pt x="44298" y="46289"/>
                                </a:cubicBezTo>
                                <a:cubicBezTo>
                                  <a:pt x="44298" y="66187"/>
                                  <a:pt x="36332" y="82284"/>
                                  <a:pt x="19630" y="89090"/>
                                </a:cubicBezTo>
                                <a:lnTo>
                                  <a:pt x="0" y="92591"/>
                                </a:lnTo>
                                <a:lnTo>
                                  <a:pt x="0" y="75572"/>
                                </a:lnTo>
                                <a:lnTo>
                                  <a:pt x="12303" y="72037"/>
                                </a:lnTo>
                                <a:cubicBezTo>
                                  <a:pt x="21458" y="65530"/>
                                  <a:pt x="22022" y="51823"/>
                                  <a:pt x="22022" y="46289"/>
                                </a:cubicBezTo>
                                <a:cubicBezTo>
                                  <a:pt x="22022" y="40470"/>
                                  <a:pt x="21529" y="26913"/>
                                  <a:pt x="12356" y="20499"/>
                                </a:cubicBezTo>
                                <a:lnTo>
                                  <a:pt x="0" y="170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30" name="Shape 33430"/>
                        <wps:cNvSpPr/>
                        <wps:spPr>
                          <a:xfrm>
                            <a:off x="979081" y="177750"/>
                            <a:ext cx="37027" cy="87592"/>
                          </a:xfrm>
                          <a:custGeom>
                            <a:avLst/>
                            <a:gdLst/>
                            <a:ahLst/>
                            <a:cxnLst/>
                            <a:rect l="0" t="0" r="0" b="0"/>
                            <a:pathLst>
                              <a:path w="37027" h="87592">
                                <a:moveTo>
                                  <a:pt x="0" y="0"/>
                                </a:moveTo>
                                <a:lnTo>
                                  <a:pt x="37027" y="0"/>
                                </a:lnTo>
                                <a:lnTo>
                                  <a:pt x="37027" y="17018"/>
                                </a:lnTo>
                                <a:lnTo>
                                  <a:pt x="20625" y="17018"/>
                                </a:lnTo>
                                <a:lnTo>
                                  <a:pt x="20625" y="34544"/>
                                </a:lnTo>
                                <a:lnTo>
                                  <a:pt x="37027" y="34544"/>
                                </a:lnTo>
                                <a:lnTo>
                                  <a:pt x="37027" y="50686"/>
                                </a:lnTo>
                                <a:lnTo>
                                  <a:pt x="20625" y="50686"/>
                                </a:lnTo>
                                <a:lnTo>
                                  <a:pt x="20625" y="70561"/>
                                </a:lnTo>
                                <a:lnTo>
                                  <a:pt x="37027" y="70561"/>
                                </a:lnTo>
                                <a:lnTo>
                                  <a:pt x="37027" y="87592"/>
                                </a:lnTo>
                                <a:lnTo>
                                  <a:pt x="0" y="875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31" name="Shape 33431"/>
                        <wps:cNvSpPr/>
                        <wps:spPr>
                          <a:xfrm>
                            <a:off x="1016108" y="177750"/>
                            <a:ext cx="38157" cy="87592"/>
                          </a:xfrm>
                          <a:custGeom>
                            <a:avLst/>
                            <a:gdLst/>
                            <a:ahLst/>
                            <a:cxnLst/>
                            <a:rect l="0" t="0" r="0" b="0"/>
                            <a:pathLst>
                              <a:path w="38157" h="87592">
                                <a:moveTo>
                                  <a:pt x="0" y="0"/>
                                </a:moveTo>
                                <a:lnTo>
                                  <a:pt x="6877" y="0"/>
                                </a:lnTo>
                                <a:cubicBezTo>
                                  <a:pt x="29788" y="0"/>
                                  <a:pt x="33903" y="12764"/>
                                  <a:pt x="33903" y="22275"/>
                                </a:cubicBezTo>
                                <a:cubicBezTo>
                                  <a:pt x="33903" y="32423"/>
                                  <a:pt x="27895" y="37795"/>
                                  <a:pt x="19526" y="40539"/>
                                </a:cubicBezTo>
                                <a:lnTo>
                                  <a:pt x="19526" y="40665"/>
                                </a:lnTo>
                                <a:cubicBezTo>
                                  <a:pt x="26270" y="42049"/>
                                  <a:pt x="38157" y="46926"/>
                                  <a:pt x="38157" y="63068"/>
                                </a:cubicBezTo>
                                <a:cubicBezTo>
                                  <a:pt x="38157" y="84201"/>
                                  <a:pt x="20276" y="87592"/>
                                  <a:pt x="4629" y="87592"/>
                                </a:cubicBezTo>
                                <a:lnTo>
                                  <a:pt x="0" y="87592"/>
                                </a:lnTo>
                                <a:lnTo>
                                  <a:pt x="0" y="70561"/>
                                </a:lnTo>
                                <a:lnTo>
                                  <a:pt x="4998" y="70561"/>
                                </a:lnTo>
                                <a:cubicBezTo>
                                  <a:pt x="8630" y="70561"/>
                                  <a:pt x="16402" y="68707"/>
                                  <a:pt x="16402" y="60680"/>
                                </a:cubicBezTo>
                                <a:cubicBezTo>
                                  <a:pt x="16402" y="52425"/>
                                  <a:pt x="9887" y="50686"/>
                                  <a:pt x="2381" y="50686"/>
                                </a:cubicBezTo>
                                <a:lnTo>
                                  <a:pt x="0" y="50686"/>
                                </a:lnTo>
                                <a:lnTo>
                                  <a:pt x="0" y="34544"/>
                                </a:lnTo>
                                <a:lnTo>
                                  <a:pt x="2623" y="34544"/>
                                </a:lnTo>
                                <a:cubicBezTo>
                                  <a:pt x="10890" y="34544"/>
                                  <a:pt x="12897" y="28905"/>
                                  <a:pt x="12897" y="25527"/>
                                </a:cubicBezTo>
                                <a:cubicBezTo>
                                  <a:pt x="12897" y="21907"/>
                                  <a:pt x="10890" y="17018"/>
                                  <a:pt x="1746" y="17018"/>
                                </a:cubicBezTo>
                                <a:lnTo>
                                  <a:pt x="0" y="1701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32" name="Shape 33432"/>
                        <wps:cNvSpPr/>
                        <wps:spPr>
                          <a:xfrm>
                            <a:off x="1060806" y="177736"/>
                            <a:ext cx="43173" cy="87592"/>
                          </a:xfrm>
                          <a:custGeom>
                            <a:avLst/>
                            <a:gdLst/>
                            <a:ahLst/>
                            <a:cxnLst/>
                            <a:rect l="0" t="0" r="0" b="0"/>
                            <a:pathLst>
                              <a:path w="43173" h="87592">
                                <a:moveTo>
                                  <a:pt x="32791" y="0"/>
                                </a:moveTo>
                                <a:lnTo>
                                  <a:pt x="43173" y="0"/>
                                </a:lnTo>
                                <a:lnTo>
                                  <a:pt x="43173" y="23311"/>
                                </a:lnTo>
                                <a:lnTo>
                                  <a:pt x="31788" y="56325"/>
                                </a:lnTo>
                                <a:lnTo>
                                  <a:pt x="43173" y="56325"/>
                                </a:lnTo>
                                <a:lnTo>
                                  <a:pt x="43173" y="71209"/>
                                </a:lnTo>
                                <a:lnTo>
                                  <a:pt x="27292" y="71209"/>
                                </a:lnTo>
                                <a:lnTo>
                                  <a:pt x="21780" y="87592"/>
                                </a:lnTo>
                                <a:lnTo>
                                  <a:pt x="0" y="87592"/>
                                </a:lnTo>
                                <a:lnTo>
                                  <a:pt x="3279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33" name="Shape 33433"/>
                        <wps:cNvSpPr/>
                        <wps:spPr>
                          <a:xfrm>
                            <a:off x="1103979" y="177736"/>
                            <a:ext cx="43402" cy="87592"/>
                          </a:xfrm>
                          <a:custGeom>
                            <a:avLst/>
                            <a:gdLst/>
                            <a:ahLst/>
                            <a:cxnLst/>
                            <a:rect l="0" t="0" r="0" b="0"/>
                            <a:pathLst>
                              <a:path w="43402" h="87592">
                                <a:moveTo>
                                  <a:pt x="0" y="0"/>
                                </a:moveTo>
                                <a:lnTo>
                                  <a:pt x="10496" y="0"/>
                                </a:lnTo>
                                <a:lnTo>
                                  <a:pt x="43402" y="87592"/>
                                </a:lnTo>
                                <a:lnTo>
                                  <a:pt x="21520" y="87592"/>
                                </a:lnTo>
                                <a:lnTo>
                                  <a:pt x="15907" y="71209"/>
                                </a:lnTo>
                                <a:lnTo>
                                  <a:pt x="0" y="71209"/>
                                </a:lnTo>
                                <a:lnTo>
                                  <a:pt x="0" y="56325"/>
                                </a:lnTo>
                                <a:lnTo>
                                  <a:pt x="11386" y="56325"/>
                                </a:lnTo>
                                <a:lnTo>
                                  <a:pt x="134" y="22924"/>
                                </a:lnTo>
                                <a:lnTo>
                                  <a:pt x="0" y="233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34" name="Shape 33434"/>
                        <wps:cNvSpPr/>
                        <wps:spPr>
                          <a:xfrm>
                            <a:off x="1140943" y="177736"/>
                            <a:ext cx="73571" cy="87592"/>
                          </a:xfrm>
                          <a:custGeom>
                            <a:avLst/>
                            <a:gdLst/>
                            <a:ahLst/>
                            <a:cxnLst/>
                            <a:rect l="0" t="0" r="0" b="0"/>
                            <a:pathLst>
                              <a:path w="73571" h="87592">
                                <a:moveTo>
                                  <a:pt x="0" y="0"/>
                                </a:moveTo>
                                <a:lnTo>
                                  <a:pt x="73571" y="0"/>
                                </a:lnTo>
                                <a:lnTo>
                                  <a:pt x="73571" y="17031"/>
                                </a:lnTo>
                                <a:lnTo>
                                  <a:pt x="47155" y="17031"/>
                                </a:lnTo>
                                <a:lnTo>
                                  <a:pt x="47155" y="87592"/>
                                </a:lnTo>
                                <a:lnTo>
                                  <a:pt x="26531" y="87592"/>
                                </a:lnTo>
                                <a:lnTo>
                                  <a:pt x="26531" y="17031"/>
                                </a:lnTo>
                                <a:lnTo>
                                  <a:pt x="0" y="1703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35" name="Shape 33435"/>
                        <wps:cNvSpPr/>
                        <wps:spPr>
                          <a:xfrm>
                            <a:off x="1226921" y="177750"/>
                            <a:ext cx="70447" cy="87592"/>
                          </a:xfrm>
                          <a:custGeom>
                            <a:avLst/>
                            <a:gdLst/>
                            <a:ahLst/>
                            <a:cxnLst/>
                            <a:rect l="0" t="0" r="0" b="0"/>
                            <a:pathLst>
                              <a:path w="70447" h="87592">
                                <a:moveTo>
                                  <a:pt x="0" y="0"/>
                                </a:moveTo>
                                <a:lnTo>
                                  <a:pt x="69190" y="0"/>
                                </a:lnTo>
                                <a:lnTo>
                                  <a:pt x="69190" y="17018"/>
                                </a:lnTo>
                                <a:lnTo>
                                  <a:pt x="20638" y="17018"/>
                                </a:lnTo>
                                <a:lnTo>
                                  <a:pt x="20638" y="34798"/>
                                </a:lnTo>
                                <a:lnTo>
                                  <a:pt x="63424" y="34798"/>
                                </a:lnTo>
                                <a:lnTo>
                                  <a:pt x="63424" y="50940"/>
                                </a:lnTo>
                                <a:lnTo>
                                  <a:pt x="20638" y="50940"/>
                                </a:lnTo>
                                <a:lnTo>
                                  <a:pt x="20638" y="70561"/>
                                </a:lnTo>
                                <a:lnTo>
                                  <a:pt x="70447" y="70561"/>
                                </a:lnTo>
                                <a:lnTo>
                                  <a:pt x="70447" y="87592"/>
                                </a:lnTo>
                                <a:lnTo>
                                  <a:pt x="0" y="875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36" name="Shape 33436"/>
                        <wps:cNvSpPr/>
                        <wps:spPr>
                          <a:xfrm>
                            <a:off x="1303312" y="177750"/>
                            <a:ext cx="85826" cy="92722"/>
                          </a:xfrm>
                          <a:custGeom>
                            <a:avLst/>
                            <a:gdLst/>
                            <a:ahLst/>
                            <a:cxnLst/>
                            <a:rect l="0" t="0" r="0" b="0"/>
                            <a:pathLst>
                              <a:path w="85826" h="92722">
                                <a:moveTo>
                                  <a:pt x="21006" y="0"/>
                                </a:moveTo>
                                <a:lnTo>
                                  <a:pt x="85826" y="0"/>
                                </a:lnTo>
                                <a:lnTo>
                                  <a:pt x="85826" y="87592"/>
                                </a:lnTo>
                                <a:lnTo>
                                  <a:pt x="65189" y="87592"/>
                                </a:lnTo>
                                <a:lnTo>
                                  <a:pt x="65189" y="17018"/>
                                </a:lnTo>
                                <a:lnTo>
                                  <a:pt x="40551" y="17018"/>
                                </a:lnTo>
                                <a:lnTo>
                                  <a:pt x="39903" y="47548"/>
                                </a:lnTo>
                                <a:cubicBezTo>
                                  <a:pt x="39548" y="64452"/>
                                  <a:pt x="36779" y="92722"/>
                                  <a:pt x="0" y="87592"/>
                                </a:cubicBezTo>
                                <a:lnTo>
                                  <a:pt x="0" y="70561"/>
                                </a:lnTo>
                                <a:cubicBezTo>
                                  <a:pt x="19393" y="73075"/>
                                  <a:pt x="20155" y="56553"/>
                                  <a:pt x="20396" y="41783"/>
                                </a:cubicBezTo>
                                <a:lnTo>
                                  <a:pt x="2100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37" name="Shape 33437"/>
                        <wps:cNvSpPr/>
                        <wps:spPr>
                          <a:xfrm>
                            <a:off x="1409713" y="177750"/>
                            <a:ext cx="36151" cy="87592"/>
                          </a:xfrm>
                          <a:custGeom>
                            <a:avLst/>
                            <a:gdLst/>
                            <a:ahLst/>
                            <a:cxnLst/>
                            <a:rect l="0" t="0" r="0" b="0"/>
                            <a:pathLst>
                              <a:path w="36151" h="87592">
                                <a:moveTo>
                                  <a:pt x="0" y="0"/>
                                </a:moveTo>
                                <a:lnTo>
                                  <a:pt x="20638" y="0"/>
                                </a:lnTo>
                                <a:lnTo>
                                  <a:pt x="20638" y="31788"/>
                                </a:lnTo>
                                <a:lnTo>
                                  <a:pt x="36151" y="31788"/>
                                </a:lnTo>
                                <a:lnTo>
                                  <a:pt x="36151" y="48806"/>
                                </a:lnTo>
                                <a:lnTo>
                                  <a:pt x="20638" y="48806"/>
                                </a:lnTo>
                                <a:lnTo>
                                  <a:pt x="20638" y="70561"/>
                                </a:lnTo>
                                <a:lnTo>
                                  <a:pt x="36151" y="70561"/>
                                </a:lnTo>
                                <a:lnTo>
                                  <a:pt x="36151" y="87592"/>
                                </a:lnTo>
                                <a:lnTo>
                                  <a:pt x="0" y="875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38" name="Shape 33438"/>
                        <wps:cNvSpPr/>
                        <wps:spPr>
                          <a:xfrm>
                            <a:off x="1445863" y="209538"/>
                            <a:ext cx="37789" cy="55804"/>
                          </a:xfrm>
                          <a:custGeom>
                            <a:avLst/>
                            <a:gdLst/>
                            <a:ahLst/>
                            <a:cxnLst/>
                            <a:rect l="0" t="0" r="0" b="0"/>
                            <a:pathLst>
                              <a:path w="37789" h="55804">
                                <a:moveTo>
                                  <a:pt x="0" y="0"/>
                                </a:moveTo>
                                <a:lnTo>
                                  <a:pt x="6242" y="0"/>
                                </a:lnTo>
                                <a:cubicBezTo>
                                  <a:pt x="31769" y="0"/>
                                  <a:pt x="37789" y="15380"/>
                                  <a:pt x="37789" y="28664"/>
                                </a:cubicBezTo>
                                <a:cubicBezTo>
                                  <a:pt x="37789" y="47676"/>
                                  <a:pt x="26905" y="55804"/>
                                  <a:pt x="6115" y="55804"/>
                                </a:cubicBezTo>
                                <a:lnTo>
                                  <a:pt x="0" y="55804"/>
                                </a:lnTo>
                                <a:lnTo>
                                  <a:pt x="0" y="38773"/>
                                </a:lnTo>
                                <a:lnTo>
                                  <a:pt x="1987" y="38773"/>
                                </a:lnTo>
                                <a:cubicBezTo>
                                  <a:pt x="10497" y="38773"/>
                                  <a:pt x="15513" y="35763"/>
                                  <a:pt x="15513" y="27889"/>
                                </a:cubicBezTo>
                                <a:cubicBezTo>
                                  <a:pt x="15513" y="20015"/>
                                  <a:pt x="10141" y="17018"/>
                                  <a:pt x="1378" y="17018"/>
                                </a:cubicBezTo>
                                <a:lnTo>
                                  <a:pt x="0" y="1701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39" name="Shape 33439"/>
                        <wps:cNvSpPr/>
                        <wps:spPr>
                          <a:xfrm>
                            <a:off x="1498968" y="177750"/>
                            <a:ext cx="73051" cy="87592"/>
                          </a:xfrm>
                          <a:custGeom>
                            <a:avLst/>
                            <a:gdLst/>
                            <a:ahLst/>
                            <a:cxnLst/>
                            <a:rect l="0" t="0" r="0" b="0"/>
                            <a:pathLst>
                              <a:path w="73051" h="87592">
                                <a:moveTo>
                                  <a:pt x="0" y="0"/>
                                </a:moveTo>
                                <a:lnTo>
                                  <a:pt x="20638" y="0"/>
                                </a:lnTo>
                                <a:lnTo>
                                  <a:pt x="20638" y="32906"/>
                                </a:lnTo>
                                <a:lnTo>
                                  <a:pt x="52425" y="32906"/>
                                </a:lnTo>
                                <a:lnTo>
                                  <a:pt x="52425" y="0"/>
                                </a:lnTo>
                                <a:lnTo>
                                  <a:pt x="73051" y="0"/>
                                </a:lnTo>
                                <a:lnTo>
                                  <a:pt x="73051" y="87592"/>
                                </a:lnTo>
                                <a:lnTo>
                                  <a:pt x="52425" y="87592"/>
                                </a:lnTo>
                                <a:lnTo>
                                  <a:pt x="52425" y="49936"/>
                                </a:lnTo>
                                <a:lnTo>
                                  <a:pt x="20638" y="49936"/>
                                </a:lnTo>
                                <a:lnTo>
                                  <a:pt x="20638" y="87592"/>
                                </a:lnTo>
                                <a:lnTo>
                                  <a:pt x="0" y="875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40" name="Shape 33440"/>
                        <wps:cNvSpPr/>
                        <wps:spPr>
                          <a:xfrm>
                            <a:off x="1592618" y="177736"/>
                            <a:ext cx="36080" cy="87592"/>
                          </a:xfrm>
                          <a:custGeom>
                            <a:avLst/>
                            <a:gdLst/>
                            <a:ahLst/>
                            <a:cxnLst/>
                            <a:rect l="0" t="0" r="0" b="0"/>
                            <a:pathLst>
                              <a:path w="36080" h="87592">
                                <a:moveTo>
                                  <a:pt x="0" y="0"/>
                                </a:moveTo>
                                <a:lnTo>
                                  <a:pt x="20625" y="0"/>
                                </a:lnTo>
                                <a:lnTo>
                                  <a:pt x="20625" y="31801"/>
                                </a:lnTo>
                                <a:lnTo>
                                  <a:pt x="36080" y="31801"/>
                                </a:lnTo>
                                <a:lnTo>
                                  <a:pt x="36080" y="48806"/>
                                </a:lnTo>
                                <a:lnTo>
                                  <a:pt x="20625" y="48806"/>
                                </a:lnTo>
                                <a:lnTo>
                                  <a:pt x="20625" y="70562"/>
                                </a:lnTo>
                                <a:lnTo>
                                  <a:pt x="36080" y="70562"/>
                                </a:lnTo>
                                <a:lnTo>
                                  <a:pt x="36080" y="87592"/>
                                </a:lnTo>
                                <a:lnTo>
                                  <a:pt x="0" y="875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41" name="Shape 33441"/>
                        <wps:cNvSpPr/>
                        <wps:spPr>
                          <a:xfrm>
                            <a:off x="1628699" y="209538"/>
                            <a:ext cx="37732" cy="55791"/>
                          </a:xfrm>
                          <a:custGeom>
                            <a:avLst/>
                            <a:gdLst/>
                            <a:ahLst/>
                            <a:cxnLst/>
                            <a:rect l="0" t="0" r="0" b="0"/>
                            <a:pathLst>
                              <a:path w="37732" h="55791">
                                <a:moveTo>
                                  <a:pt x="0" y="0"/>
                                </a:moveTo>
                                <a:lnTo>
                                  <a:pt x="6325" y="0"/>
                                </a:lnTo>
                                <a:cubicBezTo>
                                  <a:pt x="31738" y="0"/>
                                  <a:pt x="37732" y="15367"/>
                                  <a:pt x="37732" y="28651"/>
                                </a:cubicBezTo>
                                <a:cubicBezTo>
                                  <a:pt x="37732" y="47663"/>
                                  <a:pt x="26365" y="55791"/>
                                  <a:pt x="6210" y="55791"/>
                                </a:cubicBezTo>
                                <a:lnTo>
                                  <a:pt x="0" y="55791"/>
                                </a:lnTo>
                                <a:lnTo>
                                  <a:pt x="0" y="38760"/>
                                </a:lnTo>
                                <a:lnTo>
                                  <a:pt x="2083" y="38760"/>
                                </a:lnTo>
                                <a:cubicBezTo>
                                  <a:pt x="10351" y="38760"/>
                                  <a:pt x="15456" y="35763"/>
                                  <a:pt x="15456" y="27889"/>
                                </a:cubicBezTo>
                                <a:cubicBezTo>
                                  <a:pt x="15456" y="19380"/>
                                  <a:pt x="9830" y="17005"/>
                                  <a:pt x="1448" y="17005"/>
                                </a:cubicBezTo>
                                <a:lnTo>
                                  <a:pt x="0" y="1700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0706" name="Shape 210706"/>
                        <wps:cNvSpPr/>
                        <wps:spPr>
                          <a:xfrm>
                            <a:off x="1673047" y="177736"/>
                            <a:ext cx="20663" cy="87592"/>
                          </a:xfrm>
                          <a:custGeom>
                            <a:avLst/>
                            <a:gdLst/>
                            <a:ahLst/>
                            <a:cxnLst/>
                            <a:rect l="0" t="0" r="0" b="0"/>
                            <a:pathLst>
                              <a:path w="20663" h="87592">
                                <a:moveTo>
                                  <a:pt x="0" y="0"/>
                                </a:moveTo>
                                <a:lnTo>
                                  <a:pt x="20663" y="0"/>
                                </a:lnTo>
                                <a:lnTo>
                                  <a:pt x="20663" y="87592"/>
                                </a:lnTo>
                                <a:lnTo>
                                  <a:pt x="0" y="87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43" name="Shape 33443"/>
                        <wps:cNvSpPr/>
                        <wps:spPr>
                          <a:xfrm>
                            <a:off x="1704899" y="177750"/>
                            <a:ext cx="88188" cy="87592"/>
                          </a:xfrm>
                          <a:custGeom>
                            <a:avLst/>
                            <a:gdLst/>
                            <a:ahLst/>
                            <a:cxnLst/>
                            <a:rect l="0" t="0" r="0" b="0"/>
                            <a:pathLst>
                              <a:path w="88188" h="87592">
                                <a:moveTo>
                                  <a:pt x="2743" y="0"/>
                                </a:moveTo>
                                <a:lnTo>
                                  <a:pt x="27267" y="0"/>
                                </a:lnTo>
                                <a:lnTo>
                                  <a:pt x="44031" y="28778"/>
                                </a:lnTo>
                                <a:lnTo>
                                  <a:pt x="60934" y="0"/>
                                </a:lnTo>
                                <a:lnTo>
                                  <a:pt x="85458" y="0"/>
                                </a:lnTo>
                                <a:lnTo>
                                  <a:pt x="57290" y="42063"/>
                                </a:lnTo>
                                <a:lnTo>
                                  <a:pt x="88188" y="87592"/>
                                </a:lnTo>
                                <a:lnTo>
                                  <a:pt x="62179" y="87592"/>
                                </a:lnTo>
                                <a:lnTo>
                                  <a:pt x="44031" y="57429"/>
                                </a:lnTo>
                                <a:lnTo>
                                  <a:pt x="26022" y="87592"/>
                                </a:lnTo>
                                <a:lnTo>
                                  <a:pt x="0" y="87592"/>
                                </a:lnTo>
                                <a:lnTo>
                                  <a:pt x="30785" y="42063"/>
                                </a:lnTo>
                                <a:lnTo>
                                  <a:pt x="27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99" name="Shape 33499"/>
                        <wps:cNvSpPr/>
                        <wps:spPr>
                          <a:xfrm>
                            <a:off x="0" y="350282"/>
                            <a:ext cx="44285" cy="92578"/>
                          </a:xfrm>
                          <a:custGeom>
                            <a:avLst/>
                            <a:gdLst/>
                            <a:ahLst/>
                            <a:cxnLst/>
                            <a:rect l="0" t="0" r="0" b="0"/>
                            <a:pathLst>
                              <a:path w="44285" h="92578">
                                <a:moveTo>
                                  <a:pt x="44285" y="0"/>
                                </a:moveTo>
                                <a:lnTo>
                                  <a:pt x="44285" y="17008"/>
                                </a:lnTo>
                                <a:lnTo>
                                  <a:pt x="27975" y="24135"/>
                                </a:lnTo>
                                <a:cubicBezTo>
                                  <a:pt x="24235" y="28953"/>
                                  <a:pt x="22263" y="36275"/>
                                  <a:pt x="22263" y="46289"/>
                                </a:cubicBezTo>
                                <a:cubicBezTo>
                                  <a:pt x="22263" y="57738"/>
                                  <a:pt x="24892" y="65060"/>
                                  <a:pt x="28961" y="69519"/>
                                </a:cubicBezTo>
                                <a:lnTo>
                                  <a:pt x="44285" y="75570"/>
                                </a:lnTo>
                                <a:lnTo>
                                  <a:pt x="44285" y="92578"/>
                                </a:lnTo>
                                <a:lnTo>
                                  <a:pt x="22808" y="88216"/>
                                </a:lnTo>
                                <a:cubicBezTo>
                                  <a:pt x="5493" y="79977"/>
                                  <a:pt x="0" y="61586"/>
                                  <a:pt x="0" y="46289"/>
                                </a:cubicBezTo>
                                <a:cubicBezTo>
                                  <a:pt x="0" y="30991"/>
                                  <a:pt x="5493" y="12601"/>
                                  <a:pt x="22808" y="4362"/>
                                </a:cubicBezTo>
                                <a:lnTo>
                                  <a:pt x="4428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00" name="Shape 33500"/>
                        <wps:cNvSpPr/>
                        <wps:spPr>
                          <a:xfrm>
                            <a:off x="44285" y="350279"/>
                            <a:ext cx="44310" cy="92583"/>
                          </a:xfrm>
                          <a:custGeom>
                            <a:avLst/>
                            <a:gdLst/>
                            <a:ahLst/>
                            <a:cxnLst/>
                            <a:rect l="0" t="0" r="0" b="0"/>
                            <a:pathLst>
                              <a:path w="44310" h="92583">
                                <a:moveTo>
                                  <a:pt x="13" y="0"/>
                                </a:moveTo>
                                <a:cubicBezTo>
                                  <a:pt x="30163" y="0"/>
                                  <a:pt x="44310" y="19761"/>
                                  <a:pt x="44310" y="46291"/>
                                </a:cubicBezTo>
                                <a:cubicBezTo>
                                  <a:pt x="44310" y="72822"/>
                                  <a:pt x="30163" y="92583"/>
                                  <a:pt x="13" y="92583"/>
                                </a:cubicBezTo>
                                <a:lnTo>
                                  <a:pt x="0" y="92580"/>
                                </a:lnTo>
                                <a:lnTo>
                                  <a:pt x="0" y="75573"/>
                                </a:lnTo>
                                <a:lnTo>
                                  <a:pt x="13" y="75578"/>
                                </a:lnTo>
                                <a:cubicBezTo>
                                  <a:pt x="21018" y="75578"/>
                                  <a:pt x="22022" y="53683"/>
                                  <a:pt x="22022" y="46291"/>
                                </a:cubicBezTo>
                                <a:cubicBezTo>
                                  <a:pt x="22022" y="38531"/>
                                  <a:pt x="21158" y="17005"/>
                                  <a:pt x="13" y="17005"/>
                                </a:cubicBezTo>
                                <a:lnTo>
                                  <a:pt x="0" y="17011"/>
                                </a:lnTo>
                                <a:lnTo>
                                  <a:pt x="0" y="3"/>
                                </a:lnTo>
                                <a:lnTo>
                                  <a:pt x="1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01" name="Shape 33501"/>
                        <wps:cNvSpPr/>
                        <wps:spPr>
                          <a:xfrm>
                            <a:off x="103657" y="352781"/>
                            <a:ext cx="36093" cy="87579"/>
                          </a:xfrm>
                          <a:custGeom>
                            <a:avLst/>
                            <a:gdLst/>
                            <a:ahLst/>
                            <a:cxnLst/>
                            <a:rect l="0" t="0" r="0" b="0"/>
                            <a:pathLst>
                              <a:path w="36093" h="87579">
                                <a:moveTo>
                                  <a:pt x="0" y="0"/>
                                </a:moveTo>
                                <a:lnTo>
                                  <a:pt x="36093" y="0"/>
                                </a:lnTo>
                                <a:lnTo>
                                  <a:pt x="36093" y="17018"/>
                                </a:lnTo>
                                <a:lnTo>
                                  <a:pt x="20638" y="17018"/>
                                </a:lnTo>
                                <a:lnTo>
                                  <a:pt x="20638" y="40411"/>
                                </a:lnTo>
                                <a:lnTo>
                                  <a:pt x="36093" y="40411"/>
                                </a:lnTo>
                                <a:lnTo>
                                  <a:pt x="36093" y="57442"/>
                                </a:lnTo>
                                <a:lnTo>
                                  <a:pt x="20638" y="57442"/>
                                </a:lnTo>
                                <a:lnTo>
                                  <a:pt x="20638" y="87579"/>
                                </a:lnTo>
                                <a:lnTo>
                                  <a:pt x="0" y="8757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02" name="Shape 33502"/>
                        <wps:cNvSpPr/>
                        <wps:spPr>
                          <a:xfrm>
                            <a:off x="139751" y="352781"/>
                            <a:ext cx="37719" cy="57442"/>
                          </a:xfrm>
                          <a:custGeom>
                            <a:avLst/>
                            <a:gdLst/>
                            <a:ahLst/>
                            <a:cxnLst/>
                            <a:rect l="0" t="0" r="0" b="0"/>
                            <a:pathLst>
                              <a:path w="37719" h="57442">
                                <a:moveTo>
                                  <a:pt x="0" y="0"/>
                                </a:moveTo>
                                <a:lnTo>
                                  <a:pt x="4699" y="0"/>
                                </a:lnTo>
                                <a:cubicBezTo>
                                  <a:pt x="22466" y="0"/>
                                  <a:pt x="37719" y="6629"/>
                                  <a:pt x="37719" y="28283"/>
                                </a:cubicBezTo>
                                <a:cubicBezTo>
                                  <a:pt x="37719" y="55677"/>
                                  <a:pt x="14821" y="57442"/>
                                  <a:pt x="4191" y="57442"/>
                                </a:cubicBezTo>
                                <a:lnTo>
                                  <a:pt x="0" y="57442"/>
                                </a:lnTo>
                                <a:lnTo>
                                  <a:pt x="0" y="40411"/>
                                </a:lnTo>
                                <a:lnTo>
                                  <a:pt x="699" y="40411"/>
                                </a:lnTo>
                                <a:cubicBezTo>
                                  <a:pt x="10439" y="40411"/>
                                  <a:pt x="15456" y="36906"/>
                                  <a:pt x="15456" y="28397"/>
                                </a:cubicBezTo>
                                <a:cubicBezTo>
                                  <a:pt x="15456" y="16510"/>
                                  <a:pt x="5309" y="17018"/>
                                  <a:pt x="699" y="17018"/>
                                </a:cubicBezTo>
                                <a:lnTo>
                                  <a:pt x="0" y="1701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03" name="Shape 33503"/>
                        <wps:cNvSpPr/>
                        <wps:spPr>
                          <a:xfrm>
                            <a:off x="190411" y="352781"/>
                            <a:ext cx="58560" cy="87579"/>
                          </a:xfrm>
                          <a:custGeom>
                            <a:avLst/>
                            <a:gdLst/>
                            <a:ahLst/>
                            <a:cxnLst/>
                            <a:rect l="0" t="0" r="0" b="0"/>
                            <a:pathLst>
                              <a:path w="58560" h="87579">
                                <a:moveTo>
                                  <a:pt x="0" y="0"/>
                                </a:moveTo>
                                <a:lnTo>
                                  <a:pt x="58560" y="0"/>
                                </a:lnTo>
                                <a:lnTo>
                                  <a:pt x="58560" y="17018"/>
                                </a:lnTo>
                                <a:lnTo>
                                  <a:pt x="20638" y="17018"/>
                                </a:lnTo>
                                <a:lnTo>
                                  <a:pt x="20638" y="87579"/>
                                </a:lnTo>
                                <a:lnTo>
                                  <a:pt x="0" y="8757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04" name="Shape 33504"/>
                        <wps:cNvSpPr/>
                        <wps:spPr>
                          <a:xfrm>
                            <a:off x="241351" y="352781"/>
                            <a:ext cx="43174" cy="87579"/>
                          </a:xfrm>
                          <a:custGeom>
                            <a:avLst/>
                            <a:gdLst/>
                            <a:ahLst/>
                            <a:cxnLst/>
                            <a:rect l="0" t="0" r="0" b="0"/>
                            <a:pathLst>
                              <a:path w="43174" h="87579">
                                <a:moveTo>
                                  <a:pt x="32791" y="0"/>
                                </a:moveTo>
                                <a:lnTo>
                                  <a:pt x="43174" y="0"/>
                                </a:lnTo>
                                <a:lnTo>
                                  <a:pt x="43174" y="23248"/>
                                </a:lnTo>
                                <a:lnTo>
                                  <a:pt x="31788" y="56299"/>
                                </a:lnTo>
                                <a:lnTo>
                                  <a:pt x="43174" y="56299"/>
                                </a:lnTo>
                                <a:lnTo>
                                  <a:pt x="43174" y="71184"/>
                                </a:lnTo>
                                <a:lnTo>
                                  <a:pt x="27280" y="71184"/>
                                </a:lnTo>
                                <a:lnTo>
                                  <a:pt x="21768" y="87579"/>
                                </a:lnTo>
                                <a:lnTo>
                                  <a:pt x="0" y="87579"/>
                                </a:lnTo>
                                <a:lnTo>
                                  <a:pt x="3279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05" name="Shape 33505"/>
                        <wps:cNvSpPr/>
                        <wps:spPr>
                          <a:xfrm>
                            <a:off x="284525" y="352781"/>
                            <a:ext cx="43402" cy="87579"/>
                          </a:xfrm>
                          <a:custGeom>
                            <a:avLst/>
                            <a:gdLst/>
                            <a:ahLst/>
                            <a:cxnLst/>
                            <a:rect l="0" t="0" r="0" b="0"/>
                            <a:pathLst>
                              <a:path w="43402" h="87579">
                                <a:moveTo>
                                  <a:pt x="0" y="0"/>
                                </a:moveTo>
                                <a:lnTo>
                                  <a:pt x="10509" y="0"/>
                                </a:lnTo>
                                <a:lnTo>
                                  <a:pt x="43402" y="87579"/>
                                </a:lnTo>
                                <a:lnTo>
                                  <a:pt x="21507" y="87579"/>
                                </a:lnTo>
                                <a:lnTo>
                                  <a:pt x="15894" y="71184"/>
                                </a:lnTo>
                                <a:lnTo>
                                  <a:pt x="0" y="71184"/>
                                </a:lnTo>
                                <a:lnTo>
                                  <a:pt x="0" y="56299"/>
                                </a:lnTo>
                                <a:lnTo>
                                  <a:pt x="11386" y="56299"/>
                                </a:lnTo>
                                <a:lnTo>
                                  <a:pt x="121" y="22898"/>
                                </a:lnTo>
                                <a:lnTo>
                                  <a:pt x="0" y="2324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06" name="Shape 33506"/>
                        <wps:cNvSpPr/>
                        <wps:spPr>
                          <a:xfrm>
                            <a:off x="336131" y="352781"/>
                            <a:ext cx="73051" cy="87579"/>
                          </a:xfrm>
                          <a:custGeom>
                            <a:avLst/>
                            <a:gdLst/>
                            <a:ahLst/>
                            <a:cxnLst/>
                            <a:rect l="0" t="0" r="0" b="0"/>
                            <a:pathLst>
                              <a:path w="73051" h="87579">
                                <a:moveTo>
                                  <a:pt x="0" y="0"/>
                                </a:moveTo>
                                <a:lnTo>
                                  <a:pt x="20625" y="0"/>
                                </a:lnTo>
                                <a:lnTo>
                                  <a:pt x="20625" y="32906"/>
                                </a:lnTo>
                                <a:lnTo>
                                  <a:pt x="52426" y="32906"/>
                                </a:lnTo>
                                <a:lnTo>
                                  <a:pt x="52426" y="0"/>
                                </a:lnTo>
                                <a:lnTo>
                                  <a:pt x="73051" y="0"/>
                                </a:lnTo>
                                <a:lnTo>
                                  <a:pt x="73051" y="87579"/>
                                </a:lnTo>
                                <a:lnTo>
                                  <a:pt x="52426" y="87579"/>
                                </a:lnTo>
                                <a:lnTo>
                                  <a:pt x="52426" y="49911"/>
                                </a:lnTo>
                                <a:lnTo>
                                  <a:pt x="20625" y="49911"/>
                                </a:lnTo>
                                <a:lnTo>
                                  <a:pt x="20625" y="87579"/>
                                </a:lnTo>
                                <a:lnTo>
                                  <a:pt x="0" y="8757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07" name="Shape 33507"/>
                        <wps:cNvSpPr/>
                        <wps:spPr>
                          <a:xfrm>
                            <a:off x="428485" y="352781"/>
                            <a:ext cx="76200" cy="87579"/>
                          </a:xfrm>
                          <a:custGeom>
                            <a:avLst/>
                            <a:gdLst/>
                            <a:ahLst/>
                            <a:cxnLst/>
                            <a:rect l="0" t="0" r="0" b="0"/>
                            <a:pathLst>
                              <a:path w="76200" h="87579">
                                <a:moveTo>
                                  <a:pt x="0" y="0"/>
                                </a:moveTo>
                                <a:lnTo>
                                  <a:pt x="20650" y="0"/>
                                </a:lnTo>
                                <a:lnTo>
                                  <a:pt x="20650" y="56541"/>
                                </a:lnTo>
                                <a:lnTo>
                                  <a:pt x="55563" y="0"/>
                                </a:lnTo>
                                <a:lnTo>
                                  <a:pt x="76200" y="0"/>
                                </a:lnTo>
                                <a:lnTo>
                                  <a:pt x="76200" y="87579"/>
                                </a:lnTo>
                                <a:lnTo>
                                  <a:pt x="55563" y="87579"/>
                                </a:lnTo>
                                <a:lnTo>
                                  <a:pt x="55563" y="30404"/>
                                </a:lnTo>
                                <a:lnTo>
                                  <a:pt x="20650" y="87579"/>
                                </a:lnTo>
                                <a:lnTo>
                                  <a:pt x="0" y="8757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08" name="Shape 33508"/>
                        <wps:cNvSpPr/>
                        <wps:spPr>
                          <a:xfrm>
                            <a:off x="519011" y="350266"/>
                            <a:ext cx="80708" cy="92596"/>
                          </a:xfrm>
                          <a:custGeom>
                            <a:avLst/>
                            <a:gdLst/>
                            <a:ahLst/>
                            <a:cxnLst/>
                            <a:rect l="0" t="0" r="0" b="0"/>
                            <a:pathLst>
                              <a:path w="80708" h="92596">
                                <a:moveTo>
                                  <a:pt x="40919" y="0"/>
                                </a:moveTo>
                                <a:cubicBezTo>
                                  <a:pt x="60566" y="0"/>
                                  <a:pt x="77953" y="6135"/>
                                  <a:pt x="77953" y="24638"/>
                                </a:cubicBezTo>
                                <a:cubicBezTo>
                                  <a:pt x="77953" y="38532"/>
                                  <a:pt x="67577" y="42799"/>
                                  <a:pt x="61316" y="43929"/>
                                </a:cubicBezTo>
                                <a:lnTo>
                                  <a:pt x="61316" y="44171"/>
                                </a:lnTo>
                                <a:cubicBezTo>
                                  <a:pt x="73698" y="46672"/>
                                  <a:pt x="80708" y="52794"/>
                                  <a:pt x="80708" y="66319"/>
                                </a:cubicBezTo>
                                <a:cubicBezTo>
                                  <a:pt x="80708" y="88583"/>
                                  <a:pt x="59055" y="92596"/>
                                  <a:pt x="40043" y="92596"/>
                                </a:cubicBezTo>
                                <a:cubicBezTo>
                                  <a:pt x="22149" y="92596"/>
                                  <a:pt x="1384" y="88583"/>
                                  <a:pt x="0" y="59944"/>
                                </a:cubicBezTo>
                                <a:lnTo>
                                  <a:pt x="20028" y="59944"/>
                                </a:lnTo>
                                <a:cubicBezTo>
                                  <a:pt x="20409" y="68949"/>
                                  <a:pt x="25781" y="75578"/>
                                  <a:pt x="40665" y="75578"/>
                                </a:cubicBezTo>
                                <a:cubicBezTo>
                                  <a:pt x="55308" y="75578"/>
                                  <a:pt x="58433" y="68949"/>
                                  <a:pt x="58433" y="64059"/>
                                </a:cubicBezTo>
                                <a:cubicBezTo>
                                  <a:pt x="58433" y="54051"/>
                                  <a:pt x="48438" y="53416"/>
                                  <a:pt x="43421" y="53416"/>
                                </a:cubicBezTo>
                                <a:lnTo>
                                  <a:pt x="31026" y="53416"/>
                                </a:lnTo>
                                <a:lnTo>
                                  <a:pt x="31026" y="37287"/>
                                </a:lnTo>
                                <a:lnTo>
                                  <a:pt x="41300" y="37287"/>
                                </a:lnTo>
                                <a:cubicBezTo>
                                  <a:pt x="47180" y="37287"/>
                                  <a:pt x="55677" y="36284"/>
                                  <a:pt x="55677" y="27534"/>
                                </a:cubicBezTo>
                                <a:cubicBezTo>
                                  <a:pt x="55677" y="16891"/>
                                  <a:pt x="41542" y="17018"/>
                                  <a:pt x="38671" y="17018"/>
                                </a:cubicBezTo>
                                <a:cubicBezTo>
                                  <a:pt x="34163" y="17018"/>
                                  <a:pt x="23279" y="17285"/>
                                  <a:pt x="22657" y="30899"/>
                                </a:cubicBezTo>
                                <a:lnTo>
                                  <a:pt x="2515" y="30899"/>
                                </a:lnTo>
                                <a:cubicBezTo>
                                  <a:pt x="3874" y="7138"/>
                                  <a:pt x="18529" y="0"/>
                                  <a:pt x="4091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09" name="Shape 33509"/>
                        <wps:cNvSpPr/>
                        <wps:spPr>
                          <a:xfrm>
                            <a:off x="605015" y="352781"/>
                            <a:ext cx="43167" cy="87579"/>
                          </a:xfrm>
                          <a:custGeom>
                            <a:avLst/>
                            <a:gdLst/>
                            <a:ahLst/>
                            <a:cxnLst/>
                            <a:rect l="0" t="0" r="0" b="0"/>
                            <a:pathLst>
                              <a:path w="43167" h="87579">
                                <a:moveTo>
                                  <a:pt x="32779" y="0"/>
                                </a:moveTo>
                                <a:lnTo>
                                  <a:pt x="43167" y="0"/>
                                </a:lnTo>
                                <a:lnTo>
                                  <a:pt x="43167" y="23266"/>
                                </a:lnTo>
                                <a:lnTo>
                                  <a:pt x="31776" y="56299"/>
                                </a:lnTo>
                                <a:lnTo>
                                  <a:pt x="43167" y="56299"/>
                                </a:lnTo>
                                <a:lnTo>
                                  <a:pt x="43167" y="71184"/>
                                </a:lnTo>
                                <a:lnTo>
                                  <a:pt x="27280" y="71184"/>
                                </a:lnTo>
                                <a:lnTo>
                                  <a:pt x="21768" y="87579"/>
                                </a:lnTo>
                                <a:lnTo>
                                  <a:pt x="0" y="87579"/>
                                </a:lnTo>
                                <a:lnTo>
                                  <a:pt x="3277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10" name="Shape 33510"/>
                        <wps:cNvSpPr/>
                        <wps:spPr>
                          <a:xfrm>
                            <a:off x="648183" y="352781"/>
                            <a:ext cx="43421" cy="87579"/>
                          </a:xfrm>
                          <a:custGeom>
                            <a:avLst/>
                            <a:gdLst/>
                            <a:ahLst/>
                            <a:cxnLst/>
                            <a:rect l="0" t="0" r="0" b="0"/>
                            <a:pathLst>
                              <a:path w="43421" h="87579">
                                <a:moveTo>
                                  <a:pt x="0" y="0"/>
                                </a:moveTo>
                                <a:lnTo>
                                  <a:pt x="10516" y="0"/>
                                </a:lnTo>
                                <a:lnTo>
                                  <a:pt x="43421" y="87579"/>
                                </a:lnTo>
                                <a:lnTo>
                                  <a:pt x="21514" y="87579"/>
                                </a:lnTo>
                                <a:lnTo>
                                  <a:pt x="15900" y="71184"/>
                                </a:lnTo>
                                <a:lnTo>
                                  <a:pt x="0" y="71184"/>
                                </a:lnTo>
                                <a:lnTo>
                                  <a:pt x="0" y="56299"/>
                                </a:lnTo>
                                <a:lnTo>
                                  <a:pt x="11392" y="56299"/>
                                </a:lnTo>
                                <a:lnTo>
                                  <a:pt x="127" y="22898"/>
                                </a:lnTo>
                                <a:lnTo>
                                  <a:pt x="0" y="2326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11" name="Shape 33511"/>
                        <wps:cNvSpPr/>
                        <wps:spPr>
                          <a:xfrm>
                            <a:off x="699770" y="352781"/>
                            <a:ext cx="87579" cy="107341"/>
                          </a:xfrm>
                          <a:custGeom>
                            <a:avLst/>
                            <a:gdLst/>
                            <a:ahLst/>
                            <a:cxnLst/>
                            <a:rect l="0" t="0" r="0" b="0"/>
                            <a:pathLst>
                              <a:path w="87579" h="107341">
                                <a:moveTo>
                                  <a:pt x="0" y="0"/>
                                </a:moveTo>
                                <a:lnTo>
                                  <a:pt x="20650" y="0"/>
                                </a:lnTo>
                                <a:lnTo>
                                  <a:pt x="20650" y="70562"/>
                                </a:lnTo>
                                <a:lnTo>
                                  <a:pt x="54559" y="70562"/>
                                </a:lnTo>
                                <a:lnTo>
                                  <a:pt x="54559" y="0"/>
                                </a:lnTo>
                                <a:lnTo>
                                  <a:pt x="75184" y="0"/>
                                </a:lnTo>
                                <a:lnTo>
                                  <a:pt x="75184" y="70562"/>
                                </a:lnTo>
                                <a:lnTo>
                                  <a:pt x="87579" y="70562"/>
                                </a:lnTo>
                                <a:lnTo>
                                  <a:pt x="86703" y="107341"/>
                                </a:lnTo>
                                <a:lnTo>
                                  <a:pt x="68567" y="107341"/>
                                </a:lnTo>
                                <a:lnTo>
                                  <a:pt x="68567" y="87579"/>
                                </a:lnTo>
                                <a:lnTo>
                                  <a:pt x="0" y="8757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12" name="Shape 33512"/>
                        <wps:cNvSpPr/>
                        <wps:spPr>
                          <a:xfrm>
                            <a:off x="798551" y="352781"/>
                            <a:ext cx="76187" cy="87579"/>
                          </a:xfrm>
                          <a:custGeom>
                            <a:avLst/>
                            <a:gdLst/>
                            <a:ahLst/>
                            <a:cxnLst/>
                            <a:rect l="0" t="0" r="0" b="0"/>
                            <a:pathLst>
                              <a:path w="76187" h="87579">
                                <a:moveTo>
                                  <a:pt x="0" y="0"/>
                                </a:moveTo>
                                <a:lnTo>
                                  <a:pt x="20638" y="0"/>
                                </a:lnTo>
                                <a:lnTo>
                                  <a:pt x="20638" y="56541"/>
                                </a:lnTo>
                                <a:lnTo>
                                  <a:pt x="55563" y="0"/>
                                </a:lnTo>
                                <a:lnTo>
                                  <a:pt x="76187" y="0"/>
                                </a:lnTo>
                                <a:lnTo>
                                  <a:pt x="76187" y="87579"/>
                                </a:lnTo>
                                <a:lnTo>
                                  <a:pt x="55563" y="87579"/>
                                </a:lnTo>
                                <a:lnTo>
                                  <a:pt x="55563" y="30404"/>
                                </a:lnTo>
                                <a:lnTo>
                                  <a:pt x="20638" y="87579"/>
                                </a:lnTo>
                                <a:lnTo>
                                  <a:pt x="0" y="8757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13" name="Shape 33513"/>
                        <wps:cNvSpPr/>
                        <wps:spPr>
                          <a:xfrm>
                            <a:off x="894067" y="352768"/>
                            <a:ext cx="76187" cy="87592"/>
                          </a:xfrm>
                          <a:custGeom>
                            <a:avLst/>
                            <a:gdLst/>
                            <a:ahLst/>
                            <a:cxnLst/>
                            <a:rect l="0" t="0" r="0" b="0"/>
                            <a:pathLst>
                              <a:path w="76187" h="87592">
                                <a:moveTo>
                                  <a:pt x="0" y="0"/>
                                </a:moveTo>
                                <a:lnTo>
                                  <a:pt x="20625" y="0"/>
                                </a:lnTo>
                                <a:lnTo>
                                  <a:pt x="20625" y="56553"/>
                                </a:lnTo>
                                <a:lnTo>
                                  <a:pt x="55550" y="0"/>
                                </a:lnTo>
                                <a:lnTo>
                                  <a:pt x="76187" y="0"/>
                                </a:lnTo>
                                <a:lnTo>
                                  <a:pt x="76187" y="87592"/>
                                </a:lnTo>
                                <a:lnTo>
                                  <a:pt x="55550" y="87592"/>
                                </a:lnTo>
                                <a:lnTo>
                                  <a:pt x="55550" y="30416"/>
                                </a:lnTo>
                                <a:lnTo>
                                  <a:pt x="20625" y="87592"/>
                                </a:lnTo>
                                <a:lnTo>
                                  <a:pt x="0" y="875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14" name="Shape 33514"/>
                        <wps:cNvSpPr/>
                        <wps:spPr>
                          <a:xfrm>
                            <a:off x="907326" y="331254"/>
                            <a:ext cx="49543" cy="17259"/>
                          </a:xfrm>
                          <a:custGeom>
                            <a:avLst/>
                            <a:gdLst/>
                            <a:ahLst/>
                            <a:cxnLst/>
                            <a:rect l="0" t="0" r="0" b="0"/>
                            <a:pathLst>
                              <a:path w="49543" h="17259">
                                <a:moveTo>
                                  <a:pt x="0" y="0"/>
                                </a:moveTo>
                                <a:lnTo>
                                  <a:pt x="13881" y="0"/>
                                </a:lnTo>
                                <a:cubicBezTo>
                                  <a:pt x="13881" y="4255"/>
                                  <a:pt x="17005" y="8369"/>
                                  <a:pt x="24790" y="8369"/>
                                </a:cubicBezTo>
                                <a:cubicBezTo>
                                  <a:pt x="32537" y="8369"/>
                                  <a:pt x="35534" y="4382"/>
                                  <a:pt x="35662" y="0"/>
                                </a:cubicBezTo>
                                <a:lnTo>
                                  <a:pt x="49543" y="0"/>
                                </a:lnTo>
                                <a:cubicBezTo>
                                  <a:pt x="48438" y="16383"/>
                                  <a:pt x="29045" y="17259"/>
                                  <a:pt x="24790" y="17259"/>
                                </a:cubicBezTo>
                                <a:cubicBezTo>
                                  <a:pt x="18275" y="17259"/>
                                  <a:pt x="876" y="15507"/>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7186" style="width:141.188pt;height:36.23pt;mso-position-horizontal-relative:char;mso-position-vertical-relative:line" coordsize="17930,4601">
                <v:shape id="Shape 33395" style="position:absolute;width:743;height:875;left:58;top:24;" coordsize="74320,87592" path="m0,0l74320,0l74320,87592l53670,87592l53670,17018l20638,17018l20638,87592l0,87592l0,0x">
                  <v:stroke weight="0pt" endcap="flat" joinstyle="miter" miterlimit="10" on="false" color="#000000" opacity="0"/>
                  <v:fill on="true" color="#000000"/>
                </v:shape>
                <v:shape id="Shape 33396" style="position:absolute;width:442;height:925;left:966;top:0;" coordsize="44279,92594" path="m44279,0l44279,17020l27962,24143c24222,28958,22250,36276,22250,46291c22250,57746,24879,65068,28948,69525l44279,75574l44279,92594l22797,88226c5486,79980,0,61578,0,46291c0,30993,5486,12603,22797,4364l44279,0x">
                  <v:stroke weight="0pt" endcap="flat" joinstyle="miter" miterlimit="10" on="false" color="#000000" opacity="0"/>
                  <v:fill on="true" color="#000000"/>
                </v:shape>
                <v:shape id="Shape 33397" style="position:absolute;width:443;height:925;left:1409;top:0;" coordsize="44304,92596" path="m6,0c30156,0,44304,19749,44304,46292c44304,72822,30156,92596,6,92596l0,92595l0,75576l6,75578c21012,75578,22028,53670,22028,46292c22028,38532,21152,17018,6,17018l0,17021l0,1l6,0x">
                  <v:stroke weight="0pt" endcap="flat" joinstyle="miter" miterlimit="10" on="false" color="#000000" opacity="0"/>
                  <v:fill on="true" color="#000000"/>
                </v:shape>
                <v:shape id="Shape 33398" style="position:absolute;width:827;height:925;left:1974;top:0;" coordsize="82703,92596" path="m42164,0c73203,0,81077,19380,81699,32271l61430,32271c59550,17615,47930,17018,43167,17018c38532,17018,22276,17895,22276,47168c22276,63665,29769,75565,43790,75565c57303,75565,61303,65672,62179,59170l82703,59170c81331,72327,73952,92596,42913,92596c20523,92596,0,82322,0,47917c0,1740,33782,0,42164,0x">
                  <v:stroke weight="0pt" endcap="flat" joinstyle="miter" miterlimit="10" on="false" color="#000000" opacity="0"/>
                  <v:fill on="true" color="#000000"/>
                </v:shape>
                <v:shape id="Shape 33399" style="position:absolute;width:442;height:925;left:2901;top:0;" coordsize="44279,92594" path="m44279,0l44279,17020l27962,24143c24222,28958,22251,36276,22251,46291c22251,57746,24879,65068,28948,69525l44279,75574l44279,92594l22797,88226c5486,79980,0,61578,0,46291c0,30993,5486,12603,22797,4364l44279,0x">
                  <v:stroke weight="0pt" endcap="flat" joinstyle="miter" miterlimit="10" on="false" color="#000000" opacity="0"/>
                  <v:fill on="true" color="#000000"/>
                </v:shape>
                <v:shape id="Shape 33400" style="position:absolute;width:443;height:925;left:3344;top:0;" coordsize="44304,92596" path="m6,0c30156,0,44304,19749,44304,46292c44304,72822,30156,92596,6,92596l0,92595l0,75576l6,75578c21012,75578,22028,53670,22028,46292c22028,38532,21152,17018,6,17018l0,17021l0,1l6,0x">
                  <v:stroke weight="0pt" endcap="flat" joinstyle="miter" miterlimit="10" on="false" color="#000000" opacity="0"/>
                  <v:fill on="true" color="#000000"/>
                </v:shape>
                <v:shape id="Shape 33401" style="position:absolute;width:367;height:875;left:3950;top:24;" coordsize="36709,87592" path="m0,0l36709,0l36709,17018l20638,17018l20638,32538l36709,32538l36709,49556l20638,49556l20638,70561l36709,70561l36709,87592l0,87592l0,0x">
                  <v:stroke weight="0pt" endcap="flat" joinstyle="miter" miterlimit="10" on="false" color="#000000" opacity="0"/>
                  <v:fill on="true" color="#000000"/>
                </v:shape>
                <v:shape id="Shape 33402" style="position:absolute;width:383;height:550;left:4318;top:350;" coordsize="38348,55054" path="m0,0l5074,0c12325,0,38348,622,38348,28639c38348,46532,25343,55054,5074,55054l0,55054l0,38024l692,38024c8833,38024,16072,36411,16072,28143c16072,17627,6064,17018,1060,17018l0,17018l0,0x">
                  <v:stroke weight="0pt" endcap="flat" joinstyle="miter" miterlimit="10" on="false" color="#000000" opacity="0"/>
                  <v:fill on="true" color="#000000"/>
                </v:shape>
                <v:shape id="Shape 210707" style="position:absolute;width:313;height:170;left:4318;top:24;" coordsize="31350,17018" path="m0,0l31350,0l31350,17018l0,17018l0,0">
                  <v:stroke weight="0pt" endcap="flat" joinstyle="miter" miterlimit="10" on="false" color="#000000" opacity="0"/>
                  <v:fill on="true" color="#000000"/>
                </v:shape>
                <v:shape id="Shape 33404" style="position:absolute;width:761;height:875;left:4861;top:24;" coordsize="76175,87592" path="m0,0l20638,0l20638,56553l55563,0l76175,0l76175,87592l55563,87592l55563,30417l20638,87592l0,87592l0,0x">
                  <v:stroke weight="0pt" endcap="flat" joinstyle="miter" miterlimit="10" on="false" color="#000000" opacity="0"/>
                  <v:fill on="true" color="#000000"/>
                </v:shape>
                <v:shape id="Shape 33405" style="position:absolute;width:704;height:875;left:5828;top:24;" coordsize="70447,87592" path="m0,0l69177,0l69177,17018l20638,17018l20638,34798l63436,34798l63436,50940l20638,50940l20638,70561l70447,70561l70447,87592l0,87592l0,0x">
                  <v:stroke weight="0pt" endcap="flat" joinstyle="miter" miterlimit="10" on="false" color="#000000" opacity="0"/>
                  <v:fill on="true" color="#000000"/>
                </v:shape>
                <v:shape id="Shape 33406" style="position:absolute;width:478;height:1073;left:7184;top:24;" coordsize="47860,107379" path="m21908,0l47860,0l47860,17031l41288,17031l41173,27419c40919,47054,38278,59461,31026,70574l47860,70574l47860,87605l19266,87605l19266,107379l1003,107379l0,70574l8623,70574c18783,55563,21908,38786,21908,20282l21908,0x">
                  <v:stroke weight="0pt" endcap="flat" joinstyle="miter" miterlimit="10" on="false" color="#000000" opacity="0"/>
                  <v:fill on="true" color="#000000"/>
                </v:shape>
                <v:shape id="Shape 33407" style="position:absolute;width:498;height:1073;left:7663;top:24;" coordsize="49867,107379" path="m0,0l37471,0l37471,70574l49867,70574l48863,107379l30601,107379l30601,87605l0,87605l0,70574l16834,70574l16834,17031l0,17031l0,0x">
                  <v:stroke weight="0pt" endcap="flat" joinstyle="miter" miterlimit="10" on="false" color="#000000" opacity="0"/>
                  <v:fill on="true" color="#000000"/>
                </v:shape>
                <v:shape id="Shape 33408" style="position:absolute;width:858;height:927;left:8208;top:24;" coordsize="85852,92723" path="m21031,0l85852,0l85852,87592l65189,87592l65189,17018l40551,17018l39929,47549c39535,64452,36805,92723,0,87592l0,70561c19393,73076,20155,56553,20396,41783l21031,0x">
                  <v:stroke weight="0pt" endcap="flat" joinstyle="miter" miterlimit="10" on="false" color="#000000" opacity="0"/>
                  <v:fill on="true" color="#000000"/>
                </v:shape>
                <v:shape id="Shape 33409" style="position:absolute;width:386;height:876;left:9222;top:24;" coordsize="38659,87605" path="m31293,0l38659,0l38659,17031l35789,17031c24904,17031,22263,23292,22263,28423c22263,33287,24269,40297,36551,40297l38659,40297l38659,66860l26911,87605l2387,87605l23038,55690c13157,54432,0,47689,0,28156c0,2896,21539,0,31293,0x">
                  <v:stroke weight="0pt" endcap="flat" joinstyle="miter" miterlimit="10" on="false" color="#000000" opacity="0"/>
                  <v:fill on="true" color="#000000"/>
                </v:shape>
                <v:shape id="Shape 33410" style="position:absolute;width:370;height:876;left:9609;top:24;" coordsize="37033,87605" path="m0,0l37033,0l37033,87605l16396,87605l16396,57328l5398,57328l0,66860l0,40297l16396,40297l16396,17031l0,17031l0,0x">
                  <v:stroke weight="0pt" endcap="flat" joinstyle="miter" miterlimit="10" on="false" color="#000000" opacity="0"/>
                  <v:fill on="true" color="#000000"/>
                </v:shape>
                <v:shape id="Shape 33411" style="position:absolute;width:442;height:925;left:17;top:1752;" coordsize="44272,92590" path="m44272,0l44272,17021l27962,24142c24222,28957,22251,36275,22251,46289c22251,57744,24879,65066,28948,69523l44272,75570l44272,92590l22797,88224c5486,79979,0,61576,0,46289c0,30992,5486,12601,22797,4362l44272,0x">
                  <v:stroke weight="0pt" endcap="flat" joinstyle="miter" miterlimit="10" on="false" color="#000000" opacity="0"/>
                  <v:fill on="true" color="#000000"/>
                </v:shape>
                <v:shape id="Shape 33412" style="position:absolute;width:443;height:925;left:460;top:1752;" coordsize="44310,92596" path="m13,0c30163,0,44310,19748,44310,46292c44310,72822,30163,92596,13,92596l0,92593l0,75573l13,75578c21018,75578,22022,53670,22022,46292c22022,38532,21158,17018,13,17018l0,17024l0,3l13,0x">
                  <v:stroke weight="0pt" endcap="flat" joinstyle="miter" miterlimit="10" on="false" color="#000000" opacity="0"/>
                  <v:fill on="true" color="#000000"/>
                </v:shape>
                <v:shape id="Shape 33413" style="position:absolute;width:367;height:875;left:1066;top:1777;" coordsize="36722,87592" path="m0,0l36722,0l36722,17018l20650,17018l20650,32538l36722,32538l36722,49555l20650,49555l20650,70561l36722,70561l36722,87592l0,87592l0,0x">
                  <v:stroke weight="0pt" endcap="flat" joinstyle="miter" miterlimit="10" on="false" color="#000000" opacity="0"/>
                  <v:fill on="true" color="#000000"/>
                </v:shape>
                <v:shape id="Shape 33414" style="position:absolute;width:383;height:550;left:1433;top:2102;" coordsize="38348,55054" path="m0,0l5074,0c12325,0,38348,622,38348,28663c38348,46532,25343,55054,5074,55054l0,55054l0,38023l692,38023c8833,38023,16072,36411,16072,28143c16072,17627,6064,17018,1060,17018l0,17018l0,0x">
                  <v:stroke weight="0pt" endcap="flat" joinstyle="miter" miterlimit="10" on="false" color="#000000" opacity="0"/>
                  <v:fill on="true" color="#000000"/>
                </v:shape>
                <v:shape id="Shape 210708" style="position:absolute;width:313;height:170;left:1433;top:1777;" coordsize="31337,17018" path="m0,0l31337,0l31337,17018l0,17018l0,0">
                  <v:stroke weight="0pt" endcap="flat" joinstyle="miter" miterlimit="10" on="false" color="#000000" opacity="0"/>
                  <v:fill on="true" color="#000000"/>
                </v:shape>
                <v:shape id="Shape 33416" style="position:absolute;width:1292;height:1066;left:1976;top:1777;" coordsize="129248,106604" path="m0,0l20777,0l20777,70561l48044,70561l48044,0l68821,0l68821,70561l96088,70561l96088,0l116853,0l116853,70561l129248,70561l128245,106604l110109,106604l110109,87592l0,87592l0,0x">
                  <v:stroke weight="0pt" endcap="flat" joinstyle="miter" miterlimit="10" on="false" color="#000000" opacity="0"/>
                  <v:fill on="true" color="#000000"/>
                </v:shape>
                <v:shape id="Shape 33417" style="position:absolute;width:704;height:875;left:3393;top:1777;" coordsize="70447,87592" path="m0,0l69190,0l69190,17018l20650,17018l20650,34798l63436,34798l63436,50940l20650,50940l20650,70561l70447,70561l70447,87592l0,87592l0,0x">
                  <v:stroke weight="0pt" endcap="flat" joinstyle="miter" miterlimit="10" on="false" color="#000000" opacity="0"/>
                  <v:fill on="true" color="#000000"/>
                </v:shape>
                <v:shape id="Shape 33418" style="position:absolute;width:442;height:925;left:4193;top:1752;" coordsize="44285,92590" path="m44285,0l44285,17021l27975,24142c24235,28957,22263,36275,22263,46289c22263,57744,24892,65066,28961,69523l44285,75570l44285,92590l22808,88224c5493,79979,0,61576,0,46289c0,30992,5493,12601,22808,4362l44285,0x">
                  <v:stroke weight="0pt" endcap="flat" joinstyle="miter" miterlimit="10" on="false" color="#000000" opacity="0"/>
                  <v:fill on="true" color="#000000"/>
                </v:shape>
                <v:shape id="Shape 33419" style="position:absolute;width:443;height:925;left:4636;top:1752;" coordsize="44310,92596" path="m13,0c30163,0,44310,19748,44310,46292c44310,72822,30163,92596,13,92596l0,92593l0,75573l13,75578c21018,75578,22022,53670,22022,46292c22022,38532,21158,17018,13,17018l0,17024l0,3l13,0x">
                  <v:stroke weight="0pt" endcap="flat" joinstyle="miter" miterlimit="10" on="false" color="#000000" opacity="0"/>
                  <v:fill on="true" color="#000000"/>
                </v:shape>
                <v:shape id="Shape 33420" style="position:absolute;width:367;height:875;left:5242;top:1777;" coordsize="36703,87592" path="m0,0l36703,0l36703,17018l20625,17018l20625,32538l36703,32538l36703,49555l20625,49555l20625,70561l36703,70561l36703,87592l0,87592l0,0x">
                  <v:stroke weight="0pt" endcap="flat" joinstyle="miter" miterlimit="10" on="false" color="#000000" opacity="0"/>
                  <v:fill on="true" color="#000000"/>
                </v:shape>
                <v:shape id="Shape 33421" style="position:absolute;width:383;height:550;left:5609;top:2102;" coordsize="38354,55054" path="m0,0l5080,0c12319,0,38354,622,38354,28663c38354,46532,25349,55054,5080,55054l0,55054l0,38023l711,38023c8839,38023,16078,36411,16078,28143c16078,17627,6083,17018,1054,17018l0,17018l0,0x">
                  <v:stroke weight="0pt" endcap="flat" joinstyle="miter" miterlimit="10" on="false" color="#000000" opacity="0"/>
                  <v:fill on="true" color="#000000"/>
                </v:shape>
                <v:shape id="Shape 210709" style="position:absolute;width:313;height:170;left:5609;top:1777;" coordsize="31344,17018" path="m0,0l31344,0l31344,17018l0,17018l0,0">
                  <v:stroke weight="0pt" endcap="flat" joinstyle="miter" miterlimit="10" on="false" color="#000000" opacity="0"/>
                  <v:fill on="true" color="#000000"/>
                </v:shape>
                <v:shape id="Shape 33423" style="position:absolute;width:361;height:875;left:6152;top:1777;" coordsize="36106,87592" path="m0,0l36106,0l36106,17031l20650,17031l20650,40425l36106,40425l36106,57442l20650,57442l20650,87592l0,87592l0,0x">
                  <v:stroke weight="0pt" endcap="flat" joinstyle="miter" miterlimit="10" on="false" color="#000000" opacity="0"/>
                  <v:fill on="true" color="#000000"/>
                </v:shape>
                <v:shape id="Shape 33424" style="position:absolute;width:377;height:574;left:6513;top:1777;" coordsize="37719,57442" path="m0,0l4686,0c22441,0,37719,6642,37719,28296c37719,55690,14808,57442,4179,57442l0,57442l0,40425l686,40425c10427,40425,15456,36932,15456,28423c15456,16535,5296,17031,686,17031l0,17031l0,0x">
                  <v:stroke weight="0pt" endcap="flat" joinstyle="miter" miterlimit="10" on="false" color="#000000" opacity="0"/>
                  <v:fill on="true" color="#000000"/>
                </v:shape>
                <v:shape id="Shape 33425" style="position:absolute;width:431;height:875;left:6895;top:1777;" coordsize="43167,87592" path="m32791,0l43167,0l43167,23328l31788,56325l43167,56325l43167,71209l27292,71209l21780,87592l0,87592l32791,0x">
                  <v:stroke weight="0pt" endcap="flat" joinstyle="miter" miterlimit="10" on="false" color="#000000" opacity="0"/>
                  <v:fill on="true" color="#000000"/>
                </v:shape>
                <v:shape id="Shape 33426" style="position:absolute;width:434;height:875;left:7327;top:1777;" coordsize="43408,87592" path="m0,0l10503,0l43408,87592l21526,87592l15913,71209l0,71209l0,56325l11379,56325l140,22924l0,23328l0,0x">
                  <v:stroke weight="0pt" endcap="flat" joinstyle="miter" miterlimit="10" on="false" color="#000000" opacity="0"/>
                  <v:fill on="true" color="#000000"/>
                </v:shape>
                <v:shape id="Shape 33427" style="position:absolute;width:806;height:926;left:7805;top:1752;" coordsize="80683,92608" path="m40894,0c60554,0,77940,6135,77940,24650c77940,38532,67551,42799,61290,43917l61290,44171c73685,46686,80683,52794,80683,66319c80683,88583,59030,92608,40018,92608c22149,92608,1359,88583,0,59931l20015,59931c20384,68936,25756,75578,40653,75578c55309,75578,58433,68936,58433,64059c58433,54051,48413,53429,43409,53429l31014,53429l31014,37300l41288,37300c47155,37300,55664,36297,55664,27534c55664,16904,41529,17031,38646,17031c34150,17031,23267,17272,22632,30912l2489,30912c3848,7150,18504,0,40894,0x">
                  <v:stroke weight="0pt" endcap="flat" joinstyle="miter" miterlimit="10" on="false" color="#000000" opacity="0"/>
                  <v:fill on="true" color="#000000"/>
                </v:shape>
                <v:shape id="Shape 33428" style="position:absolute;width:442;height:925;left:8741;top:1752;" coordsize="44285,92596" path="m44272,0l44285,2l44285,17022l44272,17018c30137,17018,22263,26264,22263,46292c22263,69202,32753,75578,44272,75578l44285,75574l44285,92594l44272,92596c9754,92596,0,66675,0,46292c0,25895,9754,0,44272,0x">
                  <v:stroke weight="0pt" endcap="flat" joinstyle="miter" miterlimit="10" on="false" color="#000000" opacity="0"/>
                  <v:fill on="true" color="#000000"/>
                </v:shape>
                <v:shape id="Shape 33429" style="position:absolute;width:442;height:925;left:9184;top:1752;" coordsize="44298,92591" path="m0,0l19630,3498c36332,10297,44298,26382,44298,46289c44298,66187,36332,82284,19630,89090l0,92591l0,75572l12303,72037c21458,65530,22022,51823,22022,46289c22022,40470,21529,26913,12356,20499l0,17020l0,0x">
                  <v:stroke weight="0pt" endcap="flat" joinstyle="miter" miterlimit="10" on="false" color="#000000" opacity="0"/>
                  <v:fill on="true" color="#000000"/>
                </v:shape>
                <v:shape id="Shape 33430" style="position:absolute;width:370;height:875;left:9790;top:1777;" coordsize="37027,87592" path="m0,0l37027,0l37027,17018l20625,17018l20625,34544l37027,34544l37027,50686l20625,50686l20625,70561l37027,70561l37027,87592l0,87592l0,0x">
                  <v:stroke weight="0pt" endcap="flat" joinstyle="miter" miterlimit="10" on="false" color="#000000" opacity="0"/>
                  <v:fill on="true" color="#000000"/>
                </v:shape>
                <v:shape id="Shape 33431" style="position:absolute;width:381;height:875;left:10161;top:1777;" coordsize="38157,87592" path="m0,0l6877,0c29788,0,33903,12764,33903,22275c33903,32423,27895,37795,19526,40539l19526,40665c26270,42049,38157,46926,38157,63068c38157,84201,20276,87592,4629,87592l0,87592l0,70561l4998,70561c8630,70561,16402,68707,16402,60680c16402,52425,9887,50686,2381,50686l0,50686l0,34544l2623,34544c10890,34544,12897,28905,12897,25527c12897,21907,10890,17018,1746,17018l0,17018l0,0x">
                  <v:stroke weight="0pt" endcap="flat" joinstyle="miter" miterlimit="10" on="false" color="#000000" opacity="0"/>
                  <v:fill on="true" color="#000000"/>
                </v:shape>
                <v:shape id="Shape 33432" style="position:absolute;width:431;height:875;left:10608;top:1777;" coordsize="43173,87592" path="m32791,0l43173,0l43173,23311l31788,56325l43173,56325l43173,71209l27292,71209l21780,87592l0,87592l32791,0x">
                  <v:stroke weight="0pt" endcap="flat" joinstyle="miter" miterlimit="10" on="false" color="#000000" opacity="0"/>
                  <v:fill on="true" color="#000000"/>
                </v:shape>
                <v:shape id="Shape 33433" style="position:absolute;width:434;height:875;left:11039;top:1777;" coordsize="43402,87592" path="m0,0l10496,0l43402,87592l21520,87592l15907,71209l0,71209l0,56325l11386,56325l134,22924l0,23311l0,0x">
                  <v:stroke weight="0pt" endcap="flat" joinstyle="miter" miterlimit="10" on="false" color="#000000" opacity="0"/>
                  <v:fill on="true" color="#000000"/>
                </v:shape>
                <v:shape id="Shape 33434" style="position:absolute;width:735;height:875;left:11409;top:1777;" coordsize="73571,87592" path="m0,0l73571,0l73571,17031l47155,17031l47155,87592l26531,87592l26531,17031l0,17031l0,0x">
                  <v:stroke weight="0pt" endcap="flat" joinstyle="miter" miterlimit="10" on="false" color="#000000" opacity="0"/>
                  <v:fill on="true" color="#000000"/>
                </v:shape>
                <v:shape id="Shape 33435" style="position:absolute;width:704;height:875;left:12269;top:1777;" coordsize="70447,87592" path="m0,0l69190,0l69190,17018l20638,17018l20638,34798l63424,34798l63424,50940l20638,50940l20638,70561l70447,70561l70447,87592l0,87592l0,0x">
                  <v:stroke weight="0pt" endcap="flat" joinstyle="miter" miterlimit="10" on="false" color="#000000" opacity="0"/>
                  <v:fill on="true" color="#000000"/>
                </v:shape>
                <v:shape id="Shape 33436" style="position:absolute;width:858;height:927;left:13033;top:1777;" coordsize="85826,92722" path="m21006,0l85826,0l85826,87592l65189,87592l65189,17018l40551,17018l39903,47548c39548,64452,36779,92722,0,87592l0,70561c19393,73075,20155,56553,20396,41783l21006,0x">
                  <v:stroke weight="0pt" endcap="flat" joinstyle="miter" miterlimit="10" on="false" color="#000000" opacity="0"/>
                  <v:fill on="true" color="#000000"/>
                </v:shape>
                <v:shape id="Shape 33437" style="position:absolute;width:361;height:875;left:14097;top:1777;" coordsize="36151,87592" path="m0,0l20638,0l20638,31788l36151,31788l36151,48806l20638,48806l20638,70561l36151,70561l36151,87592l0,87592l0,0x">
                  <v:stroke weight="0pt" endcap="flat" joinstyle="miter" miterlimit="10" on="false" color="#000000" opacity="0"/>
                  <v:fill on="true" color="#000000"/>
                </v:shape>
                <v:shape id="Shape 33438" style="position:absolute;width:377;height:558;left:14458;top:2095;" coordsize="37789,55804" path="m0,0l6242,0c31769,0,37789,15380,37789,28664c37789,47676,26905,55804,6115,55804l0,55804l0,38773l1987,38773c10497,38773,15513,35763,15513,27889c15513,20015,10141,17018,1378,17018l0,17018l0,0x">
                  <v:stroke weight="0pt" endcap="flat" joinstyle="miter" miterlimit="10" on="false" color="#000000" opacity="0"/>
                  <v:fill on="true" color="#000000"/>
                </v:shape>
                <v:shape id="Shape 33439" style="position:absolute;width:730;height:875;left:14989;top:1777;" coordsize="73051,87592" path="m0,0l20638,0l20638,32906l52425,32906l52425,0l73051,0l73051,87592l52425,87592l52425,49936l20638,49936l20638,87592l0,87592l0,0x">
                  <v:stroke weight="0pt" endcap="flat" joinstyle="miter" miterlimit="10" on="false" color="#000000" opacity="0"/>
                  <v:fill on="true" color="#000000"/>
                </v:shape>
                <v:shape id="Shape 33440" style="position:absolute;width:360;height:875;left:15926;top:1777;" coordsize="36080,87592" path="m0,0l20625,0l20625,31801l36080,31801l36080,48806l20625,48806l20625,70562l36080,70562l36080,87592l0,87592l0,0x">
                  <v:stroke weight="0pt" endcap="flat" joinstyle="miter" miterlimit="10" on="false" color="#000000" opacity="0"/>
                  <v:fill on="true" color="#000000"/>
                </v:shape>
                <v:shape id="Shape 33441" style="position:absolute;width:377;height:557;left:16286;top:2095;" coordsize="37732,55791" path="m0,0l6325,0c31738,0,37732,15367,37732,28651c37732,47663,26365,55791,6210,55791l0,55791l0,38760l2083,38760c10351,38760,15456,35763,15456,27889c15456,19380,9830,17005,1448,17005l0,17005l0,0x">
                  <v:stroke weight="0pt" endcap="flat" joinstyle="miter" miterlimit="10" on="false" color="#000000" opacity="0"/>
                  <v:fill on="true" color="#000000"/>
                </v:shape>
                <v:shape id="Shape 210710" style="position:absolute;width:206;height:875;left:16730;top:1777;" coordsize="20663,87592" path="m0,0l20663,0l20663,87592l0,87592l0,0">
                  <v:stroke weight="0pt" endcap="flat" joinstyle="miter" miterlimit="10" on="false" color="#000000" opacity="0"/>
                  <v:fill on="true" color="#000000"/>
                </v:shape>
                <v:shape id="Shape 33443" style="position:absolute;width:881;height:875;left:17048;top:1777;" coordsize="88188,87592" path="m2743,0l27267,0l44031,28778l60934,0l85458,0l57290,42063l88188,87592l62179,87592l44031,57429l26022,87592l0,87592l30785,42063l2743,0x">
                  <v:stroke weight="0pt" endcap="flat" joinstyle="miter" miterlimit="10" on="false" color="#000000" opacity="0"/>
                  <v:fill on="true" color="#000000"/>
                </v:shape>
                <v:shape id="Shape 33499" style="position:absolute;width:442;height:925;left:0;top:3502;" coordsize="44285,92578" path="m44285,0l44285,17008l27975,24135c24235,28953,22263,36275,22263,46289c22263,57738,24892,65060,28961,69519l44285,75570l44285,92578l22808,88216c5493,79977,0,61586,0,46289c0,30991,5493,12601,22808,4362l44285,0x">
                  <v:stroke weight="0pt" endcap="flat" joinstyle="miter" miterlimit="10" on="false" color="#000000" opacity="0"/>
                  <v:fill on="true" color="#000000"/>
                </v:shape>
                <v:shape id="Shape 33500" style="position:absolute;width:443;height:925;left:442;top:3502;" coordsize="44310,92583" path="m13,0c30163,0,44310,19761,44310,46291c44310,72822,30163,92583,13,92583l0,92580l0,75573l13,75578c21018,75578,22022,53683,22022,46291c22022,38531,21158,17005,13,17005l0,17011l0,3l13,0x">
                  <v:stroke weight="0pt" endcap="flat" joinstyle="miter" miterlimit="10" on="false" color="#000000" opacity="0"/>
                  <v:fill on="true" color="#000000"/>
                </v:shape>
                <v:shape id="Shape 33501" style="position:absolute;width:360;height:875;left:1036;top:3527;" coordsize="36093,87579" path="m0,0l36093,0l36093,17018l20638,17018l20638,40411l36093,40411l36093,57442l20638,57442l20638,87579l0,87579l0,0x">
                  <v:stroke weight="0pt" endcap="flat" joinstyle="miter" miterlimit="10" on="false" color="#000000" opacity="0"/>
                  <v:fill on="true" color="#000000"/>
                </v:shape>
                <v:shape id="Shape 33502" style="position:absolute;width:377;height:574;left:1397;top:3527;" coordsize="37719,57442" path="m0,0l4699,0c22466,0,37719,6629,37719,28283c37719,55677,14821,57442,4191,57442l0,57442l0,40411l699,40411c10439,40411,15456,36906,15456,28397c15456,16510,5309,17018,699,17018l0,17018l0,0x">
                  <v:stroke weight="0pt" endcap="flat" joinstyle="miter" miterlimit="10" on="false" color="#000000" opacity="0"/>
                  <v:fill on="true" color="#000000"/>
                </v:shape>
                <v:shape id="Shape 33503" style="position:absolute;width:585;height:875;left:1904;top:3527;" coordsize="58560,87579" path="m0,0l58560,0l58560,17018l20638,17018l20638,87579l0,87579l0,0x">
                  <v:stroke weight="0pt" endcap="flat" joinstyle="miter" miterlimit="10" on="false" color="#000000" opacity="0"/>
                  <v:fill on="true" color="#000000"/>
                </v:shape>
                <v:shape id="Shape 33504" style="position:absolute;width:431;height:875;left:2413;top:3527;" coordsize="43174,87579" path="m32791,0l43174,0l43174,23248l31788,56299l43174,56299l43174,71184l27280,71184l21768,87579l0,87579l32791,0x">
                  <v:stroke weight="0pt" endcap="flat" joinstyle="miter" miterlimit="10" on="false" color="#000000" opacity="0"/>
                  <v:fill on="true" color="#000000"/>
                </v:shape>
                <v:shape id="Shape 33505" style="position:absolute;width:434;height:875;left:2845;top:3527;" coordsize="43402,87579" path="m0,0l10509,0l43402,87579l21507,87579l15894,71184l0,71184l0,56299l11386,56299l121,22898l0,23248l0,0x">
                  <v:stroke weight="0pt" endcap="flat" joinstyle="miter" miterlimit="10" on="false" color="#000000" opacity="0"/>
                  <v:fill on="true" color="#000000"/>
                </v:shape>
                <v:shape id="Shape 33506" style="position:absolute;width:730;height:875;left:3361;top:3527;" coordsize="73051,87579" path="m0,0l20625,0l20625,32906l52426,32906l52426,0l73051,0l73051,87579l52426,87579l52426,49911l20625,49911l20625,87579l0,87579l0,0x">
                  <v:stroke weight="0pt" endcap="flat" joinstyle="miter" miterlimit="10" on="false" color="#000000" opacity="0"/>
                  <v:fill on="true" color="#000000"/>
                </v:shape>
                <v:shape id="Shape 33507" style="position:absolute;width:762;height:875;left:4284;top:3527;" coordsize="76200,87579" path="m0,0l20650,0l20650,56541l55563,0l76200,0l76200,87579l55563,87579l55563,30404l20650,87579l0,87579l0,0x">
                  <v:stroke weight="0pt" endcap="flat" joinstyle="miter" miterlimit="10" on="false" color="#000000" opacity="0"/>
                  <v:fill on="true" color="#000000"/>
                </v:shape>
                <v:shape id="Shape 33508" style="position:absolute;width:807;height:925;left:5190;top:3502;" coordsize="80708,92596" path="m40919,0c60566,0,77953,6135,77953,24638c77953,38532,67577,42799,61316,43929l61316,44171c73698,46672,80708,52794,80708,66319c80708,88583,59055,92596,40043,92596c22149,92596,1384,88583,0,59944l20028,59944c20409,68949,25781,75578,40665,75578c55308,75578,58433,68949,58433,64059c58433,54051,48438,53416,43421,53416l31026,53416l31026,37287l41300,37287c47180,37287,55677,36284,55677,27534c55677,16891,41542,17018,38671,17018c34163,17018,23279,17285,22657,30899l2515,30899c3874,7138,18529,0,40919,0x">
                  <v:stroke weight="0pt" endcap="flat" joinstyle="miter" miterlimit="10" on="false" color="#000000" opacity="0"/>
                  <v:fill on="true" color="#000000"/>
                </v:shape>
                <v:shape id="Shape 33509" style="position:absolute;width:431;height:875;left:6050;top:3527;" coordsize="43167,87579" path="m32779,0l43167,0l43167,23266l31776,56299l43167,56299l43167,71184l27280,71184l21768,87579l0,87579l32779,0x">
                  <v:stroke weight="0pt" endcap="flat" joinstyle="miter" miterlimit="10" on="false" color="#000000" opacity="0"/>
                  <v:fill on="true" color="#000000"/>
                </v:shape>
                <v:shape id="Shape 33510" style="position:absolute;width:434;height:875;left:6481;top:3527;" coordsize="43421,87579" path="m0,0l10516,0l43421,87579l21514,87579l15900,71184l0,71184l0,56299l11392,56299l127,22898l0,23266l0,0x">
                  <v:stroke weight="0pt" endcap="flat" joinstyle="miter" miterlimit="10" on="false" color="#000000" opacity="0"/>
                  <v:fill on="true" color="#000000"/>
                </v:shape>
                <v:shape id="Shape 33511" style="position:absolute;width:875;height:1073;left:6997;top:3527;" coordsize="87579,107341" path="m0,0l20650,0l20650,70562l54559,70562l54559,0l75184,0l75184,70562l87579,70562l86703,107341l68567,107341l68567,87579l0,87579l0,0x">
                  <v:stroke weight="0pt" endcap="flat" joinstyle="miter" miterlimit="10" on="false" color="#000000" opacity="0"/>
                  <v:fill on="true" color="#000000"/>
                </v:shape>
                <v:shape id="Shape 33512" style="position:absolute;width:761;height:875;left:7985;top:3527;" coordsize="76187,87579" path="m0,0l20638,0l20638,56541l55563,0l76187,0l76187,87579l55563,87579l55563,30404l20638,87579l0,87579l0,0x">
                  <v:stroke weight="0pt" endcap="flat" joinstyle="miter" miterlimit="10" on="false" color="#000000" opacity="0"/>
                  <v:fill on="true" color="#000000"/>
                </v:shape>
                <v:shape id="Shape 33513" style="position:absolute;width:761;height:875;left:8940;top:3527;" coordsize="76187,87592" path="m0,0l20625,0l20625,56553l55550,0l76187,0l76187,87592l55550,87592l55550,30416l20625,87592l0,87592l0,0x">
                  <v:stroke weight="0pt" endcap="flat" joinstyle="miter" miterlimit="10" on="false" color="#000000" opacity="0"/>
                  <v:fill on="true" color="#000000"/>
                </v:shape>
                <v:shape id="Shape 33514" style="position:absolute;width:495;height:172;left:9073;top:3312;" coordsize="49543,17259" path="m0,0l13881,0c13881,4255,17005,8369,24790,8369c32537,8369,35534,4382,35662,0l49543,0c48438,16383,29045,17259,24790,17259c18275,17259,876,15507,0,0x">
                  <v:stroke weight="0pt" endcap="flat" joinstyle="miter" miterlimit="10" on="false" color="#000000" opacity="0"/>
                  <v:fill on="true" color="#000000"/>
                </v:shape>
              </v:group>
            </w:pict>
          </mc:Fallback>
        </mc:AlternateContent>
      </w:r>
    </w:p>
    <w:p w:rsidR="00AE31A6" w:rsidRDefault="00AE31A6">
      <w:pPr>
        <w:sectPr w:rsidR="00AE31A6">
          <w:footerReference w:type="even" r:id="rId12"/>
          <w:footerReference w:type="default" r:id="rId13"/>
          <w:footerReference w:type="first" r:id="rId14"/>
          <w:footnotePr>
            <w:numRestart w:val="eachPage"/>
          </w:footnotePr>
          <w:pgSz w:w="8107" w:h="12586"/>
          <w:pgMar w:top="1366" w:right="1440" w:bottom="1440" w:left="1440" w:header="720" w:footer="269" w:gutter="0"/>
          <w:cols w:space="720"/>
        </w:sectPr>
      </w:pPr>
    </w:p>
    <w:p w:rsidR="00AE31A6" w:rsidRDefault="003A3CF4">
      <w:pPr>
        <w:tabs>
          <w:tab w:val="center" w:pos="1346"/>
          <w:tab w:val="right" w:pos="6657"/>
        </w:tabs>
        <w:spacing w:after="0"/>
      </w:pPr>
      <w:r>
        <w:lastRenderedPageBreak/>
        <w:tab/>
      </w:r>
      <w:r>
        <w:rPr>
          <w:sz w:val="21"/>
        </w:rPr>
        <w:t xml:space="preserve">УДК  372.8:811.112.2 </w:t>
      </w:r>
      <w:r>
        <w:rPr>
          <w:sz w:val="21"/>
        </w:rPr>
        <w:tab/>
      </w:r>
      <w:r>
        <w:rPr>
          <w:b/>
          <w:sz w:val="25"/>
        </w:rPr>
        <w:t>16+</w:t>
      </w:r>
    </w:p>
    <w:p w:rsidR="00AE31A6" w:rsidRDefault="003A3CF4">
      <w:pPr>
        <w:spacing w:after="0"/>
        <w:ind w:left="362" w:hanging="10"/>
        <w:jc w:val="both"/>
      </w:pPr>
      <w:r>
        <w:rPr>
          <w:sz w:val="21"/>
        </w:rPr>
        <w:t>ББК  74.268.1Нем</w:t>
      </w:r>
    </w:p>
    <w:p w:rsidR="00AE31A6" w:rsidRDefault="003A3CF4">
      <w:pPr>
        <w:spacing w:after="1479"/>
        <w:ind w:left="367"/>
      </w:pPr>
      <w:r>
        <w:rPr>
          <w:noProof/>
        </w:rPr>
        <mc:AlternateContent>
          <mc:Choice Requires="wpg">
            <w:drawing>
              <wp:inline distT="0" distB="0" distL="0" distR="0">
                <wp:extent cx="889492" cy="881598"/>
                <wp:effectExtent l="0" t="0" r="0" b="0"/>
                <wp:docPr id="183023" name="Group 183023"/>
                <wp:cNvGraphicFramePr/>
                <a:graphic xmlns:a="http://schemas.openxmlformats.org/drawingml/2006/main">
                  <a:graphicData uri="http://schemas.microsoft.com/office/word/2010/wordprocessingGroup">
                    <wpg:wgp>
                      <wpg:cNvGrpSpPr/>
                      <wpg:grpSpPr>
                        <a:xfrm>
                          <a:off x="0" y="0"/>
                          <a:ext cx="889492" cy="881598"/>
                          <a:chOff x="0" y="0"/>
                          <a:chExt cx="889492" cy="881598"/>
                        </a:xfrm>
                      </wpg:grpSpPr>
                      <wps:wsp>
                        <wps:cNvPr id="42184" name="Rectangle 42184"/>
                        <wps:cNvSpPr/>
                        <wps:spPr>
                          <a:xfrm>
                            <a:off x="375551" y="0"/>
                            <a:ext cx="336634" cy="161226"/>
                          </a:xfrm>
                          <a:prstGeom prst="rect">
                            <a:avLst/>
                          </a:prstGeom>
                          <a:ln>
                            <a:noFill/>
                          </a:ln>
                        </wps:spPr>
                        <wps:txbx>
                          <w:txbxContent>
                            <w:p w:rsidR="00AE31A6" w:rsidRDefault="003A3CF4">
                              <w:r>
                                <w:rPr>
                                  <w:spacing w:val="1"/>
                                  <w:w w:val="115"/>
                                  <w:sz w:val="21"/>
                                </w:rPr>
                                <w:t>Н50</w:t>
                              </w:r>
                            </w:p>
                          </w:txbxContent>
                        </wps:txbx>
                        <wps:bodyPr horzOverflow="overflow" vert="horz" lIns="0" tIns="0" rIns="0" bIns="0" rtlCol="0">
                          <a:noAutofit/>
                        </wps:bodyPr>
                      </wps:wsp>
                      <wps:wsp>
                        <wps:cNvPr id="42183" name="Rectangle 42183"/>
                        <wps:cNvSpPr/>
                        <wps:spPr>
                          <a:xfrm>
                            <a:off x="0" y="0"/>
                            <a:ext cx="42756" cy="161226"/>
                          </a:xfrm>
                          <a:prstGeom prst="rect">
                            <a:avLst/>
                          </a:prstGeom>
                          <a:ln>
                            <a:noFill/>
                          </a:ln>
                        </wps:spPr>
                        <wps:txbx>
                          <w:txbxContent>
                            <w:p w:rsidR="00AE31A6" w:rsidRDefault="003A3CF4">
                              <w:r>
                                <w:rPr>
                                  <w:sz w:val="21"/>
                                </w:rPr>
                                <w:t xml:space="preserve"> </w:t>
                              </w:r>
                            </w:p>
                          </w:txbxContent>
                        </wps:txbx>
                        <wps:bodyPr horzOverflow="overflow" vert="horz" lIns="0" tIns="0" rIns="0" bIns="0" rtlCol="0">
                          <a:noAutofit/>
                        </wps:bodyPr>
                      </wps:wsp>
                      <wps:wsp>
                        <wps:cNvPr id="33590" name="Shape 33590"/>
                        <wps:cNvSpPr/>
                        <wps:spPr>
                          <a:xfrm>
                            <a:off x="221204" y="432982"/>
                            <a:ext cx="166144" cy="276391"/>
                          </a:xfrm>
                          <a:custGeom>
                            <a:avLst/>
                            <a:gdLst/>
                            <a:ahLst/>
                            <a:cxnLst/>
                            <a:rect l="0" t="0" r="0" b="0"/>
                            <a:pathLst>
                              <a:path w="166144" h="276391">
                                <a:moveTo>
                                  <a:pt x="112221" y="1308"/>
                                </a:moveTo>
                                <a:cubicBezTo>
                                  <a:pt x="117881" y="0"/>
                                  <a:pt x="123596" y="343"/>
                                  <a:pt x="129336" y="2337"/>
                                </a:cubicBezTo>
                                <a:cubicBezTo>
                                  <a:pt x="135066" y="4344"/>
                                  <a:pt x="139982" y="7392"/>
                                  <a:pt x="144095" y="11506"/>
                                </a:cubicBezTo>
                                <a:cubicBezTo>
                                  <a:pt x="148921" y="16332"/>
                                  <a:pt x="152008" y="21717"/>
                                  <a:pt x="153352" y="27623"/>
                                </a:cubicBezTo>
                                <a:cubicBezTo>
                                  <a:pt x="154816" y="34875"/>
                                  <a:pt x="155664" y="42126"/>
                                  <a:pt x="155917" y="49352"/>
                                </a:cubicBezTo>
                                <a:cubicBezTo>
                                  <a:pt x="155818" y="58420"/>
                                  <a:pt x="155833" y="65164"/>
                                  <a:pt x="155956" y="69635"/>
                                </a:cubicBezTo>
                                <a:lnTo>
                                  <a:pt x="166144" y="62510"/>
                                </a:lnTo>
                                <a:lnTo>
                                  <a:pt x="166144" y="78255"/>
                                </a:lnTo>
                                <a:lnTo>
                                  <a:pt x="154736" y="80379"/>
                                </a:lnTo>
                                <a:cubicBezTo>
                                  <a:pt x="153774" y="83528"/>
                                  <a:pt x="152975" y="86741"/>
                                  <a:pt x="152375" y="90005"/>
                                </a:cubicBezTo>
                                <a:cubicBezTo>
                                  <a:pt x="151878" y="94349"/>
                                  <a:pt x="151511" y="97625"/>
                                  <a:pt x="151274" y="99809"/>
                                </a:cubicBezTo>
                                <a:lnTo>
                                  <a:pt x="161061" y="109589"/>
                                </a:lnTo>
                                <a:lnTo>
                                  <a:pt x="166144" y="105499"/>
                                </a:lnTo>
                                <a:lnTo>
                                  <a:pt x="166144" y="113053"/>
                                </a:lnTo>
                                <a:lnTo>
                                  <a:pt x="165204" y="113729"/>
                                </a:lnTo>
                                <a:lnTo>
                                  <a:pt x="166144" y="114669"/>
                                </a:lnTo>
                                <a:lnTo>
                                  <a:pt x="166144" y="122958"/>
                                </a:lnTo>
                                <a:lnTo>
                                  <a:pt x="123938" y="80747"/>
                                </a:lnTo>
                                <a:lnTo>
                                  <a:pt x="128066" y="76620"/>
                                </a:lnTo>
                                <a:lnTo>
                                  <a:pt x="144476" y="93016"/>
                                </a:lnTo>
                                <a:cubicBezTo>
                                  <a:pt x="147230" y="83719"/>
                                  <a:pt x="147815" y="74778"/>
                                  <a:pt x="146218" y="66180"/>
                                </a:cubicBezTo>
                                <a:cubicBezTo>
                                  <a:pt x="144616" y="57607"/>
                                  <a:pt x="141113" y="50572"/>
                                  <a:pt x="135636" y="45111"/>
                                </a:cubicBezTo>
                                <a:cubicBezTo>
                                  <a:pt x="129946" y="39408"/>
                                  <a:pt x="123482" y="35357"/>
                                  <a:pt x="116219" y="32893"/>
                                </a:cubicBezTo>
                                <a:cubicBezTo>
                                  <a:pt x="111685" y="31376"/>
                                  <a:pt x="107639" y="30880"/>
                                  <a:pt x="104082" y="31410"/>
                                </a:cubicBezTo>
                                <a:cubicBezTo>
                                  <a:pt x="100524" y="31941"/>
                                  <a:pt x="97455" y="33497"/>
                                  <a:pt x="94873" y="36081"/>
                                </a:cubicBezTo>
                                <a:cubicBezTo>
                                  <a:pt x="90045" y="40895"/>
                                  <a:pt x="88091" y="46559"/>
                                  <a:pt x="88989" y="53099"/>
                                </a:cubicBezTo>
                                <a:cubicBezTo>
                                  <a:pt x="89866" y="59639"/>
                                  <a:pt x="93171" y="65774"/>
                                  <a:pt x="98886" y="71489"/>
                                </a:cubicBezTo>
                                <a:lnTo>
                                  <a:pt x="139714" y="112307"/>
                                </a:lnTo>
                                <a:cubicBezTo>
                                  <a:pt x="152603" y="125209"/>
                                  <a:pt x="160034" y="136335"/>
                                  <a:pt x="162029" y="145670"/>
                                </a:cubicBezTo>
                                <a:cubicBezTo>
                                  <a:pt x="163998" y="155017"/>
                                  <a:pt x="162321" y="168732"/>
                                  <a:pt x="156999" y="186830"/>
                                </a:cubicBezTo>
                                <a:lnTo>
                                  <a:pt x="166144" y="175011"/>
                                </a:lnTo>
                                <a:lnTo>
                                  <a:pt x="166144" y="210380"/>
                                </a:lnTo>
                                <a:lnTo>
                                  <a:pt x="163984" y="212167"/>
                                </a:lnTo>
                                <a:cubicBezTo>
                                  <a:pt x="160247" y="215900"/>
                                  <a:pt x="157152" y="220853"/>
                                  <a:pt x="154677" y="227064"/>
                                </a:cubicBezTo>
                                <a:cubicBezTo>
                                  <a:pt x="152211" y="233261"/>
                                  <a:pt x="150128" y="241414"/>
                                  <a:pt x="148426" y="251498"/>
                                </a:cubicBezTo>
                                <a:cubicBezTo>
                                  <a:pt x="148044" y="253759"/>
                                  <a:pt x="148450" y="255499"/>
                                  <a:pt x="149647" y="256693"/>
                                </a:cubicBezTo>
                                <a:cubicBezTo>
                                  <a:pt x="150826" y="257874"/>
                                  <a:pt x="153262" y="258814"/>
                                  <a:pt x="156973" y="259512"/>
                                </a:cubicBezTo>
                                <a:cubicBezTo>
                                  <a:pt x="160679" y="260198"/>
                                  <a:pt x="162891" y="260668"/>
                                  <a:pt x="163617" y="260897"/>
                                </a:cubicBezTo>
                                <a:cubicBezTo>
                                  <a:pt x="163234" y="261989"/>
                                  <a:pt x="161712" y="264923"/>
                                  <a:pt x="159068" y="269723"/>
                                </a:cubicBezTo>
                                <a:cubicBezTo>
                                  <a:pt x="158090" y="271158"/>
                                  <a:pt x="156809" y="273368"/>
                                  <a:pt x="155247" y="276391"/>
                                </a:cubicBezTo>
                                <a:cubicBezTo>
                                  <a:pt x="151398" y="275679"/>
                                  <a:pt x="148286" y="274117"/>
                                  <a:pt x="145886" y="271717"/>
                                </a:cubicBezTo>
                                <a:cubicBezTo>
                                  <a:pt x="143841" y="269685"/>
                                  <a:pt x="142230" y="267348"/>
                                  <a:pt x="141025" y="264707"/>
                                </a:cubicBezTo>
                                <a:cubicBezTo>
                                  <a:pt x="140552" y="263500"/>
                                  <a:pt x="139055" y="258763"/>
                                  <a:pt x="136564" y="250496"/>
                                </a:cubicBezTo>
                                <a:cubicBezTo>
                                  <a:pt x="135115" y="245453"/>
                                  <a:pt x="134659" y="236918"/>
                                  <a:pt x="135165" y="224918"/>
                                </a:cubicBezTo>
                                <a:cubicBezTo>
                                  <a:pt x="135547" y="215202"/>
                                  <a:pt x="133985" y="207861"/>
                                  <a:pt x="130517" y="202959"/>
                                </a:cubicBezTo>
                                <a:lnTo>
                                  <a:pt x="128731" y="201156"/>
                                </a:lnTo>
                                <a:cubicBezTo>
                                  <a:pt x="127282" y="200914"/>
                                  <a:pt x="126191" y="200800"/>
                                  <a:pt x="125476" y="200800"/>
                                </a:cubicBezTo>
                                <a:cubicBezTo>
                                  <a:pt x="122709" y="200914"/>
                                  <a:pt x="120387" y="201943"/>
                                  <a:pt x="118452" y="203861"/>
                                </a:cubicBezTo>
                                <a:cubicBezTo>
                                  <a:pt x="117018" y="205309"/>
                                  <a:pt x="115797" y="207290"/>
                                  <a:pt x="114821" y="209791"/>
                                </a:cubicBezTo>
                                <a:cubicBezTo>
                                  <a:pt x="113858" y="212294"/>
                                  <a:pt x="113208" y="215456"/>
                                  <a:pt x="112930" y="219253"/>
                                </a:cubicBezTo>
                                <a:cubicBezTo>
                                  <a:pt x="112335" y="218897"/>
                                  <a:pt x="111497" y="218174"/>
                                  <a:pt x="110415" y="217094"/>
                                </a:cubicBezTo>
                                <a:cubicBezTo>
                                  <a:pt x="105970" y="212662"/>
                                  <a:pt x="104422" y="205448"/>
                                  <a:pt x="105767" y="195466"/>
                                </a:cubicBezTo>
                                <a:cubicBezTo>
                                  <a:pt x="106134" y="192215"/>
                                  <a:pt x="107290" y="187592"/>
                                  <a:pt x="109220" y="181585"/>
                                </a:cubicBezTo>
                                <a:cubicBezTo>
                                  <a:pt x="108981" y="179896"/>
                                  <a:pt x="108208" y="178384"/>
                                  <a:pt x="106883" y="177064"/>
                                </a:cubicBezTo>
                                <a:cubicBezTo>
                                  <a:pt x="104367" y="174549"/>
                                  <a:pt x="100761" y="172809"/>
                                  <a:pt x="96063" y="171857"/>
                                </a:cubicBezTo>
                                <a:cubicBezTo>
                                  <a:pt x="91390" y="170892"/>
                                  <a:pt x="87530" y="171019"/>
                                  <a:pt x="84518" y="172238"/>
                                </a:cubicBezTo>
                                <a:cubicBezTo>
                                  <a:pt x="81507" y="173432"/>
                                  <a:pt x="78626" y="175439"/>
                                  <a:pt x="75847" y="178207"/>
                                </a:cubicBezTo>
                                <a:cubicBezTo>
                                  <a:pt x="73674" y="180378"/>
                                  <a:pt x="71665" y="183109"/>
                                  <a:pt x="69775" y="186398"/>
                                </a:cubicBezTo>
                                <a:cubicBezTo>
                                  <a:pt x="67885" y="189675"/>
                                  <a:pt x="66322" y="192888"/>
                                  <a:pt x="65077" y="195986"/>
                                </a:cubicBezTo>
                                <a:cubicBezTo>
                                  <a:pt x="60289" y="189027"/>
                                  <a:pt x="58688" y="181407"/>
                                  <a:pt x="60275" y="173089"/>
                                </a:cubicBezTo>
                                <a:cubicBezTo>
                                  <a:pt x="61863" y="164783"/>
                                  <a:pt x="65723" y="157557"/>
                                  <a:pt x="71868" y="151410"/>
                                </a:cubicBezTo>
                                <a:cubicBezTo>
                                  <a:pt x="63440" y="142989"/>
                                  <a:pt x="57953" y="134252"/>
                                  <a:pt x="55413" y="125223"/>
                                </a:cubicBezTo>
                                <a:cubicBezTo>
                                  <a:pt x="52873" y="116205"/>
                                  <a:pt x="52248" y="105271"/>
                                  <a:pt x="53543" y="92393"/>
                                </a:cubicBezTo>
                                <a:cubicBezTo>
                                  <a:pt x="50220" y="99416"/>
                                  <a:pt x="47297" y="104178"/>
                                  <a:pt x="44768" y="106706"/>
                                </a:cubicBezTo>
                                <a:cubicBezTo>
                                  <a:pt x="43194" y="108280"/>
                                  <a:pt x="37757" y="111366"/>
                                  <a:pt x="28401" y="116002"/>
                                </a:cubicBezTo>
                                <a:cubicBezTo>
                                  <a:pt x="23558" y="118364"/>
                                  <a:pt x="20002" y="120701"/>
                                  <a:pt x="17720" y="122975"/>
                                </a:cubicBezTo>
                                <a:cubicBezTo>
                                  <a:pt x="15190" y="125527"/>
                                  <a:pt x="13593" y="128613"/>
                                  <a:pt x="12943" y="132284"/>
                                </a:cubicBezTo>
                                <a:cubicBezTo>
                                  <a:pt x="12268" y="135954"/>
                                  <a:pt x="13513" y="154762"/>
                                  <a:pt x="14481" y="159576"/>
                                </a:cubicBezTo>
                                <a:cubicBezTo>
                                  <a:pt x="8334" y="151499"/>
                                  <a:pt x="2173" y="139129"/>
                                  <a:pt x="1081" y="131293"/>
                                </a:cubicBezTo>
                                <a:cubicBezTo>
                                  <a:pt x="0" y="122250"/>
                                  <a:pt x="4013" y="104432"/>
                                  <a:pt x="10288" y="98184"/>
                                </a:cubicBezTo>
                                <a:lnTo>
                                  <a:pt x="14441" y="94018"/>
                                </a:lnTo>
                                <a:cubicBezTo>
                                  <a:pt x="17437" y="91021"/>
                                  <a:pt x="23966" y="87643"/>
                                  <a:pt x="33986" y="83922"/>
                                </a:cubicBezTo>
                                <a:cubicBezTo>
                                  <a:pt x="38928" y="82131"/>
                                  <a:pt x="42600" y="80023"/>
                                  <a:pt x="45025" y="77610"/>
                                </a:cubicBezTo>
                                <a:cubicBezTo>
                                  <a:pt x="46582" y="76035"/>
                                  <a:pt x="47664" y="74727"/>
                                  <a:pt x="48274" y="73648"/>
                                </a:cubicBezTo>
                                <a:lnTo>
                                  <a:pt x="50433" y="69660"/>
                                </a:lnTo>
                                <a:cubicBezTo>
                                  <a:pt x="52010" y="66879"/>
                                  <a:pt x="54038" y="63513"/>
                                  <a:pt x="56579" y="59538"/>
                                </a:cubicBezTo>
                                <a:cubicBezTo>
                                  <a:pt x="62725" y="50026"/>
                                  <a:pt x="66040" y="44907"/>
                                  <a:pt x="66511" y="44184"/>
                                </a:cubicBezTo>
                                <a:lnTo>
                                  <a:pt x="68326" y="44895"/>
                                </a:lnTo>
                                <a:cubicBezTo>
                                  <a:pt x="63644" y="61151"/>
                                  <a:pt x="62269" y="73978"/>
                                  <a:pt x="64199" y="83364"/>
                                </a:cubicBezTo>
                                <a:cubicBezTo>
                                  <a:pt x="66243" y="94095"/>
                                  <a:pt x="72989" y="105182"/>
                                  <a:pt x="84445" y="116625"/>
                                </a:cubicBezTo>
                                <a:lnTo>
                                  <a:pt x="117147" y="149327"/>
                                </a:lnTo>
                                <a:cubicBezTo>
                                  <a:pt x="127625" y="159817"/>
                                  <a:pt x="135050" y="169431"/>
                                  <a:pt x="139446" y="178181"/>
                                </a:cubicBezTo>
                                <a:cubicBezTo>
                                  <a:pt x="143817" y="186945"/>
                                  <a:pt x="146902" y="198870"/>
                                  <a:pt x="148645" y="213970"/>
                                </a:cubicBezTo>
                                <a:cubicBezTo>
                                  <a:pt x="151789" y="199949"/>
                                  <a:pt x="152171" y="186945"/>
                                  <a:pt x="149760" y="174981"/>
                                </a:cubicBezTo>
                                <a:cubicBezTo>
                                  <a:pt x="147344" y="163005"/>
                                  <a:pt x="141481" y="152375"/>
                                  <a:pt x="132184" y="143066"/>
                                </a:cubicBezTo>
                                <a:lnTo>
                                  <a:pt x="96838" y="107709"/>
                                </a:lnTo>
                                <a:cubicBezTo>
                                  <a:pt x="84138" y="95022"/>
                                  <a:pt x="77003" y="83134"/>
                                  <a:pt x="75415" y="72022"/>
                                </a:cubicBezTo>
                                <a:cubicBezTo>
                                  <a:pt x="73828" y="60923"/>
                                  <a:pt x="77192" y="46991"/>
                                  <a:pt x="85486" y="30226"/>
                                </a:cubicBezTo>
                                <a:cubicBezTo>
                                  <a:pt x="87644" y="26137"/>
                                  <a:pt x="89931" y="22149"/>
                                  <a:pt x="92343" y="18288"/>
                                </a:cubicBezTo>
                                <a:cubicBezTo>
                                  <a:pt x="94758" y="14440"/>
                                  <a:pt x="97283" y="11176"/>
                                  <a:pt x="99922" y="8535"/>
                                </a:cubicBezTo>
                                <a:cubicBezTo>
                                  <a:pt x="103787" y="4687"/>
                                  <a:pt x="107890" y="2274"/>
                                  <a:pt x="112221" y="1308"/>
                                </a:cubicBez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591" name="Shape 33591"/>
                        <wps:cNvSpPr/>
                        <wps:spPr>
                          <a:xfrm>
                            <a:off x="387348" y="591696"/>
                            <a:ext cx="17405" cy="51665"/>
                          </a:xfrm>
                          <a:custGeom>
                            <a:avLst/>
                            <a:gdLst/>
                            <a:ahLst/>
                            <a:cxnLst/>
                            <a:rect l="0" t="0" r="0" b="0"/>
                            <a:pathLst>
                              <a:path w="17405" h="51665">
                                <a:moveTo>
                                  <a:pt x="17405" y="0"/>
                                </a:moveTo>
                                <a:lnTo>
                                  <a:pt x="17405" y="37719"/>
                                </a:lnTo>
                                <a:lnTo>
                                  <a:pt x="15634" y="38733"/>
                                </a:lnTo>
                                <a:lnTo>
                                  <a:pt x="0" y="51665"/>
                                </a:lnTo>
                                <a:lnTo>
                                  <a:pt x="0" y="16297"/>
                                </a:lnTo>
                                <a:lnTo>
                                  <a:pt x="711" y="15378"/>
                                </a:lnTo>
                                <a:cubicBezTo>
                                  <a:pt x="2821" y="12774"/>
                                  <a:pt x="5306" y="10056"/>
                                  <a:pt x="8218" y="7148"/>
                                </a:cubicBezTo>
                                <a:lnTo>
                                  <a:pt x="17405"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592" name="Shape 33592"/>
                        <wps:cNvSpPr/>
                        <wps:spPr>
                          <a:xfrm>
                            <a:off x="387348" y="547651"/>
                            <a:ext cx="17405" cy="25696"/>
                          </a:xfrm>
                          <a:custGeom>
                            <a:avLst/>
                            <a:gdLst/>
                            <a:ahLst/>
                            <a:cxnLst/>
                            <a:rect l="0" t="0" r="0" b="0"/>
                            <a:pathLst>
                              <a:path w="17405" h="25696">
                                <a:moveTo>
                                  <a:pt x="0" y="0"/>
                                </a:moveTo>
                                <a:lnTo>
                                  <a:pt x="14251" y="14262"/>
                                </a:lnTo>
                                <a:lnTo>
                                  <a:pt x="17405" y="10384"/>
                                </a:lnTo>
                                <a:lnTo>
                                  <a:pt x="17405" y="25696"/>
                                </a:lnTo>
                                <a:lnTo>
                                  <a:pt x="0" y="8289"/>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593" name="Shape 33593"/>
                        <wps:cNvSpPr/>
                        <wps:spPr>
                          <a:xfrm>
                            <a:off x="387348" y="488647"/>
                            <a:ext cx="17405" cy="57389"/>
                          </a:xfrm>
                          <a:custGeom>
                            <a:avLst/>
                            <a:gdLst/>
                            <a:ahLst/>
                            <a:cxnLst/>
                            <a:rect l="0" t="0" r="0" b="0"/>
                            <a:pathLst>
                              <a:path w="17405" h="57389">
                                <a:moveTo>
                                  <a:pt x="15009" y="0"/>
                                </a:moveTo>
                                <a:lnTo>
                                  <a:pt x="17405" y="189"/>
                                </a:lnTo>
                                <a:lnTo>
                                  <a:pt x="17405" y="40867"/>
                                </a:lnTo>
                                <a:lnTo>
                                  <a:pt x="14285" y="44678"/>
                                </a:lnTo>
                                <a:cubicBezTo>
                                  <a:pt x="12826" y="46266"/>
                                  <a:pt x="11670" y="47460"/>
                                  <a:pt x="10808" y="48311"/>
                                </a:cubicBezTo>
                                <a:cubicBezTo>
                                  <a:pt x="7657" y="51473"/>
                                  <a:pt x="5142" y="53708"/>
                                  <a:pt x="3301" y="55016"/>
                                </a:cubicBezTo>
                                <a:lnTo>
                                  <a:pt x="0" y="57389"/>
                                </a:lnTo>
                                <a:lnTo>
                                  <a:pt x="0" y="49834"/>
                                </a:lnTo>
                                <a:lnTo>
                                  <a:pt x="5003" y="45809"/>
                                </a:lnTo>
                                <a:cubicBezTo>
                                  <a:pt x="8887" y="41910"/>
                                  <a:pt x="12191" y="36944"/>
                                  <a:pt x="14870" y="30886"/>
                                </a:cubicBezTo>
                                <a:lnTo>
                                  <a:pt x="13437" y="29439"/>
                                </a:lnTo>
                                <a:cubicBezTo>
                                  <a:pt x="9343" y="25349"/>
                                  <a:pt x="5801" y="22911"/>
                                  <a:pt x="2780" y="22073"/>
                                </a:cubicBezTo>
                                <a:lnTo>
                                  <a:pt x="0" y="22590"/>
                                </a:lnTo>
                                <a:lnTo>
                                  <a:pt x="0" y="6845"/>
                                </a:lnTo>
                                <a:lnTo>
                                  <a:pt x="3369" y="4489"/>
                                </a:lnTo>
                                <a:cubicBezTo>
                                  <a:pt x="7568" y="2162"/>
                                  <a:pt x="11447" y="667"/>
                                  <a:pt x="15009" y="0"/>
                                </a:cubicBez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594" name="Shape 33594"/>
                        <wps:cNvSpPr/>
                        <wps:spPr>
                          <a:xfrm>
                            <a:off x="404753" y="488835"/>
                            <a:ext cx="18583" cy="140580"/>
                          </a:xfrm>
                          <a:custGeom>
                            <a:avLst/>
                            <a:gdLst/>
                            <a:ahLst/>
                            <a:cxnLst/>
                            <a:rect l="0" t="0" r="0" b="0"/>
                            <a:pathLst>
                              <a:path w="18583" h="140580">
                                <a:moveTo>
                                  <a:pt x="0" y="0"/>
                                </a:moveTo>
                                <a:lnTo>
                                  <a:pt x="10899" y="858"/>
                                </a:lnTo>
                                <a:lnTo>
                                  <a:pt x="18583" y="5981"/>
                                </a:lnTo>
                                <a:lnTo>
                                  <a:pt x="18583" y="59203"/>
                                </a:lnTo>
                                <a:lnTo>
                                  <a:pt x="9962" y="65407"/>
                                </a:lnTo>
                                <a:cubicBezTo>
                                  <a:pt x="8374" y="66995"/>
                                  <a:pt x="6850" y="68747"/>
                                  <a:pt x="5387" y="70690"/>
                                </a:cubicBezTo>
                                <a:cubicBezTo>
                                  <a:pt x="3929" y="72633"/>
                                  <a:pt x="2405" y="74767"/>
                                  <a:pt x="828" y="77053"/>
                                </a:cubicBezTo>
                                <a:lnTo>
                                  <a:pt x="16271" y="92509"/>
                                </a:lnTo>
                                <a:lnTo>
                                  <a:pt x="18583" y="91339"/>
                                </a:lnTo>
                                <a:lnTo>
                                  <a:pt x="18583" y="130585"/>
                                </a:lnTo>
                                <a:lnTo>
                                  <a:pt x="10973" y="134298"/>
                                </a:lnTo>
                                <a:lnTo>
                                  <a:pt x="0" y="140580"/>
                                </a:lnTo>
                                <a:lnTo>
                                  <a:pt x="0" y="102861"/>
                                </a:lnTo>
                                <a:lnTo>
                                  <a:pt x="10319" y="94833"/>
                                </a:lnTo>
                                <a:lnTo>
                                  <a:pt x="0" y="84513"/>
                                </a:lnTo>
                                <a:lnTo>
                                  <a:pt x="0" y="69200"/>
                                </a:lnTo>
                                <a:lnTo>
                                  <a:pt x="6330" y="61419"/>
                                </a:lnTo>
                                <a:cubicBezTo>
                                  <a:pt x="9733" y="58016"/>
                                  <a:pt x="13746" y="54752"/>
                                  <a:pt x="18345" y="51564"/>
                                </a:cubicBezTo>
                                <a:lnTo>
                                  <a:pt x="3358" y="36578"/>
                                </a:lnTo>
                                <a:lnTo>
                                  <a:pt x="0" y="40679"/>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595" name="Shape 33595"/>
                        <wps:cNvSpPr/>
                        <wps:spPr>
                          <a:xfrm>
                            <a:off x="423336" y="494816"/>
                            <a:ext cx="43032" cy="124605"/>
                          </a:xfrm>
                          <a:custGeom>
                            <a:avLst/>
                            <a:gdLst/>
                            <a:ahLst/>
                            <a:cxnLst/>
                            <a:rect l="0" t="0" r="0" b="0"/>
                            <a:pathLst>
                              <a:path w="43032" h="124605">
                                <a:moveTo>
                                  <a:pt x="0" y="0"/>
                                </a:moveTo>
                                <a:lnTo>
                                  <a:pt x="4615" y="3076"/>
                                </a:lnTo>
                                <a:lnTo>
                                  <a:pt x="43032" y="41519"/>
                                </a:lnTo>
                                <a:cubicBezTo>
                                  <a:pt x="34950" y="53953"/>
                                  <a:pt x="28600" y="66348"/>
                                  <a:pt x="24016" y="78654"/>
                                </a:cubicBezTo>
                                <a:cubicBezTo>
                                  <a:pt x="21109" y="86402"/>
                                  <a:pt x="17250" y="99698"/>
                                  <a:pt x="12422" y="118545"/>
                                </a:cubicBezTo>
                                <a:lnTo>
                                  <a:pt x="0" y="124605"/>
                                </a:lnTo>
                                <a:lnTo>
                                  <a:pt x="0" y="85358"/>
                                </a:lnTo>
                                <a:lnTo>
                                  <a:pt x="12422" y="79074"/>
                                </a:lnTo>
                                <a:cubicBezTo>
                                  <a:pt x="13042" y="76520"/>
                                  <a:pt x="13846" y="73981"/>
                                  <a:pt x="14824" y="71415"/>
                                </a:cubicBezTo>
                                <a:cubicBezTo>
                                  <a:pt x="15777" y="68863"/>
                                  <a:pt x="16779" y="66259"/>
                                  <a:pt x="17755" y="63567"/>
                                </a:cubicBezTo>
                                <a:lnTo>
                                  <a:pt x="4297" y="50130"/>
                                </a:lnTo>
                                <a:lnTo>
                                  <a:pt x="0" y="53222"/>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596" name="Shape 33596"/>
                        <wps:cNvSpPr/>
                        <wps:spPr>
                          <a:xfrm>
                            <a:off x="410205" y="429122"/>
                            <a:ext cx="109855" cy="103391"/>
                          </a:xfrm>
                          <a:custGeom>
                            <a:avLst/>
                            <a:gdLst/>
                            <a:ahLst/>
                            <a:cxnLst/>
                            <a:rect l="0" t="0" r="0" b="0"/>
                            <a:pathLst>
                              <a:path w="109855" h="103391">
                                <a:moveTo>
                                  <a:pt x="32172" y="0"/>
                                </a:moveTo>
                                <a:lnTo>
                                  <a:pt x="33174" y="11646"/>
                                </a:lnTo>
                                <a:cubicBezTo>
                                  <a:pt x="35828" y="14554"/>
                                  <a:pt x="37951" y="16904"/>
                                  <a:pt x="39484" y="18707"/>
                                </a:cubicBezTo>
                                <a:cubicBezTo>
                                  <a:pt x="51053" y="31965"/>
                                  <a:pt x="58906" y="40653"/>
                                  <a:pt x="62969" y="44755"/>
                                </a:cubicBezTo>
                                <a:cubicBezTo>
                                  <a:pt x="66006" y="47764"/>
                                  <a:pt x="69126" y="51029"/>
                                  <a:pt x="72380" y="54521"/>
                                </a:cubicBezTo>
                                <a:cubicBezTo>
                                  <a:pt x="75604" y="58026"/>
                                  <a:pt x="78795" y="61481"/>
                                  <a:pt x="81905" y="64872"/>
                                </a:cubicBezTo>
                                <a:cubicBezTo>
                                  <a:pt x="86846" y="69799"/>
                                  <a:pt x="90943" y="73355"/>
                                  <a:pt x="94183" y="75527"/>
                                </a:cubicBezTo>
                                <a:cubicBezTo>
                                  <a:pt x="97462" y="77686"/>
                                  <a:pt x="100002" y="77978"/>
                                  <a:pt x="101818" y="76378"/>
                                </a:cubicBezTo>
                                <a:cubicBezTo>
                                  <a:pt x="103292" y="74918"/>
                                  <a:pt x="103951" y="72186"/>
                                  <a:pt x="103838" y="68174"/>
                                </a:cubicBezTo>
                                <a:cubicBezTo>
                                  <a:pt x="103734" y="67576"/>
                                  <a:pt x="103544" y="66649"/>
                                  <a:pt x="103302" y="65443"/>
                                </a:cubicBezTo>
                                <a:lnTo>
                                  <a:pt x="109855" y="65036"/>
                                </a:lnTo>
                                <a:lnTo>
                                  <a:pt x="107557" y="100952"/>
                                </a:lnTo>
                                <a:cubicBezTo>
                                  <a:pt x="99978" y="102972"/>
                                  <a:pt x="93563" y="103391"/>
                                  <a:pt x="88240" y="102184"/>
                                </a:cubicBezTo>
                                <a:cubicBezTo>
                                  <a:pt x="82972" y="100965"/>
                                  <a:pt x="77967" y="98006"/>
                                  <a:pt x="73254" y="93320"/>
                                </a:cubicBezTo>
                                <a:lnTo>
                                  <a:pt x="41413" y="63030"/>
                                </a:lnTo>
                                <a:cubicBezTo>
                                  <a:pt x="35510" y="57124"/>
                                  <a:pt x="30217" y="51740"/>
                                  <a:pt x="25569" y="46876"/>
                                </a:cubicBezTo>
                                <a:cubicBezTo>
                                  <a:pt x="20921" y="42024"/>
                                  <a:pt x="16525" y="37198"/>
                                  <a:pt x="12382" y="32423"/>
                                </a:cubicBezTo>
                                <a:lnTo>
                                  <a:pt x="0" y="31102"/>
                                </a:lnTo>
                                <a:lnTo>
                                  <a:pt x="1325" y="1930"/>
                                </a:lnTo>
                                <a:lnTo>
                                  <a:pt x="32172"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597" name="Shape 33597"/>
                        <wps:cNvSpPr/>
                        <wps:spPr>
                          <a:xfrm>
                            <a:off x="375816" y="388218"/>
                            <a:ext cx="31189" cy="32725"/>
                          </a:xfrm>
                          <a:custGeom>
                            <a:avLst/>
                            <a:gdLst/>
                            <a:ahLst/>
                            <a:cxnLst/>
                            <a:rect l="0" t="0" r="0" b="0"/>
                            <a:pathLst>
                              <a:path w="31189" h="32725">
                                <a:moveTo>
                                  <a:pt x="19650" y="37"/>
                                </a:moveTo>
                                <a:cubicBezTo>
                                  <a:pt x="23609" y="0"/>
                                  <a:pt x="27064" y="1095"/>
                                  <a:pt x="30023" y="3325"/>
                                </a:cubicBezTo>
                                <a:cubicBezTo>
                                  <a:pt x="28674" y="5623"/>
                                  <a:pt x="28471" y="10411"/>
                                  <a:pt x="29413" y="17688"/>
                                </a:cubicBezTo>
                                <a:cubicBezTo>
                                  <a:pt x="29765" y="19987"/>
                                  <a:pt x="30350" y="23378"/>
                                  <a:pt x="31189" y="27848"/>
                                </a:cubicBezTo>
                                <a:cubicBezTo>
                                  <a:pt x="27102" y="27835"/>
                                  <a:pt x="23927" y="27886"/>
                                  <a:pt x="21655" y="27974"/>
                                </a:cubicBezTo>
                                <a:cubicBezTo>
                                  <a:pt x="14093" y="28547"/>
                                  <a:pt x="8409" y="30108"/>
                                  <a:pt x="4599" y="32725"/>
                                </a:cubicBezTo>
                                <a:cubicBezTo>
                                  <a:pt x="2142" y="27441"/>
                                  <a:pt x="685" y="21689"/>
                                  <a:pt x="164" y="15466"/>
                                </a:cubicBezTo>
                                <a:cubicBezTo>
                                  <a:pt x="24" y="13420"/>
                                  <a:pt x="0" y="10678"/>
                                  <a:pt x="89" y="7211"/>
                                </a:cubicBezTo>
                                <a:cubicBezTo>
                                  <a:pt x="2629" y="5623"/>
                                  <a:pt x="4682" y="4404"/>
                                  <a:pt x="6260" y="3540"/>
                                </a:cubicBezTo>
                                <a:cubicBezTo>
                                  <a:pt x="11231" y="1242"/>
                                  <a:pt x="15692" y="73"/>
                                  <a:pt x="19650" y="37"/>
                                </a:cubicBez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598" name="Shape 33598"/>
                        <wps:cNvSpPr/>
                        <wps:spPr>
                          <a:xfrm>
                            <a:off x="448995" y="279211"/>
                            <a:ext cx="192733" cy="209487"/>
                          </a:xfrm>
                          <a:custGeom>
                            <a:avLst/>
                            <a:gdLst/>
                            <a:ahLst/>
                            <a:cxnLst/>
                            <a:rect l="0" t="0" r="0" b="0"/>
                            <a:pathLst>
                              <a:path w="192733" h="209487">
                                <a:moveTo>
                                  <a:pt x="106550" y="0"/>
                                </a:moveTo>
                                <a:lnTo>
                                  <a:pt x="112673" y="4838"/>
                                </a:lnTo>
                                <a:cubicBezTo>
                                  <a:pt x="114017" y="10973"/>
                                  <a:pt x="115758" y="24092"/>
                                  <a:pt x="116369" y="27089"/>
                                </a:cubicBezTo>
                                <a:cubicBezTo>
                                  <a:pt x="117217" y="31052"/>
                                  <a:pt x="117941" y="33947"/>
                                  <a:pt x="118552" y="35751"/>
                                </a:cubicBezTo>
                                <a:lnTo>
                                  <a:pt x="174432" y="91618"/>
                                </a:lnTo>
                                <a:cubicBezTo>
                                  <a:pt x="176235" y="92228"/>
                                  <a:pt x="178128" y="92684"/>
                                  <a:pt x="180122" y="93002"/>
                                </a:cubicBezTo>
                                <a:cubicBezTo>
                                  <a:pt x="182115" y="93282"/>
                                  <a:pt x="183995" y="93155"/>
                                  <a:pt x="185773" y="92570"/>
                                </a:cubicBezTo>
                                <a:lnTo>
                                  <a:pt x="186230" y="76733"/>
                                </a:lnTo>
                                <a:lnTo>
                                  <a:pt x="192733" y="85852"/>
                                </a:lnTo>
                                <a:cubicBezTo>
                                  <a:pt x="191539" y="89929"/>
                                  <a:pt x="190777" y="93370"/>
                                  <a:pt x="190421" y="96139"/>
                                </a:cubicBezTo>
                                <a:cubicBezTo>
                                  <a:pt x="189253" y="104801"/>
                                  <a:pt x="189634" y="113347"/>
                                  <a:pt x="191590" y="121780"/>
                                </a:cubicBezTo>
                                <a:cubicBezTo>
                                  <a:pt x="184363" y="123457"/>
                                  <a:pt x="177429" y="122974"/>
                                  <a:pt x="170813" y="120320"/>
                                </a:cubicBezTo>
                                <a:cubicBezTo>
                                  <a:pt x="164183" y="117665"/>
                                  <a:pt x="157871" y="113322"/>
                                  <a:pt x="151826" y="107303"/>
                                </a:cubicBezTo>
                                <a:cubicBezTo>
                                  <a:pt x="138377" y="94234"/>
                                  <a:pt x="128636" y="84696"/>
                                  <a:pt x="122615" y="78677"/>
                                </a:cubicBezTo>
                                <a:cubicBezTo>
                                  <a:pt x="116582" y="72644"/>
                                  <a:pt x="109449" y="65316"/>
                                  <a:pt x="101228" y="56679"/>
                                </a:cubicBezTo>
                                <a:lnTo>
                                  <a:pt x="84947" y="56679"/>
                                </a:lnTo>
                                <a:lnTo>
                                  <a:pt x="82600" y="81076"/>
                                </a:lnTo>
                                <a:lnTo>
                                  <a:pt x="135037" y="133515"/>
                                </a:lnTo>
                                <a:lnTo>
                                  <a:pt x="147584" y="135407"/>
                                </a:lnTo>
                                <a:cubicBezTo>
                                  <a:pt x="146517" y="138659"/>
                                  <a:pt x="145793" y="141427"/>
                                  <a:pt x="145412" y="143713"/>
                                </a:cubicBezTo>
                                <a:cubicBezTo>
                                  <a:pt x="144333" y="150826"/>
                                  <a:pt x="145057" y="157811"/>
                                  <a:pt x="147597" y="164681"/>
                                </a:cubicBezTo>
                                <a:cubicBezTo>
                                  <a:pt x="140993" y="167907"/>
                                  <a:pt x="133995" y="169125"/>
                                  <a:pt x="126540" y="168389"/>
                                </a:cubicBezTo>
                                <a:cubicBezTo>
                                  <a:pt x="124127" y="168148"/>
                                  <a:pt x="120913" y="167398"/>
                                  <a:pt x="116801" y="166192"/>
                                </a:cubicBezTo>
                                <a:lnTo>
                                  <a:pt x="116418" y="153188"/>
                                </a:lnTo>
                                <a:lnTo>
                                  <a:pt x="61833" y="98590"/>
                                </a:lnTo>
                                <a:cubicBezTo>
                                  <a:pt x="60032" y="96774"/>
                                  <a:pt x="57582" y="95694"/>
                                  <a:pt x="54417" y="95339"/>
                                </a:cubicBezTo>
                                <a:cubicBezTo>
                                  <a:pt x="51281" y="94983"/>
                                  <a:pt x="48026" y="95161"/>
                                  <a:pt x="44663" y="95885"/>
                                </a:cubicBezTo>
                                <a:lnTo>
                                  <a:pt x="41984" y="123330"/>
                                </a:lnTo>
                                <a:lnTo>
                                  <a:pt x="93598" y="174955"/>
                                </a:lnTo>
                                <a:lnTo>
                                  <a:pt x="106347" y="176644"/>
                                </a:lnTo>
                                <a:cubicBezTo>
                                  <a:pt x="105509" y="179883"/>
                                  <a:pt x="104988" y="182588"/>
                                  <a:pt x="104736" y="184747"/>
                                </a:cubicBezTo>
                                <a:cubicBezTo>
                                  <a:pt x="104051" y="191707"/>
                                  <a:pt x="104393" y="198920"/>
                                  <a:pt x="105852" y="206375"/>
                                </a:cubicBezTo>
                                <a:cubicBezTo>
                                  <a:pt x="99263" y="208661"/>
                                  <a:pt x="92278" y="209487"/>
                                  <a:pt x="84936" y="208864"/>
                                </a:cubicBezTo>
                                <a:cubicBezTo>
                                  <a:pt x="82535" y="208623"/>
                                  <a:pt x="79399" y="208140"/>
                                  <a:pt x="75565" y="207404"/>
                                </a:cubicBezTo>
                                <a:lnTo>
                                  <a:pt x="74582" y="194996"/>
                                </a:lnTo>
                                <a:lnTo>
                                  <a:pt x="20003" y="140424"/>
                                </a:lnTo>
                                <a:cubicBezTo>
                                  <a:pt x="16510" y="136919"/>
                                  <a:pt x="11961" y="135230"/>
                                  <a:pt x="6335" y="135306"/>
                                </a:cubicBezTo>
                                <a:lnTo>
                                  <a:pt x="6171" y="141275"/>
                                </a:lnTo>
                                <a:lnTo>
                                  <a:pt x="10" y="140564"/>
                                </a:lnTo>
                                <a:lnTo>
                                  <a:pt x="0" y="107011"/>
                                </a:lnTo>
                                <a:cubicBezTo>
                                  <a:pt x="7948" y="105067"/>
                                  <a:pt x="14436" y="104839"/>
                                  <a:pt x="19506" y="106261"/>
                                </a:cubicBezTo>
                                <a:cubicBezTo>
                                  <a:pt x="24562" y="107709"/>
                                  <a:pt x="30098" y="111442"/>
                                  <a:pt x="36130" y="117449"/>
                                </a:cubicBezTo>
                                <a:lnTo>
                                  <a:pt x="41106" y="65887"/>
                                </a:lnTo>
                                <a:cubicBezTo>
                                  <a:pt x="48180" y="63843"/>
                                  <a:pt x="54813" y="64097"/>
                                  <a:pt x="60945" y="66611"/>
                                </a:cubicBezTo>
                                <a:cubicBezTo>
                                  <a:pt x="63470" y="67704"/>
                                  <a:pt x="68754" y="70967"/>
                                  <a:pt x="76835" y="76378"/>
                                </a:cubicBezTo>
                                <a:cubicBezTo>
                                  <a:pt x="78025" y="66269"/>
                                  <a:pt x="78879" y="57709"/>
                                  <a:pt x="79345" y="50723"/>
                                </a:cubicBezTo>
                                <a:cubicBezTo>
                                  <a:pt x="79945" y="42405"/>
                                  <a:pt x="80124" y="34887"/>
                                  <a:pt x="79867" y="28130"/>
                                </a:cubicBezTo>
                                <a:cubicBezTo>
                                  <a:pt x="85293" y="24892"/>
                                  <a:pt x="91425" y="24079"/>
                                  <a:pt x="98282" y="25641"/>
                                </a:cubicBezTo>
                                <a:cubicBezTo>
                                  <a:pt x="100444" y="26124"/>
                                  <a:pt x="103336" y="27216"/>
                                  <a:pt x="106943" y="28905"/>
                                </a:cubicBezTo>
                                <a:lnTo>
                                  <a:pt x="10655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599" name="Shape 33599"/>
                        <wps:cNvSpPr/>
                        <wps:spPr>
                          <a:xfrm>
                            <a:off x="169897" y="212297"/>
                            <a:ext cx="267842" cy="535706"/>
                          </a:xfrm>
                          <a:custGeom>
                            <a:avLst/>
                            <a:gdLst/>
                            <a:ahLst/>
                            <a:cxnLst/>
                            <a:rect l="0" t="0" r="0" b="0"/>
                            <a:pathLst>
                              <a:path w="267842" h="535706">
                                <a:moveTo>
                                  <a:pt x="267842" y="0"/>
                                </a:moveTo>
                                <a:lnTo>
                                  <a:pt x="267842" y="13385"/>
                                </a:lnTo>
                                <a:lnTo>
                                  <a:pt x="217833" y="18271"/>
                                </a:lnTo>
                                <a:cubicBezTo>
                                  <a:pt x="168929" y="27971"/>
                                  <a:pt x="123965" y="51877"/>
                                  <a:pt x="87923" y="87919"/>
                                </a:cubicBezTo>
                                <a:cubicBezTo>
                                  <a:pt x="39851" y="135976"/>
                                  <a:pt x="13384" y="199883"/>
                                  <a:pt x="13384" y="267853"/>
                                </a:cubicBezTo>
                                <a:cubicBezTo>
                                  <a:pt x="13384" y="335811"/>
                                  <a:pt x="39851" y="399730"/>
                                  <a:pt x="87923" y="447774"/>
                                </a:cubicBezTo>
                                <a:cubicBezTo>
                                  <a:pt x="123965" y="483826"/>
                                  <a:pt x="168929" y="507727"/>
                                  <a:pt x="217833" y="517424"/>
                                </a:cubicBezTo>
                                <a:lnTo>
                                  <a:pt x="267842" y="522308"/>
                                </a:lnTo>
                                <a:lnTo>
                                  <a:pt x="267842" y="535706"/>
                                </a:lnTo>
                                <a:lnTo>
                                  <a:pt x="215195" y="530563"/>
                                </a:lnTo>
                                <a:cubicBezTo>
                                  <a:pt x="163717" y="520351"/>
                                  <a:pt x="116399" y="495186"/>
                                  <a:pt x="78462" y="457248"/>
                                </a:cubicBezTo>
                                <a:cubicBezTo>
                                  <a:pt x="27866" y="406664"/>
                                  <a:pt x="0" y="339392"/>
                                  <a:pt x="0" y="267853"/>
                                </a:cubicBezTo>
                                <a:cubicBezTo>
                                  <a:pt x="0" y="196301"/>
                                  <a:pt x="27866" y="129042"/>
                                  <a:pt x="78462" y="78458"/>
                                </a:cubicBezTo>
                                <a:cubicBezTo>
                                  <a:pt x="116399" y="40510"/>
                                  <a:pt x="163717" y="15350"/>
                                  <a:pt x="215195" y="5142"/>
                                </a:cubicBezTo>
                                <a:lnTo>
                                  <a:pt x="267842"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600" name="Shape 33600"/>
                        <wps:cNvSpPr/>
                        <wps:spPr>
                          <a:xfrm>
                            <a:off x="437739" y="212295"/>
                            <a:ext cx="267856" cy="535711"/>
                          </a:xfrm>
                          <a:custGeom>
                            <a:avLst/>
                            <a:gdLst/>
                            <a:ahLst/>
                            <a:cxnLst/>
                            <a:rect l="0" t="0" r="0" b="0"/>
                            <a:pathLst>
                              <a:path w="267856" h="535711">
                                <a:moveTo>
                                  <a:pt x="23" y="0"/>
                                </a:moveTo>
                                <a:cubicBezTo>
                                  <a:pt x="71550" y="0"/>
                                  <a:pt x="138812" y="27863"/>
                                  <a:pt x="189408" y="78460"/>
                                </a:cubicBezTo>
                                <a:cubicBezTo>
                                  <a:pt x="240018" y="129044"/>
                                  <a:pt x="267856" y="196304"/>
                                  <a:pt x="267856" y="267856"/>
                                </a:cubicBezTo>
                                <a:cubicBezTo>
                                  <a:pt x="267856" y="339395"/>
                                  <a:pt x="240018" y="406654"/>
                                  <a:pt x="189408" y="457251"/>
                                </a:cubicBezTo>
                                <a:cubicBezTo>
                                  <a:pt x="138812" y="507835"/>
                                  <a:pt x="71550" y="535711"/>
                                  <a:pt x="23" y="535711"/>
                                </a:cubicBezTo>
                                <a:lnTo>
                                  <a:pt x="0" y="535709"/>
                                </a:lnTo>
                                <a:lnTo>
                                  <a:pt x="0" y="522310"/>
                                </a:lnTo>
                                <a:lnTo>
                                  <a:pt x="23" y="522313"/>
                                </a:lnTo>
                                <a:cubicBezTo>
                                  <a:pt x="67999" y="522313"/>
                                  <a:pt x="131866" y="495846"/>
                                  <a:pt x="179934" y="447777"/>
                                </a:cubicBezTo>
                                <a:cubicBezTo>
                                  <a:pt x="228004" y="399720"/>
                                  <a:pt x="254458" y="335813"/>
                                  <a:pt x="254458" y="267856"/>
                                </a:cubicBezTo>
                                <a:cubicBezTo>
                                  <a:pt x="254458" y="199885"/>
                                  <a:pt x="228004" y="135992"/>
                                  <a:pt x="179934" y="87922"/>
                                </a:cubicBezTo>
                                <a:cubicBezTo>
                                  <a:pt x="131866" y="39865"/>
                                  <a:pt x="67999" y="13385"/>
                                  <a:pt x="23" y="13385"/>
                                </a:cubicBezTo>
                                <a:lnTo>
                                  <a:pt x="0" y="13388"/>
                                </a:lnTo>
                                <a:lnTo>
                                  <a:pt x="0" y="2"/>
                                </a:lnTo>
                                <a:lnTo>
                                  <a:pt x="23"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601" name="Shape 33601"/>
                        <wps:cNvSpPr/>
                        <wps:spPr>
                          <a:xfrm>
                            <a:off x="195109" y="237505"/>
                            <a:ext cx="242643" cy="485278"/>
                          </a:xfrm>
                          <a:custGeom>
                            <a:avLst/>
                            <a:gdLst/>
                            <a:ahLst/>
                            <a:cxnLst/>
                            <a:rect l="0" t="0" r="0" b="0"/>
                            <a:pathLst>
                              <a:path w="242643" h="485278">
                                <a:moveTo>
                                  <a:pt x="242643" y="0"/>
                                </a:moveTo>
                                <a:lnTo>
                                  <a:pt x="242643" y="13398"/>
                                </a:lnTo>
                                <a:lnTo>
                                  <a:pt x="197579" y="17799"/>
                                </a:lnTo>
                                <a:cubicBezTo>
                                  <a:pt x="153524" y="26533"/>
                                  <a:pt x="113022" y="48062"/>
                                  <a:pt x="80541" y="80542"/>
                                </a:cubicBezTo>
                                <a:cubicBezTo>
                                  <a:pt x="37231" y="123836"/>
                                  <a:pt x="13395" y="181419"/>
                                  <a:pt x="13395" y="242645"/>
                                </a:cubicBezTo>
                                <a:cubicBezTo>
                                  <a:pt x="13395" y="303859"/>
                                  <a:pt x="37231" y="361441"/>
                                  <a:pt x="80541" y="404735"/>
                                </a:cubicBezTo>
                                <a:cubicBezTo>
                                  <a:pt x="113012" y="437216"/>
                                  <a:pt x="153518" y="458745"/>
                                  <a:pt x="197577" y="467479"/>
                                </a:cubicBezTo>
                                <a:lnTo>
                                  <a:pt x="242643" y="471879"/>
                                </a:lnTo>
                                <a:lnTo>
                                  <a:pt x="242643" y="485278"/>
                                </a:lnTo>
                                <a:lnTo>
                                  <a:pt x="194939" y="480618"/>
                                </a:lnTo>
                                <a:cubicBezTo>
                                  <a:pt x="148305" y="471369"/>
                                  <a:pt x="105441" y="448575"/>
                                  <a:pt x="71065" y="414209"/>
                                </a:cubicBezTo>
                                <a:cubicBezTo>
                                  <a:pt x="25255" y="368388"/>
                                  <a:pt x="0" y="307453"/>
                                  <a:pt x="0" y="242645"/>
                                </a:cubicBezTo>
                                <a:cubicBezTo>
                                  <a:pt x="0" y="177825"/>
                                  <a:pt x="25255" y="116902"/>
                                  <a:pt x="71065" y="71068"/>
                                </a:cubicBezTo>
                                <a:cubicBezTo>
                                  <a:pt x="105441" y="36702"/>
                                  <a:pt x="148311" y="13909"/>
                                  <a:pt x="194943" y="4660"/>
                                </a:cubicBezTo>
                                <a:lnTo>
                                  <a:pt x="242643"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602" name="Shape 33602"/>
                        <wps:cNvSpPr/>
                        <wps:spPr>
                          <a:xfrm>
                            <a:off x="437752" y="237504"/>
                            <a:ext cx="242660" cy="485280"/>
                          </a:xfrm>
                          <a:custGeom>
                            <a:avLst/>
                            <a:gdLst/>
                            <a:ahLst/>
                            <a:cxnLst/>
                            <a:rect l="0" t="0" r="0" b="0"/>
                            <a:pathLst>
                              <a:path w="242660" h="485280">
                                <a:moveTo>
                                  <a:pt x="11" y="0"/>
                                </a:moveTo>
                                <a:cubicBezTo>
                                  <a:pt x="64811" y="0"/>
                                  <a:pt x="125741" y="25247"/>
                                  <a:pt x="171590" y="71069"/>
                                </a:cubicBezTo>
                                <a:cubicBezTo>
                                  <a:pt x="217399" y="116903"/>
                                  <a:pt x="242660" y="177826"/>
                                  <a:pt x="242660" y="242646"/>
                                </a:cubicBezTo>
                                <a:cubicBezTo>
                                  <a:pt x="242660" y="307454"/>
                                  <a:pt x="217399" y="368389"/>
                                  <a:pt x="171590" y="414210"/>
                                </a:cubicBezTo>
                                <a:cubicBezTo>
                                  <a:pt x="125741" y="460032"/>
                                  <a:pt x="64820" y="485280"/>
                                  <a:pt x="11" y="485280"/>
                                </a:cubicBezTo>
                                <a:lnTo>
                                  <a:pt x="0" y="485279"/>
                                </a:lnTo>
                                <a:lnTo>
                                  <a:pt x="0" y="471880"/>
                                </a:lnTo>
                                <a:lnTo>
                                  <a:pt x="11" y="471881"/>
                                </a:lnTo>
                                <a:cubicBezTo>
                                  <a:pt x="61229" y="471881"/>
                                  <a:pt x="118786" y="448044"/>
                                  <a:pt x="162103" y="404736"/>
                                </a:cubicBezTo>
                                <a:cubicBezTo>
                                  <a:pt x="205411" y="361442"/>
                                  <a:pt x="229248" y="303860"/>
                                  <a:pt x="229248" y="242646"/>
                                </a:cubicBezTo>
                                <a:cubicBezTo>
                                  <a:pt x="229248" y="181420"/>
                                  <a:pt x="205411" y="123837"/>
                                  <a:pt x="162103" y="80543"/>
                                </a:cubicBezTo>
                                <a:cubicBezTo>
                                  <a:pt x="118771" y="37236"/>
                                  <a:pt x="61229" y="13398"/>
                                  <a:pt x="11" y="13398"/>
                                </a:cubicBezTo>
                                <a:lnTo>
                                  <a:pt x="0" y="13399"/>
                                </a:lnTo>
                                <a:lnTo>
                                  <a:pt x="0" y="1"/>
                                </a:lnTo>
                                <a:lnTo>
                                  <a:pt x="11"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603" name="Shape 33603"/>
                        <wps:cNvSpPr/>
                        <wps:spPr>
                          <a:xfrm>
                            <a:off x="273352" y="289078"/>
                            <a:ext cx="111378" cy="143346"/>
                          </a:xfrm>
                          <a:custGeom>
                            <a:avLst/>
                            <a:gdLst/>
                            <a:ahLst/>
                            <a:cxnLst/>
                            <a:rect l="0" t="0" r="0" b="0"/>
                            <a:pathLst>
                              <a:path w="111378" h="143346">
                                <a:moveTo>
                                  <a:pt x="104736" y="0"/>
                                </a:moveTo>
                                <a:cubicBezTo>
                                  <a:pt x="109865" y="11468"/>
                                  <a:pt x="111378" y="22149"/>
                                  <a:pt x="109309" y="32030"/>
                                </a:cubicBezTo>
                                <a:cubicBezTo>
                                  <a:pt x="107479" y="40946"/>
                                  <a:pt x="102959" y="48997"/>
                                  <a:pt x="95757" y="56197"/>
                                </a:cubicBezTo>
                                <a:cubicBezTo>
                                  <a:pt x="92213" y="59741"/>
                                  <a:pt x="88682" y="62726"/>
                                  <a:pt x="85155" y="65177"/>
                                </a:cubicBezTo>
                                <a:cubicBezTo>
                                  <a:pt x="81608" y="67615"/>
                                  <a:pt x="73621" y="72390"/>
                                  <a:pt x="61189" y="79477"/>
                                </a:cubicBezTo>
                                <a:cubicBezTo>
                                  <a:pt x="54849" y="83148"/>
                                  <a:pt x="48260" y="87008"/>
                                  <a:pt x="41439" y="91046"/>
                                </a:cubicBezTo>
                                <a:cubicBezTo>
                                  <a:pt x="34618" y="95072"/>
                                  <a:pt x="29423" y="98844"/>
                                  <a:pt x="25897" y="102413"/>
                                </a:cubicBezTo>
                                <a:cubicBezTo>
                                  <a:pt x="21134" y="107162"/>
                                  <a:pt x="17855" y="112497"/>
                                  <a:pt x="16088" y="118415"/>
                                </a:cubicBezTo>
                                <a:cubicBezTo>
                                  <a:pt x="14313" y="124320"/>
                                  <a:pt x="14263" y="131674"/>
                                  <a:pt x="15964" y="140437"/>
                                </a:cubicBezTo>
                                <a:lnTo>
                                  <a:pt x="6415" y="143346"/>
                                </a:lnTo>
                                <a:cubicBezTo>
                                  <a:pt x="1523" y="130658"/>
                                  <a:pt x="0" y="119673"/>
                                  <a:pt x="1826" y="110402"/>
                                </a:cubicBezTo>
                                <a:cubicBezTo>
                                  <a:pt x="3672" y="101118"/>
                                  <a:pt x="8305" y="92761"/>
                                  <a:pt x="15747" y="85306"/>
                                </a:cubicBezTo>
                                <a:cubicBezTo>
                                  <a:pt x="20509" y="80531"/>
                                  <a:pt x="25663" y="76314"/>
                                  <a:pt x="31214" y="72568"/>
                                </a:cubicBezTo>
                                <a:cubicBezTo>
                                  <a:pt x="36751" y="68847"/>
                                  <a:pt x="43736" y="64707"/>
                                  <a:pt x="52145" y="60185"/>
                                </a:cubicBezTo>
                                <a:cubicBezTo>
                                  <a:pt x="64080" y="53569"/>
                                  <a:pt x="71740" y="49200"/>
                                  <a:pt x="75079" y="47054"/>
                                </a:cubicBezTo>
                                <a:cubicBezTo>
                                  <a:pt x="78423" y="44907"/>
                                  <a:pt x="81573" y="42380"/>
                                  <a:pt x="84505" y="39459"/>
                                </a:cubicBezTo>
                                <a:cubicBezTo>
                                  <a:pt x="89014" y="34925"/>
                                  <a:pt x="92264" y="29629"/>
                                  <a:pt x="94219" y="23546"/>
                                </a:cubicBezTo>
                                <a:cubicBezTo>
                                  <a:pt x="96187" y="17450"/>
                                  <a:pt x="96392" y="10325"/>
                                  <a:pt x="94828" y="2185"/>
                                </a:cubicBezTo>
                                <a:lnTo>
                                  <a:pt x="104736"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604" name="Shape 33604"/>
                        <wps:cNvSpPr/>
                        <wps:spPr>
                          <a:xfrm>
                            <a:off x="499730" y="514707"/>
                            <a:ext cx="111365" cy="143332"/>
                          </a:xfrm>
                          <a:custGeom>
                            <a:avLst/>
                            <a:gdLst/>
                            <a:ahLst/>
                            <a:cxnLst/>
                            <a:rect l="0" t="0" r="0" b="0"/>
                            <a:pathLst>
                              <a:path w="111365" h="143332">
                                <a:moveTo>
                                  <a:pt x="104723" y="0"/>
                                </a:moveTo>
                                <a:cubicBezTo>
                                  <a:pt x="109841" y="11456"/>
                                  <a:pt x="111365" y="22149"/>
                                  <a:pt x="109295" y="32029"/>
                                </a:cubicBezTo>
                                <a:cubicBezTo>
                                  <a:pt x="107453" y="40945"/>
                                  <a:pt x="102970" y="48997"/>
                                  <a:pt x="95757" y="56198"/>
                                </a:cubicBezTo>
                                <a:cubicBezTo>
                                  <a:pt x="92213" y="59728"/>
                                  <a:pt x="88657" y="62726"/>
                                  <a:pt x="85152" y="65164"/>
                                </a:cubicBezTo>
                                <a:cubicBezTo>
                                  <a:pt x="81583" y="67614"/>
                                  <a:pt x="73621" y="72390"/>
                                  <a:pt x="61173" y="79477"/>
                                </a:cubicBezTo>
                                <a:cubicBezTo>
                                  <a:pt x="54823" y="83147"/>
                                  <a:pt x="48260" y="86995"/>
                                  <a:pt x="41424" y="91033"/>
                                </a:cubicBezTo>
                                <a:cubicBezTo>
                                  <a:pt x="34592" y="95072"/>
                                  <a:pt x="29413" y="98857"/>
                                  <a:pt x="25881" y="102400"/>
                                </a:cubicBezTo>
                                <a:cubicBezTo>
                                  <a:pt x="21093" y="107150"/>
                                  <a:pt x="17855" y="112497"/>
                                  <a:pt x="16064" y="118402"/>
                                </a:cubicBezTo>
                                <a:cubicBezTo>
                                  <a:pt x="14313" y="124321"/>
                                  <a:pt x="14233" y="131661"/>
                                  <a:pt x="15940" y="140437"/>
                                </a:cubicBezTo>
                                <a:lnTo>
                                  <a:pt x="6384" y="143332"/>
                                </a:lnTo>
                                <a:cubicBezTo>
                                  <a:pt x="1523" y="130645"/>
                                  <a:pt x="0" y="119672"/>
                                  <a:pt x="1816" y="110375"/>
                                </a:cubicBezTo>
                                <a:cubicBezTo>
                                  <a:pt x="3656" y="101105"/>
                                  <a:pt x="8289" y="92748"/>
                                  <a:pt x="15747" y="85306"/>
                                </a:cubicBezTo>
                                <a:cubicBezTo>
                                  <a:pt x="20484" y="80544"/>
                                  <a:pt x="25663" y="76302"/>
                                  <a:pt x="31190" y="72568"/>
                                </a:cubicBezTo>
                                <a:cubicBezTo>
                                  <a:pt x="36751" y="68834"/>
                                  <a:pt x="43726" y="64719"/>
                                  <a:pt x="52119" y="60173"/>
                                </a:cubicBezTo>
                                <a:cubicBezTo>
                                  <a:pt x="64070" y="53568"/>
                                  <a:pt x="71716" y="49174"/>
                                  <a:pt x="75054" y="47053"/>
                                </a:cubicBezTo>
                                <a:cubicBezTo>
                                  <a:pt x="78408" y="44920"/>
                                  <a:pt x="81558" y="42380"/>
                                  <a:pt x="84479" y="39446"/>
                                </a:cubicBezTo>
                                <a:cubicBezTo>
                                  <a:pt x="89013" y="34925"/>
                                  <a:pt x="92239" y="29616"/>
                                  <a:pt x="94207" y="23546"/>
                                </a:cubicBezTo>
                                <a:cubicBezTo>
                                  <a:pt x="96163" y="17437"/>
                                  <a:pt x="96379" y="10313"/>
                                  <a:pt x="94817" y="2172"/>
                                </a:cubicBezTo>
                                <a:lnTo>
                                  <a:pt x="104723"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605" name="Shape 33605"/>
                        <wps:cNvSpPr/>
                        <wps:spPr>
                          <a:xfrm>
                            <a:off x="2218" y="811862"/>
                            <a:ext cx="87898" cy="65875"/>
                          </a:xfrm>
                          <a:custGeom>
                            <a:avLst/>
                            <a:gdLst/>
                            <a:ahLst/>
                            <a:cxnLst/>
                            <a:rect l="0" t="0" r="0" b="0"/>
                            <a:pathLst>
                              <a:path w="87898" h="65875">
                                <a:moveTo>
                                  <a:pt x="0" y="0"/>
                                </a:moveTo>
                                <a:lnTo>
                                  <a:pt x="15622" y="0"/>
                                </a:lnTo>
                                <a:lnTo>
                                  <a:pt x="15622" y="53074"/>
                                </a:lnTo>
                                <a:lnTo>
                                  <a:pt x="36130" y="53074"/>
                                </a:lnTo>
                                <a:lnTo>
                                  <a:pt x="36130" y="0"/>
                                </a:lnTo>
                                <a:lnTo>
                                  <a:pt x="51753" y="0"/>
                                </a:lnTo>
                                <a:lnTo>
                                  <a:pt x="51753" y="53074"/>
                                </a:lnTo>
                                <a:lnTo>
                                  <a:pt x="72266" y="53074"/>
                                </a:lnTo>
                                <a:lnTo>
                                  <a:pt x="72266" y="0"/>
                                </a:lnTo>
                                <a:lnTo>
                                  <a:pt x="87898" y="0"/>
                                </a:lnTo>
                                <a:lnTo>
                                  <a:pt x="87898" y="65875"/>
                                </a:lnTo>
                                <a:lnTo>
                                  <a:pt x="0" y="65875"/>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606" name="Shape 33606"/>
                        <wps:cNvSpPr/>
                        <wps:spPr>
                          <a:xfrm>
                            <a:off x="104606" y="811849"/>
                            <a:ext cx="58063" cy="65875"/>
                          </a:xfrm>
                          <a:custGeom>
                            <a:avLst/>
                            <a:gdLst/>
                            <a:ahLst/>
                            <a:cxnLst/>
                            <a:rect l="0" t="0" r="0" b="0"/>
                            <a:pathLst>
                              <a:path w="58063" h="65875">
                                <a:moveTo>
                                  <a:pt x="0" y="0"/>
                                </a:moveTo>
                                <a:lnTo>
                                  <a:pt x="15532" y="0"/>
                                </a:lnTo>
                                <a:lnTo>
                                  <a:pt x="15532" y="27674"/>
                                </a:lnTo>
                                <a:lnTo>
                                  <a:pt x="15721" y="27674"/>
                                </a:lnTo>
                                <a:lnTo>
                                  <a:pt x="38303" y="0"/>
                                </a:lnTo>
                                <a:lnTo>
                                  <a:pt x="56554" y="0"/>
                                </a:lnTo>
                                <a:lnTo>
                                  <a:pt x="30123" y="30112"/>
                                </a:lnTo>
                                <a:lnTo>
                                  <a:pt x="58063" y="65875"/>
                                </a:lnTo>
                                <a:lnTo>
                                  <a:pt x="39053" y="65875"/>
                                </a:lnTo>
                                <a:lnTo>
                                  <a:pt x="15721" y="33694"/>
                                </a:lnTo>
                                <a:lnTo>
                                  <a:pt x="15532" y="33694"/>
                                </a:lnTo>
                                <a:lnTo>
                                  <a:pt x="15532" y="65875"/>
                                </a:lnTo>
                                <a:lnTo>
                                  <a:pt x="0" y="65875"/>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607" name="Shape 33607"/>
                        <wps:cNvSpPr/>
                        <wps:spPr>
                          <a:xfrm>
                            <a:off x="165696" y="809970"/>
                            <a:ext cx="33305" cy="69633"/>
                          </a:xfrm>
                          <a:custGeom>
                            <a:avLst/>
                            <a:gdLst/>
                            <a:ahLst/>
                            <a:cxnLst/>
                            <a:rect l="0" t="0" r="0" b="0"/>
                            <a:pathLst>
                              <a:path w="33305" h="69633">
                                <a:moveTo>
                                  <a:pt x="33305" y="0"/>
                                </a:moveTo>
                                <a:lnTo>
                                  <a:pt x="33305" y="12802"/>
                                </a:lnTo>
                                <a:lnTo>
                                  <a:pt x="21037" y="18168"/>
                                </a:lnTo>
                                <a:cubicBezTo>
                                  <a:pt x="18223" y="21793"/>
                                  <a:pt x="16737" y="27298"/>
                                  <a:pt x="16737" y="34822"/>
                                </a:cubicBezTo>
                                <a:cubicBezTo>
                                  <a:pt x="16737" y="43433"/>
                                  <a:pt x="18716" y="48939"/>
                                  <a:pt x="21776" y="52292"/>
                                </a:cubicBezTo>
                                <a:lnTo>
                                  <a:pt x="33305" y="56844"/>
                                </a:lnTo>
                                <a:lnTo>
                                  <a:pt x="33305" y="69633"/>
                                </a:lnTo>
                                <a:lnTo>
                                  <a:pt x="17147" y="66352"/>
                                </a:lnTo>
                                <a:cubicBezTo>
                                  <a:pt x="4127" y="60157"/>
                                  <a:pt x="0" y="46329"/>
                                  <a:pt x="0" y="34822"/>
                                </a:cubicBezTo>
                                <a:cubicBezTo>
                                  <a:pt x="0" y="23317"/>
                                  <a:pt x="4127" y="9482"/>
                                  <a:pt x="17147" y="3283"/>
                                </a:cubicBezTo>
                                <a:lnTo>
                                  <a:pt x="33305"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608" name="Shape 33608"/>
                        <wps:cNvSpPr/>
                        <wps:spPr>
                          <a:xfrm>
                            <a:off x="199000" y="809969"/>
                            <a:ext cx="33316" cy="69634"/>
                          </a:xfrm>
                          <a:custGeom>
                            <a:avLst/>
                            <a:gdLst/>
                            <a:ahLst/>
                            <a:cxnLst/>
                            <a:rect l="0" t="0" r="0" b="0"/>
                            <a:pathLst>
                              <a:path w="33316" h="69634">
                                <a:moveTo>
                                  <a:pt x="3" y="0"/>
                                </a:moveTo>
                                <a:cubicBezTo>
                                  <a:pt x="22688" y="0"/>
                                  <a:pt x="33316" y="14872"/>
                                  <a:pt x="33316" y="34823"/>
                                </a:cubicBezTo>
                                <a:cubicBezTo>
                                  <a:pt x="33316" y="54775"/>
                                  <a:pt x="22688" y="69634"/>
                                  <a:pt x="3" y="69634"/>
                                </a:cubicBezTo>
                                <a:lnTo>
                                  <a:pt x="0" y="69634"/>
                                </a:lnTo>
                                <a:lnTo>
                                  <a:pt x="0" y="56844"/>
                                </a:lnTo>
                                <a:lnTo>
                                  <a:pt x="3" y="56845"/>
                                </a:lnTo>
                                <a:cubicBezTo>
                                  <a:pt x="15818" y="56845"/>
                                  <a:pt x="16567" y="40373"/>
                                  <a:pt x="16567" y="34823"/>
                                </a:cubicBezTo>
                                <a:cubicBezTo>
                                  <a:pt x="16567" y="28982"/>
                                  <a:pt x="15908" y="12802"/>
                                  <a:pt x="3" y="12802"/>
                                </a:cubicBezTo>
                                <a:lnTo>
                                  <a:pt x="0" y="12803"/>
                                </a:lnTo>
                                <a:lnTo>
                                  <a:pt x="0" y="1"/>
                                </a:lnTo>
                                <a:lnTo>
                                  <a:pt x="3"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609" name="Shape 33609"/>
                        <wps:cNvSpPr/>
                        <wps:spPr>
                          <a:xfrm>
                            <a:off x="237768" y="811862"/>
                            <a:ext cx="64566" cy="69736"/>
                          </a:xfrm>
                          <a:custGeom>
                            <a:avLst/>
                            <a:gdLst/>
                            <a:ahLst/>
                            <a:cxnLst/>
                            <a:rect l="0" t="0" r="0" b="0"/>
                            <a:pathLst>
                              <a:path w="64566" h="69736">
                                <a:moveTo>
                                  <a:pt x="15810" y="0"/>
                                </a:moveTo>
                                <a:lnTo>
                                  <a:pt x="64566" y="0"/>
                                </a:lnTo>
                                <a:lnTo>
                                  <a:pt x="64566" y="65875"/>
                                </a:lnTo>
                                <a:lnTo>
                                  <a:pt x="49033" y="65875"/>
                                </a:lnTo>
                                <a:lnTo>
                                  <a:pt x="49033" y="12802"/>
                                </a:lnTo>
                                <a:lnTo>
                                  <a:pt x="30489" y="12802"/>
                                </a:lnTo>
                                <a:lnTo>
                                  <a:pt x="30018" y="35763"/>
                                </a:lnTo>
                                <a:cubicBezTo>
                                  <a:pt x="29741" y="48463"/>
                                  <a:pt x="27672" y="69736"/>
                                  <a:pt x="0" y="65875"/>
                                </a:cubicBezTo>
                                <a:lnTo>
                                  <a:pt x="0" y="53074"/>
                                </a:lnTo>
                                <a:cubicBezTo>
                                  <a:pt x="14574" y="54953"/>
                                  <a:pt x="15150" y="42532"/>
                                  <a:pt x="15339" y="31433"/>
                                </a:cubicBezTo>
                                <a:lnTo>
                                  <a:pt x="1581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610" name="Shape 33610"/>
                        <wps:cNvSpPr/>
                        <wps:spPr>
                          <a:xfrm>
                            <a:off x="308912" y="811849"/>
                            <a:ext cx="32467" cy="65888"/>
                          </a:xfrm>
                          <a:custGeom>
                            <a:avLst/>
                            <a:gdLst/>
                            <a:ahLst/>
                            <a:cxnLst/>
                            <a:rect l="0" t="0" r="0" b="0"/>
                            <a:pathLst>
                              <a:path w="32467" h="65888">
                                <a:moveTo>
                                  <a:pt x="24661" y="0"/>
                                </a:moveTo>
                                <a:lnTo>
                                  <a:pt x="32467" y="0"/>
                                </a:lnTo>
                                <a:lnTo>
                                  <a:pt x="32467" y="17516"/>
                                </a:lnTo>
                                <a:lnTo>
                                  <a:pt x="23901" y="42355"/>
                                </a:lnTo>
                                <a:lnTo>
                                  <a:pt x="32467" y="42355"/>
                                </a:lnTo>
                                <a:lnTo>
                                  <a:pt x="32467" y="53556"/>
                                </a:lnTo>
                                <a:lnTo>
                                  <a:pt x="20509" y="53556"/>
                                </a:lnTo>
                                <a:lnTo>
                                  <a:pt x="16372" y="65888"/>
                                </a:lnTo>
                                <a:lnTo>
                                  <a:pt x="0" y="65888"/>
                                </a:lnTo>
                                <a:lnTo>
                                  <a:pt x="24661"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611" name="Shape 33611"/>
                        <wps:cNvSpPr/>
                        <wps:spPr>
                          <a:xfrm>
                            <a:off x="341379" y="811849"/>
                            <a:ext cx="32655" cy="65888"/>
                          </a:xfrm>
                          <a:custGeom>
                            <a:avLst/>
                            <a:gdLst/>
                            <a:ahLst/>
                            <a:cxnLst/>
                            <a:rect l="0" t="0" r="0" b="0"/>
                            <a:pathLst>
                              <a:path w="32655" h="65888">
                                <a:moveTo>
                                  <a:pt x="0" y="0"/>
                                </a:moveTo>
                                <a:lnTo>
                                  <a:pt x="7905" y="0"/>
                                </a:lnTo>
                                <a:lnTo>
                                  <a:pt x="32655" y="65888"/>
                                </a:lnTo>
                                <a:lnTo>
                                  <a:pt x="16186" y="65888"/>
                                </a:lnTo>
                                <a:lnTo>
                                  <a:pt x="11959" y="53556"/>
                                </a:lnTo>
                                <a:lnTo>
                                  <a:pt x="0" y="53556"/>
                                </a:lnTo>
                                <a:lnTo>
                                  <a:pt x="0" y="42355"/>
                                </a:lnTo>
                                <a:lnTo>
                                  <a:pt x="8566" y="42355"/>
                                </a:lnTo>
                                <a:lnTo>
                                  <a:pt x="97" y="17235"/>
                                </a:lnTo>
                                <a:lnTo>
                                  <a:pt x="0" y="17516"/>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612" name="Shape 33612"/>
                        <wps:cNvSpPr/>
                        <wps:spPr>
                          <a:xfrm>
                            <a:off x="428303" y="811849"/>
                            <a:ext cx="57319" cy="65875"/>
                          </a:xfrm>
                          <a:custGeom>
                            <a:avLst/>
                            <a:gdLst/>
                            <a:ahLst/>
                            <a:cxnLst/>
                            <a:rect l="0" t="0" r="0" b="0"/>
                            <a:pathLst>
                              <a:path w="57319" h="65875">
                                <a:moveTo>
                                  <a:pt x="0" y="0"/>
                                </a:moveTo>
                                <a:lnTo>
                                  <a:pt x="15523" y="0"/>
                                </a:lnTo>
                                <a:lnTo>
                                  <a:pt x="15523" y="42533"/>
                                </a:lnTo>
                                <a:lnTo>
                                  <a:pt x="41786" y="0"/>
                                </a:lnTo>
                                <a:lnTo>
                                  <a:pt x="57319" y="0"/>
                                </a:lnTo>
                                <a:lnTo>
                                  <a:pt x="57319" y="65875"/>
                                </a:lnTo>
                                <a:lnTo>
                                  <a:pt x="41786" y="65875"/>
                                </a:lnTo>
                                <a:lnTo>
                                  <a:pt x="41786" y="22873"/>
                                </a:lnTo>
                                <a:lnTo>
                                  <a:pt x="15523" y="65875"/>
                                </a:lnTo>
                                <a:lnTo>
                                  <a:pt x="0" y="65875"/>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10713" name="Shape 210713"/>
                        <wps:cNvSpPr/>
                        <wps:spPr>
                          <a:xfrm>
                            <a:off x="503019" y="862879"/>
                            <a:ext cx="15523" cy="14858"/>
                          </a:xfrm>
                          <a:custGeom>
                            <a:avLst/>
                            <a:gdLst/>
                            <a:ahLst/>
                            <a:cxnLst/>
                            <a:rect l="0" t="0" r="0" b="0"/>
                            <a:pathLst>
                              <a:path w="15523" h="14858">
                                <a:moveTo>
                                  <a:pt x="0" y="0"/>
                                </a:moveTo>
                                <a:lnTo>
                                  <a:pt x="15523" y="0"/>
                                </a:lnTo>
                                <a:lnTo>
                                  <a:pt x="15523" y="14858"/>
                                </a:lnTo>
                                <a:lnTo>
                                  <a:pt x="0" y="14858"/>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614" name="Shape 33614"/>
                        <wps:cNvSpPr/>
                        <wps:spPr>
                          <a:xfrm>
                            <a:off x="542136" y="811862"/>
                            <a:ext cx="64551" cy="69736"/>
                          </a:xfrm>
                          <a:custGeom>
                            <a:avLst/>
                            <a:gdLst/>
                            <a:ahLst/>
                            <a:cxnLst/>
                            <a:rect l="0" t="0" r="0" b="0"/>
                            <a:pathLst>
                              <a:path w="64551" h="69736">
                                <a:moveTo>
                                  <a:pt x="15810" y="0"/>
                                </a:moveTo>
                                <a:lnTo>
                                  <a:pt x="64551" y="0"/>
                                </a:lnTo>
                                <a:lnTo>
                                  <a:pt x="64551" y="65875"/>
                                </a:lnTo>
                                <a:lnTo>
                                  <a:pt x="49019" y="65875"/>
                                </a:lnTo>
                                <a:lnTo>
                                  <a:pt x="49019" y="12802"/>
                                </a:lnTo>
                                <a:lnTo>
                                  <a:pt x="30490" y="12802"/>
                                </a:lnTo>
                                <a:lnTo>
                                  <a:pt x="30009" y="35763"/>
                                </a:lnTo>
                                <a:cubicBezTo>
                                  <a:pt x="29731" y="48463"/>
                                  <a:pt x="27647" y="69736"/>
                                  <a:pt x="0" y="65875"/>
                                </a:cubicBezTo>
                                <a:lnTo>
                                  <a:pt x="0" y="53074"/>
                                </a:lnTo>
                                <a:cubicBezTo>
                                  <a:pt x="14564" y="54953"/>
                                  <a:pt x="15150" y="42532"/>
                                  <a:pt x="15324" y="31433"/>
                                </a:cubicBezTo>
                                <a:lnTo>
                                  <a:pt x="1581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10714" name="Shape 210714"/>
                        <wps:cNvSpPr/>
                        <wps:spPr>
                          <a:xfrm>
                            <a:off x="624100" y="862879"/>
                            <a:ext cx="15543" cy="14858"/>
                          </a:xfrm>
                          <a:custGeom>
                            <a:avLst/>
                            <a:gdLst/>
                            <a:ahLst/>
                            <a:cxnLst/>
                            <a:rect l="0" t="0" r="0" b="0"/>
                            <a:pathLst>
                              <a:path w="15543" h="14858">
                                <a:moveTo>
                                  <a:pt x="0" y="0"/>
                                </a:moveTo>
                                <a:lnTo>
                                  <a:pt x="15543" y="0"/>
                                </a:lnTo>
                                <a:lnTo>
                                  <a:pt x="15543" y="14858"/>
                                </a:lnTo>
                                <a:lnTo>
                                  <a:pt x="0" y="14858"/>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616" name="Shape 33616"/>
                        <wps:cNvSpPr/>
                        <wps:spPr>
                          <a:xfrm>
                            <a:off x="675166" y="811862"/>
                            <a:ext cx="27610" cy="65875"/>
                          </a:xfrm>
                          <a:custGeom>
                            <a:avLst/>
                            <a:gdLst/>
                            <a:ahLst/>
                            <a:cxnLst/>
                            <a:rect l="0" t="0" r="0" b="0"/>
                            <a:pathLst>
                              <a:path w="27610" h="65875">
                                <a:moveTo>
                                  <a:pt x="0" y="0"/>
                                </a:moveTo>
                                <a:lnTo>
                                  <a:pt x="27610" y="0"/>
                                </a:lnTo>
                                <a:lnTo>
                                  <a:pt x="27610" y="12802"/>
                                </a:lnTo>
                                <a:lnTo>
                                  <a:pt x="15519" y="12802"/>
                                </a:lnTo>
                                <a:lnTo>
                                  <a:pt x="15519" y="24460"/>
                                </a:lnTo>
                                <a:lnTo>
                                  <a:pt x="27610" y="24460"/>
                                </a:lnTo>
                                <a:lnTo>
                                  <a:pt x="27610" y="37262"/>
                                </a:lnTo>
                                <a:lnTo>
                                  <a:pt x="15519" y="37262"/>
                                </a:lnTo>
                                <a:lnTo>
                                  <a:pt x="15519" y="53074"/>
                                </a:lnTo>
                                <a:lnTo>
                                  <a:pt x="27610" y="53074"/>
                                </a:lnTo>
                                <a:lnTo>
                                  <a:pt x="27610" y="65875"/>
                                </a:lnTo>
                                <a:lnTo>
                                  <a:pt x="0" y="65875"/>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617" name="Shape 33617"/>
                        <wps:cNvSpPr/>
                        <wps:spPr>
                          <a:xfrm>
                            <a:off x="702776" y="836321"/>
                            <a:ext cx="28854" cy="41415"/>
                          </a:xfrm>
                          <a:custGeom>
                            <a:avLst/>
                            <a:gdLst/>
                            <a:ahLst/>
                            <a:cxnLst/>
                            <a:rect l="0" t="0" r="0" b="0"/>
                            <a:pathLst>
                              <a:path w="28854" h="41415">
                                <a:moveTo>
                                  <a:pt x="0" y="0"/>
                                </a:moveTo>
                                <a:lnTo>
                                  <a:pt x="3810" y="0"/>
                                </a:lnTo>
                                <a:cubicBezTo>
                                  <a:pt x="9271" y="0"/>
                                  <a:pt x="28854" y="470"/>
                                  <a:pt x="28854" y="21565"/>
                                </a:cubicBezTo>
                                <a:cubicBezTo>
                                  <a:pt x="28854" y="35015"/>
                                  <a:pt x="19063" y="41415"/>
                                  <a:pt x="3810" y="41415"/>
                                </a:cubicBezTo>
                                <a:lnTo>
                                  <a:pt x="0" y="41415"/>
                                </a:lnTo>
                                <a:lnTo>
                                  <a:pt x="0" y="28614"/>
                                </a:lnTo>
                                <a:lnTo>
                                  <a:pt x="521" y="28614"/>
                                </a:lnTo>
                                <a:cubicBezTo>
                                  <a:pt x="6642" y="28614"/>
                                  <a:pt x="12090" y="27394"/>
                                  <a:pt x="12090" y="21184"/>
                                </a:cubicBezTo>
                                <a:cubicBezTo>
                                  <a:pt x="12090" y="13272"/>
                                  <a:pt x="4559" y="12802"/>
                                  <a:pt x="800" y="12802"/>
                                </a:cubicBezTo>
                                <a:lnTo>
                                  <a:pt x="0" y="12802"/>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10715" name="Shape 210715"/>
                        <wps:cNvSpPr/>
                        <wps:spPr>
                          <a:xfrm>
                            <a:off x="702776" y="811862"/>
                            <a:ext cx="23584" cy="12802"/>
                          </a:xfrm>
                          <a:custGeom>
                            <a:avLst/>
                            <a:gdLst/>
                            <a:ahLst/>
                            <a:cxnLst/>
                            <a:rect l="0" t="0" r="0" b="0"/>
                            <a:pathLst>
                              <a:path w="23584" h="12802">
                                <a:moveTo>
                                  <a:pt x="0" y="0"/>
                                </a:moveTo>
                                <a:lnTo>
                                  <a:pt x="23584" y="0"/>
                                </a:lnTo>
                                <a:lnTo>
                                  <a:pt x="23584" y="12802"/>
                                </a:lnTo>
                                <a:lnTo>
                                  <a:pt x="0" y="12802"/>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619" name="Shape 33619"/>
                        <wps:cNvSpPr/>
                        <wps:spPr>
                          <a:xfrm>
                            <a:off x="742629" y="811849"/>
                            <a:ext cx="57302" cy="65875"/>
                          </a:xfrm>
                          <a:custGeom>
                            <a:avLst/>
                            <a:gdLst/>
                            <a:ahLst/>
                            <a:cxnLst/>
                            <a:rect l="0" t="0" r="0" b="0"/>
                            <a:pathLst>
                              <a:path w="57302" h="65875">
                                <a:moveTo>
                                  <a:pt x="0" y="0"/>
                                </a:moveTo>
                                <a:lnTo>
                                  <a:pt x="15519" y="0"/>
                                </a:lnTo>
                                <a:lnTo>
                                  <a:pt x="15519" y="42533"/>
                                </a:lnTo>
                                <a:lnTo>
                                  <a:pt x="41783" y="0"/>
                                </a:lnTo>
                                <a:lnTo>
                                  <a:pt x="57302" y="0"/>
                                </a:lnTo>
                                <a:lnTo>
                                  <a:pt x="57302" y="65875"/>
                                </a:lnTo>
                                <a:lnTo>
                                  <a:pt x="41783" y="65875"/>
                                </a:lnTo>
                                <a:lnTo>
                                  <a:pt x="41783" y="22873"/>
                                </a:lnTo>
                                <a:lnTo>
                                  <a:pt x="15519" y="65875"/>
                                </a:lnTo>
                                <a:lnTo>
                                  <a:pt x="0" y="65875"/>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620" name="Shape 33620"/>
                        <wps:cNvSpPr/>
                        <wps:spPr>
                          <a:xfrm>
                            <a:off x="814371" y="811862"/>
                            <a:ext cx="75121" cy="65875"/>
                          </a:xfrm>
                          <a:custGeom>
                            <a:avLst/>
                            <a:gdLst/>
                            <a:ahLst/>
                            <a:cxnLst/>
                            <a:rect l="0" t="0" r="0" b="0"/>
                            <a:pathLst>
                              <a:path w="75121" h="65875">
                                <a:moveTo>
                                  <a:pt x="0" y="0"/>
                                </a:moveTo>
                                <a:lnTo>
                                  <a:pt x="21844" y="0"/>
                                </a:lnTo>
                                <a:lnTo>
                                  <a:pt x="37554" y="45263"/>
                                </a:lnTo>
                                <a:lnTo>
                                  <a:pt x="53264" y="0"/>
                                </a:lnTo>
                                <a:lnTo>
                                  <a:pt x="75121" y="0"/>
                                </a:lnTo>
                                <a:lnTo>
                                  <a:pt x="75121" y="65875"/>
                                </a:lnTo>
                                <a:lnTo>
                                  <a:pt x="59576" y="65875"/>
                                </a:lnTo>
                                <a:lnTo>
                                  <a:pt x="59576" y="18821"/>
                                </a:lnTo>
                                <a:lnTo>
                                  <a:pt x="59296" y="18821"/>
                                </a:lnTo>
                                <a:lnTo>
                                  <a:pt x="42837" y="65875"/>
                                </a:lnTo>
                                <a:lnTo>
                                  <a:pt x="32296" y="65875"/>
                                </a:lnTo>
                                <a:lnTo>
                                  <a:pt x="15811" y="18821"/>
                                </a:lnTo>
                                <a:lnTo>
                                  <a:pt x="15545" y="18821"/>
                                </a:lnTo>
                                <a:lnTo>
                                  <a:pt x="15545" y="65875"/>
                                </a:lnTo>
                                <a:lnTo>
                                  <a:pt x="0" y="65875"/>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xmlns:a="http://schemas.openxmlformats.org/drawingml/2006/main">
            <w:pict>
              <v:group id="Group 183023" style="width:70.0387pt;height:69.4172pt;mso-position-horizontal-relative:char;mso-position-vertical-relative:line" coordsize="8894,8815">
                <v:rect id="Rectangle 42184" style="position:absolute;width:3366;height:1612;left:3755;top:0;" filled="f" stroked="f">
                  <v:textbox inset="0,0,0,0">
                    <w:txbxContent>
                      <w:p>
                        <w:pPr>
                          <w:spacing w:before="0" w:after="160" w:line="259" w:lineRule="auto"/>
                        </w:pPr>
                        <w:r>
                          <w:rPr>
                            <w:rFonts w:cs="Calibri" w:hAnsi="Calibri" w:eastAsia="Calibri" w:ascii="Calibri"/>
                            <w:spacing w:val="1"/>
                            <w:w w:val="115"/>
                            <w:sz w:val="21"/>
                          </w:rPr>
                          <w:t xml:space="preserve">Н50</w:t>
                        </w:r>
                      </w:p>
                    </w:txbxContent>
                  </v:textbox>
                </v:rect>
                <v:rect id="Rectangle 42183" style="position:absolute;width:427;height:1612;left:0;top:0;" filled="f" stroked="f">
                  <v:textbox inset="0,0,0,0">
                    <w:txbxContent>
                      <w:p>
                        <w:pPr>
                          <w:spacing w:before="0" w:after="160" w:line="259" w:lineRule="auto"/>
                        </w:pPr>
                        <w:r>
                          <w:rPr>
                            <w:rFonts w:cs="Calibri" w:hAnsi="Calibri" w:eastAsia="Calibri" w:ascii="Calibri"/>
                            <w:sz w:val="21"/>
                          </w:rPr>
                          <w:t xml:space="preserve"> </w:t>
                        </w:r>
                      </w:p>
                    </w:txbxContent>
                  </v:textbox>
                </v:rect>
                <v:shape id="Shape 33590" style="position:absolute;width:1661;height:2763;left:2212;top:4329;" coordsize="166144,276391" path="m112221,1308c117881,0,123596,343,129336,2337c135066,4344,139982,7392,144095,11506c148921,16332,152008,21717,153352,27623c154816,34875,155664,42126,155917,49352c155818,58420,155833,65164,155956,69635l166144,62510l166144,78255l154736,80379c153774,83528,152975,86741,152375,90005c151878,94349,151511,97625,151274,99809l161061,109589l166144,105499l166144,113053l165204,113729l166144,114669l166144,122958l123938,80747l128066,76620l144476,93016c147230,83719,147815,74778,146218,66180c144616,57607,141113,50572,135636,45111c129946,39408,123482,35357,116219,32893c111685,31376,107639,30880,104082,31410c100524,31941,97455,33497,94873,36081c90045,40895,88091,46559,88989,53099c89866,59639,93171,65774,98886,71489l139714,112307c152603,125209,160034,136335,162029,145670c163998,155017,162321,168732,156999,186830l166144,175011l166144,210380l163984,212167c160247,215900,157152,220853,154677,227064c152211,233261,150128,241414,148426,251498c148044,253759,148450,255499,149647,256693c150826,257874,153262,258814,156973,259512c160679,260198,162891,260668,163617,260897c163234,261989,161712,264923,159068,269723c158090,271158,156809,273368,155247,276391c151398,275679,148286,274117,145886,271717c143841,269685,142230,267348,141025,264707c140552,263500,139055,258763,136564,250496c135115,245453,134659,236918,135165,224918c135547,215202,133985,207861,130517,202959l128731,201156c127282,200914,126191,200800,125476,200800c122709,200914,120387,201943,118452,203861c117018,205309,115797,207290,114821,209791c113858,212294,113208,215456,112930,219253c112335,218897,111497,218174,110415,217094c105970,212662,104422,205448,105767,195466c106134,192215,107290,187592,109220,181585c108981,179896,108208,178384,106883,177064c104367,174549,100761,172809,96063,171857c91390,170892,87530,171019,84518,172238c81507,173432,78626,175439,75847,178207c73674,180378,71665,183109,69775,186398c67885,189675,66322,192888,65077,195986c60289,189027,58688,181407,60275,173089c61863,164783,65723,157557,71868,151410c63440,142989,57953,134252,55413,125223c52873,116205,52248,105271,53543,92393c50220,99416,47297,104178,44768,106706c43194,108280,37757,111366,28401,116002c23558,118364,20002,120701,17720,122975c15190,125527,13593,128613,12943,132284c12268,135954,13513,154762,14481,159576c8334,151499,2173,139129,1081,131293c0,122250,4013,104432,10288,98184l14441,94018c17437,91021,23966,87643,33986,83922c38928,82131,42600,80023,45025,77610c46582,76035,47664,74727,48274,73648l50433,69660c52010,66879,54038,63513,56579,59538c62725,50026,66040,44907,66511,44184l68326,44895c63644,61151,62269,73978,64199,83364c66243,94095,72989,105182,84445,116625l117147,149327c127625,159817,135050,169431,139446,178181c143817,186945,146902,198870,148645,213970c151789,199949,152171,186945,149760,174981c147344,163005,141481,152375,132184,143066l96838,107709c84138,95022,77003,83134,75415,72022c73828,60923,77192,46991,85486,30226c87644,26137,89931,22149,92343,18288c94758,14440,97283,11176,99922,8535c103787,4687,107890,2274,112221,1308x">
                  <v:stroke weight="0pt" endcap="flat" joinstyle="miter" miterlimit="10" on="false" color="#000000" opacity="0"/>
                  <v:fill on="true" color="#7f7f7f"/>
                </v:shape>
                <v:shape id="Shape 33591" style="position:absolute;width:174;height:516;left:3873;top:5916;" coordsize="17405,51665" path="m17405,0l17405,37719l15634,38733l0,51665l0,16297l711,15378c2821,12774,5306,10056,8218,7148l17405,0x">
                  <v:stroke weight="0pt" endcap="flat" joinstyle="miter" miterlimit="10" on="false" color="#000000" opacity="0"/>
                  <v:fill on="true" color="#7f7f7f"/>
                </v:shape>
                <v:shape id="Shape 33592" style="position:absolute;width:174;height:256;left:3873;top:5476;" coordsize="17405,25696" path="m0,0l14251,14262l17405,10384l17405,25696l0,8289l0,0x">
                  <v:stroke weight="0pt" endcap="flat" joinstyle="miter" miterlimit="10" on="false" color="#000000" opacity="0"/>
                  <v:fill on="true" color="#7f7f7f"/>
                </v:shape>
                <v:shape id="Shape 33593" style="position:absolute;width:174;height:573;left:3873;top:4886;" coordsize="17405,57389" path="m15009,0l17405,189l17405,40867l14285,44678c12826,46266,11670,47460,10808,48311c7657,51473,5142,53708,3301,55016l0,57389l0,49834l5003,45809c8887,41910,12191,36944,14870,30886l13437,29439c9343,25349,5801,22911,2780,22073l0,22590l0,6845l3369,4489c7568,2162,11447,667,15009,0x">
                  <v:stroke weight="0pt" endcap="flat" joinstyle="miter" miterlimit="10" on="false" color="#000000" opacity="0"/>
                  <v:fill on="true" color="#7f7f7f"/>
                </v:shape>
                <v:shape id="Shape 33594" style="position:absolute;width:185;height:1405;left:4047;top:4888;" coordsize="18583,140580" path="m0,0l10899,858l18583,5981l18583,59203l9962,65407c8374,66995,6850,68747,5387,70690c3929,72633,2405,74767,828,77053l16271,92509l18583,91339l18583,130585l10973,134298l0,140580l0,102861l10319,94833l0,84513l0,69200l6330,61419c9733,58016,13746,54752,18345,51564l3358,36578l0,40679l0,0x">
                  <v:stroke weight="0pt" endcap="flat" joinstyle="miter" miterlimit="10" on="false" color="#000000" opacity="0"/>
                  <v:fill on="true" color="#7f7f7f"/>
                </v:shape>
                <v:shape id="Shape 33595" style="position:absolute;width:430;height:1246;left:4233;top:4948;" coordsize="43032,124605" path="m0,0l4615,3076l43032,41519c34950,53953,28600,66348,24016,78654c21109,86402,17250,99698,12422,118545l0,124605l0,85358l12422,79074c13042,76520,13846,73981,14824,71415c15777,68863,16779,66259,17755,63567l4297,50130l0,53222l0,0x">
                  <v:stroke weight="0pt" endcap="flat" joinstyle="miter" miterlimit="10" on="false" color="#000000" opacity="0"/>
                  <v:fill on="true" color="#7f7f7f"/>
                </v:shape>
                <v:shape id="Shape 33596" style="position:absolute;width:1098;height:1033;left:4102;top:4291;" coordsize="109855,103391" path="m32172,0l33174,11646c35828,14554,37951,16904,39484,18707c51053,31965,58906,40653,62969,44755c66006,47764,69126,51029,72380,54521c75604,58026,78795,61481,81905,64872c86846,69799,90943,73355,94183,75527c97462,77686,100002,77978,101818,76378c103292,74918,103951,72186,103838,68174c103734,67576,103544,66649,103302,65443l109855,65036l107557,100952c99978,102972,93563,103391,88240,102184c82972,100965,77967,98006,73254,93320l41413,63030c35510,57124,30217,51740,25569,46876c20921,42024,16525,37198,12382,32423l0,31102l1325,1930l32172,0x">
                  <v:stroke weight="0pt" endcap="flat" joinstyle="miter" miterlimit="10" on="false" color="#000000" opacity="0"/>
                  <v:fill on="true" color="#7f7f7f"/>
                </v:shape>
                <v:shape id="Shape 33597" style="position:absolute;width:311;height:327;left:3758;top:3882;" coordsize="31189,32725" path="m19650,37c23609,0,27064,1095,30023,3325c28674,5623,28471,10411,29413,17688c29765,19987,30350,23378,31189,27848c27102,27835,23927,27886,21655,27974c14093,28547,8409,30108,4599,32725c2142,27441,685,21689,164,15466c24,13420,0,10678,89,7211c2629,5623,4682,4404,6260,3540c11231,1242,15692,73,19650,37x">
                  <v:stroke weight="0pt" endcap="flat" joinstyle="miter" miterlimit="10" on="false" color="#000000" opacity="0"/>
                  <v:fill on="true" color="#7f7f7f"/>
                </v:shape>
                <v:shape id="Shape 33598" style="position:absolute;width:1927;height:2094;left:4489;top:2792;" coordsize="192733,209487" path="m106550,0l112673,4838c114017,10973,115758,24092,116369,27089c117217,31052,117941,33947,118552,35751l174432,91618c176235,92228,178128,92684,180122,93002c182115,93282,183995,93155,185773,92570l186230,76733l192733,85852c191539,89929,190777,93370,190421,96139c189253,104801,189634,113347,191590,121780c184363,123457,177429,122974,170813,120320c164183,117665,157871,113322,151826,107303c138377,94234,128636,84696,122615,78677c116582,72644,109449,65316,101228,56679l84947,56679l82600,81076l135037,133515l147584,135407c146517,138659,145793,141427,145412,143713c144333,150826,145057,157811,147597,164681c140993,167907,133995,169125,126540,168389c124127,168148,120913,167398,116801,166192l116418,153188l61833,98590c60032,96774,57582,95694,54417,95339c51281,94983,48026,95161,44663,95885l41984,123330l93598,174955l106347,176644c105509,179883,104988,182588,104736,184747c104051,191707,104393,198920,105852,206375c99263,208661,92278,209487,84936,208864c82535,208623,79399,208140,75565,207404l74582,194996l20003,140424c16510,136919,11961,135230,6335,135306l6171,141275l10,140564l0,107011c7948,105067,14436,104839,19506,106261c24562,107709,30098,111442,36130,117449l41106,65887c48180,63843,54813,64097,60945,66611c63470,67704,68754,70967,76835,76378c78025,66269,78879,57709,79345,50723c79945,42405,80124,34887,79867,28130c85293,24892,91425,24079,98282,25641c100444,26124,103336,27216,106943,28905l106550,0x">
                  <v:stroke weight="0pt" endcap="flat" joinstyle="miter" miterlimit="10" on="false" color="#000000" opacity="0"/>
                  <v:fill on="true" color="#7f7f7f"/>
                </v:shape>
                <v:shape id="Shape 33599" style="position:absolute;width:2678;height:5357;left:1698;top:2122;" coordsize="267842,535706" path="m267842,0l267842,13385l217833,18271c168929,27971,123965,51877,87923,87919c39851,135976,13384,199883,13384,267853c13384,335811,39851,399730,87923,447774c123965,483826,168929,507727,217833,517424l267842,522308l267842,535706l215195,530563c163717,520351,116399,495186,78462,457248c27866,406664,0,339392,0,267853c0,196301,27866,129042,78462,78458c116399,40510,163717,15350,215195,5142l267842,0x">
                  <v:stroke weight="0pt" endcap="flat" joinstyle="miter" miterlimit="10" on="false" color="#000000" opacity="0"/>
                  <v:fill on="true" color="#7f7f7f"/>
                </v:shape>
                <v:shape id="Shape 33600" style="position:absolute;width:2678;height:5357;left:4377;top:2122;" coordsize="267856,535711" path="m23,0c71550,0,138812,27863,189408,78460c240018,129044,267856,196304,267856,267856c267856,339395,240018,406654,189408,457251c138812,507835,71550,535711,23,535711l0,535709l0,522310l23,522313c67999,522313,131866,495846,179934,447777c228004,399720,254458,335813,254458,267856c254458,199885,228004,135992,179934,87922c131866,39865,67999,13385,23,13385l0,13388l0,2l23,0x">
                  <v:stroke weight="0pt" endcap="flat" joinstyle="miter" miterlimit="10" on="false" color="#000000" opacity="0"/>
                  <v:fill on="true" color="#7f7f7f"/>
                </v:shape>
                <v:shape id="Shape 33601" style="position:absolute;width:2426;height:4852;left:1951;top:2375;" coordsize="242643,485278" path="m242643,0l242643,13398l197579,17799c153524,26533,113022,48062,80541,80542c37231,123836,13395,181419,13395,242645c13395,303859,37231,361441,80541,404735c113012,437216,153518,458745,197577,467479l242643,471879l242643,485278l194939,480618c148305,471369,105441,448575,71065,414209c25255,368388,0,307453,0,242645c0,177825,25255,116902,71065,71068c105441,36702,148311,13909,194943,4660l242643,0x">
                  <v:stroke weight="0pt" endcap="flat" joinstyle="miter" miterlimit="10" on="false" color="#000000" opacity="0"/>
                  <v:fill on="true" color="#7f7f7f"/>
                </v:shape>
                <v:shape id="Shape 33602" style="position:absolute;width:2426;height:4852;left:4377;top:2375;" coordsize="242660,485280" path="m11,0c64811,0,125741,25247,171590,71069c217399,116903,242660,177826,242660,242646c242660,307454,217399,368389,171590,414210c125741,460032,64820,485280,11,485280l0,485279l0,471880l11,471881c61229,471881,118786,448044,162103,404736c205411,361442,229248,303860,229248,242646c229248,181420,205411,123837,162103,80543c118771,37236,61229,13398,11,13398l0,13399l0,1l11,0x">
                  <v:stroke weight="0pt" endcap="flat" joinstyle="miter" miterlimit="10" on="false" color="#000000" opacity="0"/>
                  <v:fill on="true" color="#7f7f7f"/>
                </v:shape>
                <v:shape id="Shape 33603" style="position:absolute;width:1113;height:1433;left:2733;top:2890;" coordsize="111378,143346" path="m104736,0c109865,11468,111378,22149,109309,32030c107479,40946,102959,48997,95757,56197c92213,59741,88682,62726,85155,65177c81608,67615,73621,72390,61189,79477c54849,83148,48260,87008,41439,91046c34618,95072,29423,98844,25897,102413c21134,107162,17855,112497,16088,118415c14313,124320,14263,131674,15964,140437l6415,143346c1523,130658,0,119673,1826,110402c3672,101118,8305,92761,15747,85306c20509,80531,25663,76314,31214,72568c36751,68847,43736,64707,52145,60185c64080,53569,71740,49200,75079,47054c78423,44907,81573,42380,84505,39459c89014,34925,92264,29629,94219,23546c96187,17450,96392,10325,94828,2185l104736,0x">
                  <v:stroke weight="0pt" endcap="flat" joinstyle="miter" miterlimit="10" on="false" color="#000000" opacity="0"/>
                  <v:fill on="true" color="#7f7f7f"/>
                </v:shape>
                <v:shape id="Shape 33604" style="position:absolute;width:1113;height:1433;left:4997;top:5147;" coordsize="111365,143332" path="m104723,0c109841,11456,111365,22149,109295,32029c107453,40945,102970,48997,95757,56198c92213,59728,88657,62726,85152,65164c81583,67614,73621,72390,61173,79477c54823,83147,48260,86995,41424,91033c34592,95072,29413,98857,25881,102400c21093,107150,17855,112497,16064,118402c14313,124321,14233,131661,15940,140437l6384,143332c1523,130645,0,119672,1816,110375c3656,101105,8289,92748,15747,85306c20484,80544,25663,76302,31190,72568c36751,68834,43726,64719,52119,60173c64070,53568,71716,49174,75054,47053c78408,44920,81558,42380,84479,39446c89013,34925,92239,29616,94207,23546c96163,17437,96379,10313,94817,2172l104723,0x">
                  <v:stroke weight="0pt" endcap="flat" joinstyle="miter" miterlimit="10" on="false" color="#000000" opacity="0"/>
                  <v:fill on="true" color="#7f7f7f"/>
                </v:shape>
                <v:shape id="Shape 33605" style="position:absolute;width:878;height:658;left:22;top:8118;" coordsize="87898,65875" path="m0,0l15622,0l15622,53074l36130,53074l36130,0l51753,0l51753,53074l72266,53074l72266,0l87898,0l87898,65875l0,65875l0,0x">
                  <v:stroke weight="0pt" endcap="flat" joinstyle="miter" miterlimit="10" on="false" color="#000000" opacity="0"/>
                  <v:fill on="true" color="#7f7f7f"/>
                </v:shape>
                <v:shape id="Shape 33606" style="position:absolute;width:580;height:658;left:1046;top:8118;" coordsize="58063,65875" path="m0,0l15532,0l15532,27674l15721,27674l38303,0l56554,0l30123,30112l58063,65875l39053,65875l15721,33694l15532,33694l15532,65875l0,65875l0,0x">
                  <v:stroke weight="0pt" endcap="flat" joinstyle="miter" miterlimit="10" on="false" color="#000000" opacity="0"/>
                  <v:fill on="true" color="#7f7f7f"/>
                </v:shape>
                <v:shape id="Shape 33607" style="position:absolute;width:333;height:696;left:1656;top:8099;" coordsize="33305,69633" path="m33305,0l33305,12802l21037,18168c18223,21793,16737,27298,16737,34822c16737,43433,18716,48939,21776,52292l33305,56844l33305,69633l17147,66352c4127,60157,0,46329,0,34822c0,23317,4127,9482,17147,3283l33305,0x">
                  <v:stroke weight="0pt" endcap="flat" joinstyle="miter" miterlimit="10" on="false" color="#000000" opacity="0"/>
                  <v:fill on="true" color="#7f7f7f"/>
                </v:shape>
                <v:shape id="Shape 33608" style="position:absolute;width:333;height:696;left:1990;top:8099;" coordsize="33316,69634" path="m3,0c22688,0,33316,14872,33316,34823c33316,54775,22688,69634,3,69634l0,69634l0,56844l3,56845c15818,56845,16567,40373,16567,34823c16567,28982,15908,12802,3,12802l0,12803l0,1l3,0x">
                  <v:stroke weight="0pt" endcap="flat" joinstyle="miter" miterlimit="10" on="false" color="#000000" opacity="0"/>
                  <v:fill on="true" color="#7f7f7f"/>
                </v:shape>
                <v:shape id="Shape 33609" style="position:absolute;width:645;height:697;left:2377;top:8118;" coordsize="64566,69736" path="m15810,0l64566,0l64566,65875l49033,65875l49033,12802l30489,12802l30018,35763c29741,48463,27672,69736,0,65875l0,53074c14574,54953,15150,42532,15339,31433l15810,0x">
                  <v:stroke weight="0pt" endcap="flat" joinstyle="miter" miterlimit="10" on="false" color="#000000" opacity="0"/>
                  <v:fill on="true" color="#7f7f7f"/>
                </v:shape>
                <v:shape id="Shape 33610" style="position:absolute;width:324;height:658;left:3089;top:8118;" coordsize="32467,65888" path="m24661,0l32467,0l32467,17516l23901,42355l32467,42355l32467,53556l20509,53556l16372,65888l0,65888l24661,0x">
                  <v:stroke weight="0pt" endcap="flat" joinstyle="miter" miterlimit="10" on="false" color="#000000" opacity="0"/>
                  <v:fill on="true" color="#7f7f7f"/>
                </v:shape>
                <v:shape id="Shape 33611" style="position:absolute;width:326;height:658;left:3413;top:8118;" coordsize="32655,65888" path="m0,0l7905,0l32655,65888l16186,65888l11959,53556l0,53556l0,42355l8566,42355l97,17235l0,17516l0,0x">
                  <v:stroke weight="0pt" endcap="flat" joinstyle="miter" miterlimit="10" on="false" color="#000000" opacity="0"/>
                  <v:fill on="true" color="#7f7f7f"/>
                </v:shape>
                <v:shape id="Shape 33612" style="position:absolute;width:573;height:658;left:4283;top:8118;" coordsize="57319,65875" path="m0,0l15523,0l15523,42533l41786,0l57319,0l57319,65875l41786,65875l41786,22873l15523,65875l0,65875l0,0x">
                  <v:stroke weight="0pt" endcap="flat" joinstyle="miter" miterlimit="10" on="false" color="#000000" opacity="0"/>
                  <v:fill on="true" color="#7f7f7f"/>
                </v:shape>
                <v:shape id="Shape 210718" style="position:absolute;width:155;height:148;left:5030;top:8628;" coordsize="15523,14858" path="m0,0l15523,0l15523,14858l0,14858l0,0">
                  <v:stroke weight="0pt" endcap="flat" joinstyle="miter" miterlimit="10" on="false" color="#000000" opacity="0"/>
                  <v:fill on="true" color="#7f7f7f"/>
                </v:shape>
                <v:shape id="Shape 33614" style="position:absolute;width:645;height:697;left:5421;top:8118;" coordsize="64551,69736" path="m15810,0l64551,0l64551,65875l49019,65875l49019,12802l30490,12802l30009,35763c29731,48463,27647,69736,0,65875l0,53074c14564,54953,15150,42532,15324,31433l15810,0x">
                  <v:stroke weight="0pt" endcap="flat" joinstyle="miter" miterlimit="10" on="false" color="#000000" opacity="0"/>
                  <v:fill on="true" color="#7f7f7f"/>
                </v:shape>
                <v:shape id="Shape 210719" style="position:absolute;width:155;height:148;left:6241;top:8628;" coordsize="15543,14858" path="m0,0l15543,0l15543,14858l0,14858l0,0">
                  <v:stroke weight="0pt" endcap="flat" joinstyle="miter" miterlimit="10" on="false" color="#000000" opacity="0"/>
                  <v:fill on="true" color="#7f7f7f"/>
                </v:shape>
                <v:shape id="Shape 33616" style="position:absolute;width:276;height:658;left:6751;top:8118;" coordsize="27610,65875" path="m0,0l27610,0l27610,12802l15519,12802l15519,24460l27610,24460l27610,37262l15519,37262l15519,53074l27610,53074l27610,65875l0,65875l0,0x">
                  <v:stroke weight="0pt" endcap="flat" joinstyle="miter" miterlimit="10" on="false" color="#000000" opacity="0"/>
                  <v:fill on="true" color="#7f7f7f"/>
                </v:shape>
                <v:shape id="Shape 33617" style="position:absolute;width:288;height:414;left:7027;top:8363;" coordsize="28854,41415" path="m0,0l3810,0c9271,0,28854,470,28854,21565c28854,35015,19063,41415,3810,41415l0,41415l0,28614l521,28614c6642,28614,12090,27394,12090,21184c12090,13272,4559,12802,800,12802l0,12802l0,0x">
                  <v:stroke weight="0pt" endcap="flat" joinstyle="miter" miterlimit="10" on="false" color="#000000" opacity="0"/>
                  <v:fill on="true" color="#7f7f7f"/>
                </v:shape>
                <v:shape id="Shape 210720" style="position:absolute;width:235;height:128;left:7027;top:8118;" coordsize="23584,12802" path="m0,0l23584,0l23584,12802l0,12802l0,0">
                  <v:stroke weight="0pt" endcap="flat" joinstyle="miter" miterlimit="10" on="false" color="#000000" opacity="0"/>
                  <v:fill on="true" color="#7f7f7f"/>
                </v:shape>
                <v:shape id="Shape 33619" style="position:absolute;width:573;height:658;left:7426;top:8118;" coordsize="57302,65875" path="m0,0l15519,0l15519,42533l41783,0l57302,0l57302,65875l41783,65875l41783,22873l15519,65875l0,65875l0,0x">
                  <v:stroke weight="0pt" endcap="flat" joinstyle="miter" miterlimit="10" on="false" color="#000000" opacity="0"/>
                  <v:fill on="true" color="#7f7f7f"/>
                </v:shape>
                <v:shape id="Shape 33620" style="position:absolute;width:751;height:658;left:8143;top:8118;" coordsize="75121,65875" path="m0,0l21844,0l37554,45263l53264,0l75121,0l75121,65875l59576,65875l59576,18821l59296,18821l42837,65875l32296,65875l15811,18821l15545,18821l15545,65875l0,65875l0,0x">
                  <v:stroke weight="0pt" endcap="flat" joinstyle="miter" miterlimit="10" on="false" color="#000000" opacity="0"/>
                  <v:fill on="true" color="#7f7f7f"/>
                </v:shape>
              </v:group>
            </w:pict>
          </mc:Fallback>
        </mc:AlternateContent>
      </w:r>
    </w:p>
    <w:p w:rsidR="00AE31A6" w:rsidRDefault="003A3CF4">
      <w:pPr>
        <w:spacing w:after="0"/>
        <w:ind w:left="365"/>
        <w:jc w:val="center"/>
      </w:pPr>
      <w:r>
        <w:rPr>
          <w:sz w:val="18"/>
        </w:rPr>
        <w:t>А в т о р ы:</w:t>
      </w:r>
    </w:p>
    <w:p w:rsidR="00AE31A6" w:rsidRDefault="003A3CF4">
      <w:pPr>
        <w:spacing w:after="691"/>
        <w:ind w:left="830"/>
      </w:pPr>
      <w:r>
        <w:rPr>
          <w:b/>
          <w:sz w:val="18"/>
        </w:rPr>
        <w:t>И. Л. Бим, Л. И. Рыжова, Л. В. Садомова, О. В. Каплина</w:t>
      </w:r>
    </w:p>
    <w:p w:rsidR="00AE31A6" w:rsidRDefault="003A3CF4">
      <w:pPr>
        <w:spacing w:after="0"/>
        <w:ind w:right="3"/>
        <w:jc w:val="right"/>
      </w:pPr>
      <w:r>
        <w:rPr>
          <w:b/>
          <w:sz w:val="21"/>
        </w:rPr>
        <w:t xml:space="preserve">Немецкий язык. </w:t>
      </w:r>
      <w:r>
        <w:rPr>
          <w:sz w:val="21"/>
        </w:rPr>
        <w:t>Книга для учителя. 4 класс : по-</w:t>
      </w:r>
    </w:p>
    <w:p w:rsidR="00AE31A6" w:rsidRDefault="003A3CF4">
      <w:pPr>
        <w:spacing w:after="0"/>
        <w:ind w:left="855" w:hanging="503"/>
        <w:jc w:val="both"/>
      </w:pPr>
      <w:r>
        <w:rPr>
          <w:sz w:val="21"/>
        </w:rPr>
        <w:t>Н50 собие для общеобразоват. организаций / [И. Л. Бим, Л. И. Рыжова, Л. В. Садомова, О. В. Каплина]. — 4-е изд., дораб. — М. : Просвещение, 2014. — 95 с. — ISBN 978-509-033218-7.</w:t>
      </w:r>
    </w:p>
    <w:p w:rsidR="00AE31A6" w:rsidRDefault="003A3CF4">
      <w:pPr>
        <w:spacing w:after="4" w:line="222" w:lineRule="auto"/>
        <w:ind w:left="870" w:firstLine="307"/>
        <w:jc w:val="both"/>
      </w:pPr>
      <w:r>
        <w:rPr>
          <w:sz w:val="17"/>
        </w:rPr>
        <w:t xml:space="preserve">Учебно-методический комплект </w:t>
      </w:r>
      <w:r>
        <w:rPr>
          <w:sz w:val="17"/>
        </w:rPr>
        <w:t>«Немецкий язык. 4 класс» авторов И. Л. Бим и др. был доработан в соответствии с требованиями Федерального государственного образовательного стандарта начального общего образования.</w:t>
      </w:r>
    </w:p>
    <w:p w:rsidR="00AE31A6" w:rsidRDefault="003A3CF4">
      <w:pPr>
        <w:spacing w:after="4" w:line="222" w:lineRule="auto"/>
        <w:ind w:left="870" w:firstLine="307"/>
        <w:jc w:val="both"/>
      </w:pPr>
      <w:r>
        <w:rPr>
          <w:sz w:val="17"/>
        </w:rPr>
        <w:t>Книга для учителя является неотъемлемым компонентом УМК для 4 класса и орие</w:t>
      </w:r>
      <w:r>
        <w:rPr>
          <w:sz w:val="17"/>
        </w:rPr>
        <w:t xml:space="preserve">нтирована на учебник и рабочую тетрадь. В ней содержатся тематические планы к главам учебника и пошаговые методические рекомендации к каждой главе. </w:t>
      </w:r>
    </w:p>
    <w:p w:rsidR="00AE31A6" w:rsidRDefault="003A3CF4">
      <w:pPr>
        <w:spacing w:after="4" w:line="222" w:lineRule="auto"/>
        <w:ind w:left="870" w:firstLine="307"/>
        <w:jc w:val="both"/>
      </w:pPr>
      <w:r>
        <w:rPr>
          <w:sz w:val="17"/>
        </w:rPr>
        <w:t>Тематический план представлен в виде таблицы, где указаны практические, а также конкретные воспитательные и развивающие задачи работы по данной теме, высказываются рекомендации по дифференцированному подходу к учащимся, перечислен языковой материал, указан</w:t>
      </w:r>
      <w:r>
        <w:rPr>
          <w:sz w:val="17"/>
        </w:rPr>
        <w:t>ы объекты контроля.</w:t>
      </w:r>
    </w:p>
    <w:p w:rsidR="00AE31A6" w:rsidRDefault="003A3CF4">
      <w:pPr>
        <w:spacing w:after="61" w:line="222" w:lineRule="auto"/>
        <w:ind w:left="870" w:firstLine="307"/>
        <w:jc w:val="both"/>
      </w:pPr>
      <w:r>
        <w:rPr>
          <w:sz w:val="17"/>
        </w:rPr>
        <w:t>В рекомендациях к урокам в начале каждого «шага» формулируются конкретные учебно-познавательные и коммуникативные задачи, даются комментарии к упражнениям, указываются возможные варианты выполнения многих заданий, с тем чтобы индивидуал</w:t>
      </w:r>
      <w:r>
        <w:rPr>
          <w:sz w:val="17"/>
        </w:rPr>
        <w:t>изировать обучение, учитывая возможности и способности учащихся.</w:t>
      </w:r>
    </w:p>
    <w:p w:rsidR="00AE31A6" w:rsidRDefault="003A3CF4">
      <w:pPr>
        <w:spacing w:after="178" w:line="252" w:lineRule="auto"/>
        <w:ind w:left="367"/>
      </w:pPr>
      <w:r>
        <w:rPr>
          <w:b/>
          <w:sz w:val="19"/>
        </w:rPr>
        <w:t xml:space="preserve"> </w:t>
      </w:r>
      <w:r>
        <w:rPr>
          <w:b/>
          <w:sz w:val="19"/>
        </w:rPr>
        <w:tab/>
        <w:t xml:space="preserve">УДК 372.8:811.112.2  </w:t>
      </w:r>
      <w:r>
        <w:rPr>
          <w:b/>
          <w:sz w:val="19"/>
        </w:rPr>
        <w:tab/>
        <w:t>ББК 74.268.1Нем</w:t>
      </w:r>
    </w:p>
    <w:p w:rsidR="00AE31A6" w:rsidRDefault="003A3CF4">
      <w:pPr>
        <w:tabs>
          <w:tab w:val="center" w:pos="1470"/>
          <w:tab w:val="right" w:pos="6657"/>
        </w:tabs>
        <w:spacing w:after="26" w:line="222" w:lineRule="auto"/>
      </w:pPr>
      <w:r>
        <w:tab/>
      </w:r>
      <w:r>
        <w:rPr>
          <w:b/>
          <w:sz w:val="17"/>
        </w:rPr>
        <w:t>ISBN 978-5-09-033218-7</w:t>
      </w:r>
      <w:r>
        <w:rPr>
          <w:sz w:val="17"/>
        </w:rPr>
        <w:t xml:space="preserve"> </w:t>
      </w:r>
      <w:r>
        <w:rPr>
          <w:sz w:val="17"/>
        </w:rPr>
        <w:tab/>
        <w:t>© Издательство «Просвещение», 2005, 2013,</w:t>
      </w:r>
    </w:p>
    <w:p w:rsidR="00AE31A6" w:rsidRDefault="003A3CF4">
      <w:pPr>
        <w:tabs>
          <w:tab w:val="center" w:pos="367"/>
          <w:tab w:val="center" w:pos="3029"/>
          <w:tab w:val="center" w:pos="3391"/>
        </w:tabs>
        <w:spacing w:after="29" w:line="222" w:lineRule="auto"/>
      </w:pPr>
      <w:r>
        <w:tab/>
      </w:r>
      <w:r>
        <w:rPr>
          <w:sz w:val="17"/>
        </w:rPr>
        <w:t xml:space="preserve"> </w:t>
      </w:r>
      <w:r>
        <w:rPr>
          <w:sz w:val="17"/>
        </w:rPr>
        <w:tab/>
        <w:t xml:space="preserve"> </w:t>
      </w:r>
      <w:r>
        <w:rPr>
          <w:sz w:val="17"/>
        </w:rPr>
        <w:tab/>
        <w:t>2014</w:t>
      </w:r>
    </w:p>
    <w:p w:rsidR="00AE31A6" w:rsidRDefault="003A3CF4">
      <w:pPr>
        <w:tabs>
          <w:tab w:val="center" w:pos="367"/>
          <w:tab w:val="center" w:pos="4348"/>
        </w:tabs>
        <w:spacing w:after="29" w:line="222" w:lineRule="auto"/>
      </w:pPr>
      <w:r>
        <w:tab/>
      </w:r>
      <w:r>
        <w:rPr>
          <w:rFonts w:ascii="Courier New" w:eastAsia="Courier New" w:hAnsi="Courier New" w:cs="Courier New"/>
          <w:i/>
          <w:sz w:val="17"/>
        </w:rPr>
        <w:t xml:space="preserve"> </w:t>
      </w:r>
      <w:r>
        <w:rPr>
          <w:rFonts w:ascii="Courier New" w:eastAsia="Courier New" w:hAnsi="Courier New" w:cs="Courier New"/>
          <w:i/>
          <w:sz w:val="17"/>
        </w:rPr>
        <w:tab/>
      </w:r>
      <w:r>
        <w:rPr>
          <w:sz w:val="17"/>
        </w:rPr>
        <w:t>© Художественное оформление.</w:t>
      </w:r>
    </w:p>
    <w:p w:rsidR="00AE31A6" w:rsidRDefault="003A3CF4">
      <w:pPr>
        <w:spacing w:after="4" w:line="222" w:lineRule="auto"/>
        <w:ind w:left="362" w:right="236" w:hanging="10"/>
        <w:jc w:val="both"/>
      </w:pPr>
      <w:r>
        <w:rPr>
          <w:rFonts w:ascii="Courier New" w:eastAsia="Courier New" w:hAnsi="Courier New" w:cs="Courier New"/>
          <w:i/>
          <w:sz w:val="17"/>
        </w:rPr>
        <w:t xml:space="preserve"> </w:t>
      </w:r>
      <w:r>
        <w:rPr>
          <w:rFonts w:ascii="Courier New" w:eastAsia="Courier New" w:hAnsi="Courier New" w:cs="Courier New"/>
          <w:i/>
          <w:sz w:val="17"/>
        </w:rPr>
        <w:tab/>
      </w:r>
      <w:r>
        <w:rPr>
          <w:sz w:val="17"/>
        </w:rPr>
        <w:t xml:space="preserve">Издательство «Просвещение», 2005  </w:t>
      </w:r>
      <w:r>
        <w:rPr>
          <w:sz w:val="17"/>
        </w:rPr>
        <w:tab/>
      </w:r>
      <w:r>
        <w:rPr>
          <w:sz w:val="17"/>
        </w:rPr>
        <w:t>Все права защищены</w:t>
      </w:r>
    </w:p>
    <w:p w:rsidR="00AE31A6" w:rsidRDefault="003A3CF4">
      <w:pPr>
        <w:pStyle w:val="1"/>
        <w:spacing w:after="668"/>
        <w:ind w:left="0" w:right="370" w:firstLine="0"/>
      </w:pPr>
      <w:r>
        <w:lastRenderedPageBreak/>
        <w:t>Введение</w:t>
      </w:r>
    </w:p>
    <w:p w:rsidR="00AE31A6" w:rsidRDefault="003A3CF4">
      <w:pPr>
        <w:spacing w:after="3" w:line="216" w:lineRule="auto"/>
        <w:ind w:left="11" w:right="370" w:firstLine="297"/>
        <w:jc w:val="both"/>
      </w:pPr>
      <w:r>
        <w:rPr>
          <w:sz w:val="19"/>
        </w:rPr>
        <w:t>Учебно-методический комплект (УМК) по немецкому языку «Немецкий язык. 4 класс» является продолжением УМК для 3 класса общеобразовательных организаций и предназначен для учащихся 4 класса данного типа школ.</w:t>
      </w:r>
    </w:p>
    <w:p w:rsidR="00AE31A6" w:rsidRDefault="003A3CF4">
      <w:pPr>
        <w:spacing w:after="230" w:line="216" w:lineRule="auto"/>
        <w:ind w:left="11" w:right="5" w:firstLine="297"/>
        <w:jc w:val="both"/>
      </w:pPr>
      <w:r>
        <w:rPr>
          <w:sz w:val="19"/>
        </w:rPr>
        <w:t>Он завершает линию ран</w:t>
      </w:r>
      <w:r>
        <w:rPr>
          <w:sz w:val="19"/>
        </w:rPr>
        <w:t>него изучения немецкого языка и учитывает специфику адресата и условий обучения.</w:t>
      </w:r>
    </w:p>
    <w:p w:rsidR="00AE31A6" w:rsidRDefault="003A3CF4">
      <w:pPr>
        <w:spacing w:after="33" w:line="224" w:lineRule="auto"/>
        <w:ind w:left="-5" w:right="1342" w:hanging="10"/>
      </w:pPr>
      <w:r>
        <w:rPr>
          <w:b/>
          <w:sz w:val="24"/>
        </w:rPr>
        <w:t>Краткая характеристика адресата, условий обучения и задач данного курса</w:t>
      </w:r>
    </w:p>
    <w:p w:rsidR="00AE31A6" w:rsidRDefault="003A3CF4">
      <w:pPr>
        <w:spacing w:after="3" w:line="216" w:lineRule="auto"/>
        <w:ind w:left="11" w:right="370" w:firstLine="297"/>
        <w:jc w:val="both"/>
      </w:pPr>
      <w:r>
        <w:rPr>
          <w:sz w:val="19"/>
        </w:rPr>
        <w:t>Ученики 4 класса всё ещё обладают многими психологическими и физиологическими особенностями, характерными для младших школьников, а именно:</w:t>
      </w:r>
    </w:p>
    <w:p w:rsidR="00AE31A6" w:rsidRDefault="003A3CF4">
      <w:pPr>
        <w:spacing w:after="3" w:line="216" w:lineRule="auto"/>
        <w:ind w:left="318" w:right="371" w:hanging="307"/>
        <w:jc w:val="both"/>
      </w:pPr>
      <w:r>
        <w:rPr>
          <w:sz w:val="19"/>
        </w:rPr>
        <w:t xml:space="preserve">—  большой подвижностью речевых механизмов и всё ещё продолжающей развиваться речевой способностью и соответственно </w:t>
      </w:r>
      <w:r>
        <w:rPr>
          <w:sz w:val="19"/>
        </w:rPr>
        <w:t>способностью к изучению иностранного языка;</w:t>
      </w:r>
    </w:p>
    <w:p w:rsidR="00AE31A6" w:rsidRDefault="003A3CF4">
      <w:pPr>
        <w:spacing w:after="3" w:line="216" w:lineRule="auto"/>
        <w:ind w:left="318" w:right="371" w:hanging="307"/>
        <w:jc w:val="both"/>
      </w:pPr>
      <w:r>
        <w:rPr>
          <w:sz w:val="19"/>
        </w:rPr>
        <w:t>—  большой склонностью к игровой деятельности и отсутствием психологических барьеров в ситуациях, требующих речевого взаимодействия и ролевого перевоплощения;</w:t>
      </w:r>
    </w:p>
    <w:p w:rsidR="00AE31A6" w:rsidRDefault="003A3CF4">
      <w:pPr>
        <w:spacing w:after="3" w:line="216" w:lineRule="auto"/>
        <w:ind w:left="318" w:right="370" w:hanging="307"/>
        <w:jc w:val="both"/>
      </w:pPr>
      <w:r>
        <w:rPr>
          <w:sz w:val="19"/>
        </w:rPr>
        <w:t>—  недостаточным развитием произвольного внимания и л</w:t>
      </w:r>
      <w:r>
        <w:rPr>
          <w:sz w:val="19"/>
        </w:rPr>
        <w:t>огической памяти (поэтому необходимо больше опираться на непроизвольное внимание и эмоционально-образную память);</w:t>
      </w:r>
    </w:p>
    <w:p w:rsidR="00AE31A6" w:rsidRDefault="003A3CF4">
      <w:pPr>
        <w:spacing w:after="3" w:line="216" w:lineRule="auto"/>
        <w:ind w:left="318" w:right="370" w:hanging="307"/>
        <w:jc w:val="both"/>
      </w:pPr>
      <w:r>
        <w:rPr>
          <w:sz w:val="19"/>
        </w:rPr>
        <w:t xml:space="preserve">—  быстрой утомляемостью (поэтому важно переключать детей с одного вида деятельности на другой, использовать двигательную активность). Вместе </w:t>
      </w:r>
      <w:r>
        <w:rPr>
          <w:sz w:val="19"/>
        </w:rPr>
        <w:t>с тем у них уже значительно возрос опыт учебной деятельности, получили дальнейшее развитие общеучебные умения, сформировались некоторые специальные учебные умения, например: умение опираться при определении значения незнакомого слова на языковую догадку (в</w:t>
      </w:r>
      <w:r>
        <w:rPr>
          <w:sz w:val="19"/>
        </w:rPr>
        <w:t xml:space="preserve"> частности, при наличии сходства слов иностранного и родного языков), на данный в учебнике перевод, умение наблюдать языковые явления и делать выводы, умение работать в разных режимах (в парах, в группах), участвовать в языковых и речевых играх, например: </w:t>
      </w:r>
      <w:r>
        <w:rPr>
          <w:sz w:val="19"/>
        </w:rPr>
        <w:t>в «снежный ком», в «хвастунов» и др.</w:t>
      </w:r>
    </w:p>
    <w:p w:rsidR="00AE31A6" w:rsidRDefault="003A3CF4">
      <w:pPr>
        <w:spacing w:after="3" w:line="216" w:lineRule="auto"/>
        <w:ind w:left="11" w:right="370" w:firstLine="297"/>
        <w:jc w:val="both"/>
      </w:pPr>
      <w:r>
        <w:rPr>
          <w:sz w:val="19"/>
        </w:rPr>
        <w:t>При этом, как и ранее, может иметь место большой разброс в продвижении детей в плане овладения как учебными, так и иноязычными речевыми умениями.</w:t>
      </w:r>
    </w:p>
    <w:p w:rsidR="00AE31A6" w:rsidRDefault="003A3CF4">
      <w:pPr>
        <w:spacing w:after="3" w:line="216" w:lineRule="auto"/>
        <w:ind w:left="11" w:right="370" w:firstLine="297"/>
        <w:jc w:val="both"/>
      </w:pPr>
      <w:r>
        <w:rPr>
          <w:sz w:val="19"/>
        </w:rPr>
        <w:t>Всё это продолжает создавать специфические условия обучения, требующие от</w:t>
      </w:r>
      <w:r>
        <w:rPr>
          <w:sz w:val="19"/>
        </w:rPr>
        <w:t xml:space="preserve"> учителя внимательного, бережного отношения к каждому ребёнку, учёта его возможностей и темпа продвижения, его склонностей и способностей. Это предполагает наличие у учителя большого педагогического мастерства, умения последовательно реализовывать принципы</w:t>
      </w:r>
      <w:r>
        <w:rPr>
          <w:sz w:val="19"/>
        </w:rPr>
        <w:t xml:space="preserve"> дифференциации и индивидуализации обучения. Недопустима, как и во 2 и 3 классах, перегрузка детей и снижение в результате этого их мотивации к овладению немецким языком.</w:t>
      </w:r>
    </w:p>
    <w:p w:rsidR="00AE31A6" w:rsidRDefault="003A3CF4">
      <w:pPr>
        <w:spacing w:after="3" w:line="216" w:lineRule="auto"/>
        <w:ind w:left="11" w:right="5" w:firstLine="297"/>
        <w:jc w:val="both"/>
      </w:pPr>
      <w:r>
        <w:rPr>
          <w:sz w:val="19"/>
        </w:rPr>
        <w:lastRenderedPageBreak/>
        <w:t>На изучение иностранного языка в 4 классе, как и во 2 и 3, отводится всего 2 часа в н</w:t>
      </w:r>
      <w:r>
        <w:rPr>
          <w:sz w:val="19"/>
        </w:rPr>
        <w:t>еделю.</w:t>
      </w:r>
    </w:p>
    <w:p w:rsidR="00AE31A6" w:rsidRDefault="003A3CF4">
      <w:pPr>
        <w:spacing w:after="3" w:line="216" w:lineRule="auto"/>
        <w:ind w:left="367" w:right="5" w:firstLine="297"/>
        <w:jc w:val="both"/>
      </w:pPr>
      <w:r>
        <w:rPr>
          <w:sz w:val="19"/>
        </w:rPr>
        <w:t>Всё это в целом ставит перед завершающим курсом изучения немецкого языка в начальной школе особенно сложные задачи, а именно:</w:t>
      </w:r>
    </w:p>
    <w:p w:rsidR="00AE31A6" w:rsidRDefault="003A3CF4">
      <w:pPr>
        <w:spacing w:after="3" w:line="216" w:lineRule="auto"/>
        <w:ind w:left="674" w:right="5" w:hanging="307"/>
        <w:jc w:val="both"/>
      </w:pPr>
      <w:r>
        <w:rPr>
          <w:sz w:val="19"/>
        </w:rPr>
        <w:t>—  необходимо обеспечить достижение младшими школьниками уровня обученности по предмету, зафиксированного в федеральном ком</w:t>
      </w:r>
      <w:r>
        <w:rPr>
          <w:sz w:val="19"/>
        </w:rPr>
        <w:t>поненте Государственного образовательного стандарта для начальной школы;</w:t>
      </w:r>
    </w:p>
    <w:p w:rsidR="00AE31A6" w:rsidRDefault="003A3CF4">
      <w:pPr>
        <w:spacing w:after="3" w:line="216" w:lineRule="auto"/>
        <w:ind w:left="674" w:right="5" w:hanging="307"/>
        <w:jc w:val="both"/>
      </w:pPr>
      <w:r>
        <w:rPr>
          <w:sz w:val="19"/>
        </w:rPr>
        <w:t>—  важно при этом подвести младших школьников, не нарушая в целом специфику раннего обучения, к более систематическому коммуникативно-когнитивному изучению немецкого языка, чтобы обес</w:t>
      </w:r>
      <w:r>
        <w:rPr>
          <w:sz w:val="19"/>
        </w:rPr>
        <w:t>печить им плавный переход к продолжению его изучения в 5 классе основной школы.</w:t>
      </w:r>
    </w:p>
    <w:p w:rsidR="00AE31A6" w:rsidRDefault="003A3CF4">
      <w:pPr>
        <w:spacing w:after="302" w:line="216" w:lineRule="auto"/>
        <w:ind w:left="367" w:right="5" w:firstLine="297"/>
        <w:jc w:val="both"/>
      </w:pPr>
      <w:r>
        <w:rPr>
          <w:sz w:val="19"/>
        </w:rPr>
        <w:t>Решение этих задач предполагает некоторые изменения в целях, содержании и структуре УМК для 4 класса.</w:t>
      </w:r>
    </w:p>
    <w:p w:rsidR="00AE31A6" w:rsidRDefault="003A3CF4">
      <w:pPr>
        <w:spacing w:after="88" w:line="224" w:lineRule="auto"/>
        <w:ind w:left="377" w:right="123" w:hanging="10"/>
      </w:pPr>
      <w:r>
        <w:rPr>
          <w:b/>
          <w:sz w:val="24"/>
        </w:rPr>
        <w:t>Цели и планируемые результаты обучения немецкому языку в 4 классе</w:t>
      </w:r>
    </w:p>
    <w:p w:rsidR="00AE31A6" w:rsidRDefault="003A3CF4">
      <w:pPr>
        <w:spacing w:after="3" w:line="216" w:lineRule="auto"/>
        <w:ind w:left="367" w:right="5" w:firstLine="297"/>
        <w:jc w:val="both"/>
      </w:pPr>
      <w:r>
        <w:rPr>
          <w:sz w:val="19"/>
        </w:rPr>
        <w:t>В концептуальном плане данный УМК строится также на личностно ориентированном подходе как новой парадигме образования и воспитания, имеет отчётливо выраженную коммуникативную и в целом деятельностную направленность. Основная интегративная цель обучения нем</w:t>
      </w:r>
      <w:r>
        <w:rPr>
          <w:sz w:val="19"/>
        </w:rPr>
        <w:t xml:space="preserve">ецкому языку в 4 классе — </w:t>
      </w:r>
      <w:r>
        <w:rPr>
          <w:sz w:val="19"/>
          <w:u w:val="single" w:color="000000"/>
        </w:rPr>
        <w:t>дальнейшее развитие способности и готовности школьников осуществлять элементарное общение</w:t>
      </w:r>
      <w:r>
        <w:rPr>
          <w:sz w:val="19"/>
        </w:rPr>
        <w:t xml:space="preserve"> — непосредственное (говорение, аудирование) и опосредованное (чтение и письмо) — </w:t>
      </w:r>
      <w:r>
        <w:rPr>
          <w:sz w:val="19"/>
          <w:u w:val="single" w:color="000000"/>
        </w:rPr>
        <w:t>на немецком языке в рамках ограниченного числа наиболее рас</w:t>
      </w:r>
      <w:r>
        <w:rPr>
          <w:sz w:val="19"/>
          <w:u w:val="single" w:color="000000"/>
        </w:rPr>
        <w:t>пространённых тем и стандартных ситуаций общения, а также их воспитание и развитие средствами учебного предмета</w:t>
      </w:r>
      <w:r>
        <w:rPr>
          <w:sz w:val="19"/>
        </w:rPr>
        <w:t>.</w:t>
      </w:r>
    </w:p>
    <w:p w:rsidR="00AE31A6" w:rsidRDefault="003A3CF4">
      <w:pPr>
        <w:spacing w:after="3" w:line="216" w:lineRule="auto"/>
        <w:ind w:left="367" w:right="5" w:firstLine="297"/>
        <w:jc w:val="both"/>
      </w:pPr>
      <w:r>
        <w:rPr>
          <w:noProof/>
        </w:rPr>
        <mc:AlternateContent>
          <mc:Choice Requires="wpg">
            <w:drawing>
              <wp:anchor distT="0" distB="0" distL="114300" distR="114300" simplePos="0" relativeHeight="251661312" behindDoc="0" locked="0" layoutInCell="1" allowOverlap="1">
                <wp:simplePos x="0" y="0"/>
                <wp:positionH relativeFrom="column">
                  <wp:posOffset>240377</wp:posOffset>
                </wp:positionH>
                <wp:positionV relativeFrom="paragraph">
                  <wp:posOffset>505127</wp:posOffset>
                </wp:positionV>
                <wp:extent cx="58191" cy="299809"/>
                <wp:effectExtent l="0" t="0" r="0" b="0"/>
                <wp:wrapSquare wrapText="bothSides"/>
                <wp:docPr id="183604" name="Group 183604"/>
                <wp:cNvGraphicFramePr/>
                <a:graphic xmlns:a="http://schemas.openxmlformats.org/drawingml/2006/main">
                  <a:graphicData uri="http://schemas.microsoft.com/office/word/2010/wordprocessingGroup">
                    <wpg:wgp>
                      <wpg:cNvGrpSpPr/>
                      <wpg:grpSpPr>
                        <a:xfrm>
                          <a:off x="0" y="0"/>
                          <a:ext cx="58191" cy="299809"/>
                          <a:chOff x="0" y="0"/>
                          <a:chExt cx="58191" cy="299809"/>
                        </a:xfrm>
                      </wpg:grpSpPr>
                      <wps:wsp>
                        <wps:cNvPr id="33712" name="Shape 33712"/>
                        <wps:cNvSpPr/>
                        <wps:spPr>
                          <a:xfrm>
                            <a:off x="0" y="0"/>
                            <a:ext cx="58191" cy="58204"/>
                          </a:xfrm>
                          <a:custGeom>
                            <a:avLst/>
                            <a:gdLst/>
                            <a:ahLst/>
                            <a:cxnLst/>
                            <a:rect l="0" t="0" r="0" b="0"/>
                            <a:pathLst>
                              <a:path w="58191" h="58204">
                                <a:moveTo>
                                  <a:pt x="29096" y="0"/>
                                </a:moveTo>
                                <a:cubicBezTo>
                                  <a:pt x="45164" y="0"/>
                                  <a:pt x="58191" y="13030"/>
                                  <a:pt x="58191" y="29096"/>
                                </a:cubicBezTo>
                                <a:cubicBezTo>
                                  <a:pt x="58191" y="45174"/>
                                  <a:pt x="45164" y="58204"/>
                                  <a:pt x="29096" y="58204"/>
                                </a:cubicBezTo>
                                <a:cubicBezTo>
                                  <a:pt x="13031" y="58204"/>
                                  <a:pt x="0" y="45174"/>
                                  <a:pt x="0" y="29096"/>
                                </a:cubicBezTo>
                                <a:cubicBezTo>
                                  <a:pt x="0" y="13030"/>
                                  <a:pt x="13031"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717" name="Shape 33717"/>
                        <wps:cNvSpPr/>
                        <wps:spPr>
                          <a:xfrm>
                            <a:off x="0" y="241605"/>
                            <a:ext cx="58191" cy="58204"/>
                          </a:xfrm>
                          <a:custGeom>
                            <a:avLst/>
                            <a:gdLst/>
                            <a:ahLst/>
                            <a:cxnLst/>
                            <a:rect l="0" t="0" r="0" b="0"/>
                            <a:pathLst>
                              <a:path w="58191" h="58204">
                                <a:moveTo>
                                  <a:pt x="29096" y="0"/>
                                </a:moveTo>
                                <a:cubicBezTo>
                                  <a:pt x="45164" y="0"/>
                                  <a:pt x="58191" y="13030"/>
                                  <a:pt x="58191" y="29096"/>
                                </a:cubicBezTo>
                                <a:cubicBezTo>
                                  <a:pt x="58191" y="45174"/>
                                  <a:pt x="45164" y="58204"/>
                                  <a:pt x="29096" y="58204"/>
                                </a:cubicBezTo>
                                <a:cubicBezTo>
                                  <a:pt x="13031" y="58204"/>
                                  <a:pt x="0" y="45174"/>
                                  <a:pt x="0" y="29096"/>
                                </a:cubicBezTo>
                                <a:cubicBezTo>
                                  <a:pt x="0" y="13030"/>
                                  <a:pt x="13031"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3604" style="width:4.582pt;height:23.607pt;position:absolute;mso-position-horizontal-relative:text;mso-position-horizontal:absolute;margin-left:18.9273pt;mso-position-vertical-relative:text;margin-top:39.7738pt;" coordsize="581,2998">
                <v:shape id="Shape 33712" style="position:absolute;width:581;height:582;left:0;top:0;" coordsize="58191,58204" path="m29096,0c45164,0,58191,13030,58191,29096c58191,45174,45164,58204,29096,58204c13031,58204,0,45174,0,29096c0,13030,13031,0,29096,0x">
                  <v:stroke weight="0pt" endcap="flat" joinstyle="miter" miterlimit="10" on="false" color="#000000" opacity="0"/>
                  <v:fill on="true" color="#000000"/>
                </v:shape>
                <v:shape id="Shape 33717" style="position:absolute;width:581;height:582;left:0;top:2416;" coordsize="58191,58204" path="m29096,0c45164,0,58191,13030,58191,29096c58191,45174,45164,58204,29096,58204c13031,58204,0,45174,0,29096c0,13030,13031,0,29096,0x">
                  <v:stroke weight="0pt" endcap="flat" joinstyle="miter" miterlimit="10" on="false" color="#000000" opacity="0"/>
                  <v:fill on="true" color="#000000"/>
                </v:shape>
                <w10:wrap type="square"/>
              </v:group>
            </w:pict>
          </mc:Fallback>
        </mc:AlternateContent>
      </w:r>
      <w:r>
        <w:rPr>
          <w:sz w:val="19"/>
        </w:rPr>
        <w:t xml:space="preserve">Согласно федеральному компоненту Государственного образовательного стандарта по иностранному языку его изучение в начальной школе должно быть </w:t>
      </w:r>
      <w:r>
        <w:rPr>
          <w:sz w:val="19"/>
        </w:rPr>
        <w:t xml:space="preserve">направлено на достижение следующих, более конкретизированных целей:   </w:t>
      </w:r>
      <w:r>
        <w:rPr>
          <w:b/>
          <w:sz w:val="19"/>
        </w:rPr>
        <w:t xml:space="preserve">обеспечить </w:t>
      </w:r>
      <w:r>
        <w:rPr>
          <w:sz w:val="19"/>
        </w:rPr>
        <w:t>развитие личности ребёнка, его речевых способностей, внимания, мышления, памяти и воображения;</w:t>
      </w:r>
    </w:p>
    <w:p w:rsidR="00AE31A6" w:rsidRDefault="003A3CF4">
      <w:pPr>
        <w:spacing w:after="3" w:line="216" w:lineRule="auto"/>
        <w:ind w:left="584" w:right="5" w:hanging="205"/>
        <w:jc w:val="both"/>
      </w:pPr>
      <w:r>
        <w:rPr>
          <w:sz w:val="19"/>
        </w:rPr>
        <w:t xml:space="preserve">  </w:t>
      </w:r>
      <w:r>
        <w:rPr>
          <w:b/>
          <w:sz w:val="19"/>
        </w:rPr>
        <w:t xml:space="preserve">заложить </w:t>
      </w:r>
      <w:r>
        <w:rPr>
          <w:sz w:val="19"/>
        </w:rPr>
        <w:t xml:space="preserve">основы для формирования способности и готовности общаться на иностранном языке, т. е. элементарной </w:t>
      </w:r>
      <w:r>
        <w:rPr>
          <w:b/>
          <w:sz w:val="19"/>
        </w:rPr>
        <w:t>коммуникативной компетенции (речевой, языковой)</w:t>
      </w:r>
      <w:r>
        <w:rPr>
          <w:sz w:val="19"/>
        </w:rPr>
        <w:t>, и соответственно развития элементарных коммуникативных умений в четырёх видах речевой деятельности: говорени</w:t>
      </w:r>
      <w:r>
        <w:rPr>
          <w:sz w:val="19"/>
        </w:rPr>
        <w:t>и, аудировании, чтении, письме (с учётом речевых возможностей и потребностей младших школьников);</w:t>
      </w:r>
    </w:p>
    <w:p w:rsidR="00AE31A6" w:rsidRDefault="003A3CF4">
      <w:pPr>
        <w:spacing w:after="3" w:line="216" w:lineRule="auto"/>
        <w:ind w:left="675" w:right="5" w:hanging="296"/>
        <w:jc w:val="both"/>
      </w:pPr>
      <w:r>
        <w:rPr>
          <w:noProof/>
        </w:rPr>
        <mc:AlternateContent>
          <mc:Choice Requires="wpg">
            <w:drawing>
              <wp:inline distT="0" distB="0" distL="0" distR="0">
                <wp:extent cx="58191" cy="58191"/>
                <wp:effectExtent l="0" t="0" r="0" b="0"/>
                <wp:docPr id="183605" name="Group 183605"/>
                <wp:cNvGraphicFramePr/>
                <a:graphic xmlns:a="http://schemas.openxmlformats.org/drawingml/2006/main">
                  <a:graphicData uri="http://schemas.microsoft.com/office/word/2010/wordprocessingGroup">
                    <wpg:wgp>
                      <wpg:cNvGrpSpPr/>
                      <wpg:grpSpPr>
                        <a:xfrm>
                          <a:off x="0" y="0"/>
                          <a:ext cx="58191" cy="58191"/>
                          <a:chOff x="0" y="0"/>
                          <a:chExt cx="58191" cy="58191"/>
                        </a:xfrm>
                      </wpg:grpSpPr>
                      <wps:wsp>
                        <wps:cNvPr id="33729" name="Shape 33729"/>
                        <wps:cNvSpPr/>
                        <wps:spPr>
                          <a:xfrm>
                            <a:off x="0" y="0"/>
                            <a:ext cx="58191" cy="58191"/>
                          </a:xfrm>
                          <a:custGeom>
                            <a:avLst/>
                            <a:gdLst/>
                            <a:ahLst/>
                            <a:cxnLst/>
                            <a:rect l="0" t="0" r="0" b="0"/>
                            <a:pathLst>
                              <a:path w="58191" h="58191">
                                <a:moveTo>
                                  <a:pt x="29096" y="0"/>
                                </a:moveTo>
                                <a:cubicBezTo>
                                  <a:pt x="45164" y="0"/>
                                  <a:pt x="58191" y="13030"/>
                                  <a:pt x="58191" y="29096"/>
                                </a:cubicBezTo>
                                <a:cubicBezTo>
                                  <a:pt x="58191" y="45174"/>
                                  <a:pt x="45164" y="58191"/>
                                  <a:pt x="29096" y="58191"/>
                                </a:cubicBezTo>
                                <a:cubicBezTo>
                                  <a:pt x="13031" y="58191"/>
                                  <a:pt x="0" y="45174"/>
                                  <a:pt x="0" y="29096"/>
                                </a:cubicBezTo>
                                <a:cubicBezTo>
                                  <a:pt x="0" y="13030"/>
                                  <a:pt x="13031"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3605" style="width:4.582pt;height:4.58197pt;mso-position-horizontal-relative:char;mso-position-vertical-relative:line" coordsize="581,581">
                <v:shape id="Shape 33729" style="position:absolute;width:581;height:581;left:0;top:0;" coordsize="58191,58191" path="m29096,0c45164,0,58191,13030,58191,29096c58191,45174,45164,58191,29096,58191c13031,58191,0,45174,0,29096c0,13030,13031,0,29096,0x">
                  <v:stroke weight="0pt" endcap="flat" joinstyle="miter" miterlimit="10" on="false" color="#000000" opacity="0"/>
                  <v:fill on="true" color="#000000"/>
                </v:shape>
              </v:group>
            </w:pict>
          </mc:Fallback>
        </mc:AlternateContent>
      </w:r>
      <w:r>
        <w:rPr>
          <w:sz w:val="19"/>
        </w:rPr>
        <w:t xml:space="preserve">  </w:t>
      </w:r>
      <w:r>
        <w:rPr>
          <w:b/>
          <w:sz w:val="19"/>
        </w:rPr>
        <w:t xml:space="preserve">создать </w:t>
      </w:r>
      <w:r>
        <w:rPr>
          <w:sz w:val="19"/>
        </w:rPr>
        <w:t>условия для ранней коммуникативно-психологической адаптации младших школьников к новому языковому миру и для преодоления в дальнейшем психологическ</w:t>
      </w:r>
      <w:r>
        <w:rPr>
          <w:sz w:val="19"/>
        </w:rPr>
        <w:t>их барьеров в использовании иностранного языка как средства общения, для развития мотивации к дальнейшему овладению иностранным языком;</w:t>
      </w:r>
    </w:p>
    <w:p w:rsidR="00AE31A6" w:rsidRDefault="003A3CF4">
      <w:pPr>
        <w:spacing w:after="3" w:line="216" w:lineRule="auto"/>
        <w:ind w:left="584" w:right="5" w:hanging="205"/>
        <w:jc w:val="both"/>
      </w:pPr>
      <w:r>
        <w:rPr>
          <w:noProof/>
        </w:rPr>
        <mc:AlternateContent>
          <mc:Choice Requires="wpg">
            <w:drawing>
              <wp:anchor distT="0" distB="0" distL="114300" distR="114300" simplePos="0" relativeHeight="251662336" behindDoc="0" locked="0" layoutInCell="1" allowOverlap="1">
                <wp:simplePos x="0" y="0"/>
                <wp:positionH relativeFrom="column">
                  <wp:posOffset>240377</wp:posOffset>
                </wp:positionH>
                <wp:positionV relativeFrom="paragraph">
                  <wp:posOffset>21906</wp:posOffset>
                </wp:positionV>
                <wp:extent cx="58191" cy="420612"/>
                <wp:effectExtent l="0" t="0" r="0" b="0"/>
                <wp:wrapSquare wrapText="bothSides"/>
                <wp:docPr id="183606" name="Group 183606"/>
                <wp:cNvGraphicFramePr/>
                <a:graphic xmlns:a="http://schemas.openxmlformats.org/drawingml/2006/main">
                  <a:graphicData uri="http://schemas.microsoft.com/office/word/2010/wordprocessingGroup">
                    <wpg:wgp>
                      <wpg:cNvGrpSpPr/>
                      <wpg:grpSpPr>
                        <a:xfrm>
                          <a:off x="0" y="0"/>
                          <a:ext cx="58191" cy="420612"/>
                          <a:chOff x="0" y="0"/>
                          <a:chExt cx="58191" cy="420612"/>
                        </a:xfrm>
                      </wpg:grpSpPr>
                      <wps:wsp>
                        <wps:cNvPr id="33737" name="Shape 33737"/>
                        <wps:cNvSpPr/>
                        <wps:spPr>
                          <a:xfrm>
                            <a:off x="0" y="0"/>
                            <a:ext cx="58191" cy="58192"/>
                          </a:xfrm>
                          <a:custGeom>
                            <a:avLst/>
                            <a:gdLst/>
                            <a:ahLst/>
                            <a:cxnLst/>
                            <a:rect l="0" t="0" r="0" b="0"/>
                            <a:pathLst>
                              <a:path w="58191" h="58192">
                                <a:moveTo>
                                  <a:pt x="29096" y="0"/>
                                </a:moveTo>
                                <a:cubicBezTo>
                                  <a:pt x="45164" y="0"/>
                                  <a:pt x="58191" y="13030"/>
                                  <a:pt x="58191" y="29096"/>
                                </a:cubicBezTo>
                                <a:cubicBezTo>
                                  <a:pt x="58191" y="45174"/>
                                  <a:pt x="45164" y="58192"/>
                                  <a:pt x="29096" y="58192"/>
                                </a:cubicBezTo>
                                <a:cubicBezTo>
                                  <a:pt x="13031" y="58192"/>
                                  <a:pt x="0" y="45174"/>
                                  <a:pt x="0" y="29096"/>
                                </a:cubicBezTo>
                                <a:cubicBezTo>
                                  <a:pt x="0" y="13030"/>
                                  <a:pt x="13031"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743" name="Shape 33743"/>
                        <wps:cNvSpPr/>
                        <wps:spPr>
                          <a:xfrm>
                            <a:off x="0" y="362407"/>
                            <a:ext cx="58191" cy="58204"/>
                          </a:xfrm>
                          <a:custGeom>
                            <a:avLst/>
                            <a:gdLst/>
                            <a:ahLst/>
                            <a:cxnLst/>
                            <a:rect l="0" t="0" r="0" b="0"/>
                            <a:pathLst>
                              <a:path w="58191" h="58204">
                                <a:moveTo>
                                  <a:pt x="29096" y="0"/>
                                </a:moveTo>
                                <a:cubicBezTo>
                                  <a:pt x="45164" y="0"/>
                                  <a:pt x="58191" y="13030"/>
                                  <a:pt x="58191" y="29096"/>
                                </a:cubicBezTo>
                                <a:cubicBezTo>
                                  <a:pt x="58191" y="45174"/>
                                  <a:pt x="45164" y="58204"/>
                                  <a:pt x="29096" y="58204"/>
                                </a:cubicBezTo>
                                <a:cubicBezTo>
                                  <a:pt x="13031" y="58204"/>
                                  <a:pt x="0" y="45174"/>
                                  <a:pt x="0" y="29096"/>
                                </a:cubicBezTo>
                                <a:cubicBezTo>
                                  <a:pt x="0" y="13030"/>
                                  <a:pt x="13031"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3606" style="width:4.582pt;height:33.119pt;position:absolute;mso-position-horizontal-relative:text;mso-position-horizontal:absolute;margin-left:18.9273pt;mso-position-vertical-relative:text;margin-top:1.72491pt;" coordsize="581,4206">
                <v:shape id="Shape 33737" style="position:absolute;width:581;height:581;left:0;top:0;" coordsize="58191,58192" path="m29096,0c45164,0,58191,13030,58191,29096c58191,45174,45164,58192,29096,58192c13031,58192,0,45174,0,29096c0,13030,13031,0,29096,0x">
                  <v:stroke weight="0pt" endcap="flat" joinstyle="miter" miterlimit="10" on="false" color="#000000" opacity="0"/>
                  <v:fill on="true" color="#000000"/>
                </v:shape>
                <v:shape id="Shape 33743" style="position:absolute;width:581;height:582;left:0;top:3624;" coordsize="58191,58204" path="m29096,0c45164,0,58191,13030,58191,29096c58191,45174,45164,58204,29096,58204c13031,58204,0,45174,0,29096c0,13030,13031,0,29096,0x">
                  <v:stroke weight="0pt" endcap="flat" joinstyle="miter" miterlimit="10" on="false" color="#000000" opacity="0"/>
                  <v:fill on="true" color="#000000"/>
                </v:shape>
                <w10:wrap type="square"/>
              </v:group>
            </w:pict>
          </mc:Fallback>
        </mc:AlternateContent>
      </w:r>
      <w:r>
        <w:rPr>
          <w:sz w:val="19"/>
        </w:rPr>
        <w:t xml:space="preserve">  </w:t>
      </w:r>
      <w:r>
        <w:rPr>
          <w:b/>
          <w:sz w:val="19"/>
        </w:rPr>
        <w:t xml:space="preserve">формировать </w:t>
      </w:r>
      <w:r>
        <w:rPr>
          <w:sz w:val="19"/>
        </w:rPr>
        <w:t>элементарные лингвистические представления, развивать речевые, интеллектуальные и познавательные способно</w:t>
      </w:r>
      <w:r>
        <w:rPr>
          <w:sz w:val="19"/>
        </w:rPr>
        <w:t>сти младших школьников, а также их общеучебные умения;</w:t>
      </w:r>
    </w:p>
    <w:p w:rsidR="00AE31A6" w:rsidRDefault="003A3CF4">
      <w:pPr>
        <w:spacing w:after="3" w:line="216" w:lineRule="auto"/>
        <w:ind w:left="584" w:right="5" w:hanging="205"/>
        <w:jc w:val="both"/>
      </w:pPr>
      <w:r>
        <w:rPr>
          <w:sz w:val="19"/>
        </w:rPr>
        <w:t xml:space="preserve">  </w:t>
      </w:r>
      <w:r>
        <w:rPr>
          <w:b/>
          <w:sz w:val="19"/>
        </w:rPr>
        <w:t xml:space="preserve">приобщать </w:t>
      </w:r>
      <w:r>
        <w:rPr>
          <w:sz w:val="19"/>
        </w:rPr>
        <w:t xml:space="preserve">детей к новому социальному опыту с использованием иностранного языка. Познакомить младших школьников с миром </w:t>
      </w:r>
      <w:r>
        <w:rPr>
          <w:sz w:val="19"/>
        </w:rPr>
        <w:lastRenderedPageBreak/>
        <w:t>зарубежных сверстников, с зарубежным детским фольклором и доступными образцами х</w:t>
      </w:r>
      <w:r>
        <w:rPr>
          <w:sz w:val="19"/>
        </w:rPr>
        <w:t>удожественной литературы, воспитывать дружелюбное отношение к представителям других стран.</w:t>
      </w:r>
    </w:p>
    <w:p w:rsidR="00AE31A6" w:rsidRDefault="003A3CF4">
      <w:pPr>
        <w:spacing w:line="216" w:lineRule="auto"/>
        <w:ind w:left="11" w:right="369" w:firstLine="297"/>
        <w:jc w:val="both"/>
      </w:pPr>
      <w:r>
        <w:rPr>
          <w:sz w:val="19"/>
        </w:rPr>
        <w:t>В соответствии с Федеральным государственным образовательным стандартом начального образования выделяются следующие группы планируемых результатов: личностные, метап</w:t>
      </w:r>
      <w:r>
        <w:rPr>
          <w:sz w:val="19"/>
        </w:rPr>
        <w:t>редметные и предметные результаты.</w:t>
      </w:r>
    </w:p>
    <w:p w:rsidR="00AE31A6" w:rsidRDefault="003A3CF4">
      <w:pPr>
        <w:spacing w:after="0"/>
        <w:ind w:left="302" w:hanging="10"/>
      </w:pPr>
      <w:r>
        <w:rPr>
          <w:b/>
          <w:sz w:val="19"/>
        </w:rPr>
        <w:t>Личностные результаты:</w:t>
      </w:r>
    </w:p>
    <w:p w:rsidR="00AE31A6" w:rsidRDefault="003A3CF4">
      <w:pPr>
        <w:spacing w:after="3" w:line="216" w:lineRule="auto"/>
        <w:ind w:left="216" w:right="5" w:hanging="205"/>
        <w:jc w:val="both"/>
      </w:pPr>
      <w:r>
        <w:rPr>
          <w:noProof/>
        </w:rPr>
        <mc:AlternateContent>
          <mc:Choice Requires="wpg">
            <w:drawing>
              <wp:anchor distT="0" distB="0" distL="114300" distR="114300" simplePos="0" relativeHeight="251663360" behindDoc="0" locked="0" layoutInCell="1" allowOverlap="1">
                <wp:simplePos x="0" y="0"/>
                <wp:positionH relativeFrom="column">
                  <wp:posOffset>7153</wp:posOffset>
                </wp:positionH>
                <wp:positionV relativeFrom="paragraph">
                  <wp:posOffset>21908</wp:posOffset>
                </wp:positionV>
                <wp:extent cx="58191" cy="1145451"/>
                <wp:effectExtent l="0" t="0" r="0" b="0"/>
                <wp:wrapSquare wrapText="bothSides"/>
                <wp:docPr id="183714" name="Group 183714"/>
                <wp:cNvGraphicFramePr/>
                <a:graphic xmlns:a="http://schemas.openxmlformats.org/drawingml/2006/main">
                  <a:graphicData uri="http://schemas.microsoft.com/office/word/2010/wordprocessingGroup">
                    <wpg:wgp>
                      <wpg:cNvGrpSpPr/>
                      <wpg:grpSpPr>
                        <a:xfrm>
                          <a:off x="0" y="0"/>
                          <a:ext cx="58191" cy="1145451"/>
                          <a:chOff x="0" y="0"/>
                          <a:chExt cx="58191" cy="1145451"/>
                        </a:xfrm>
                      </wpg:grpSpPr>
                      <wps:wsp>
                        <wps:cNvPr id="33763" name="Shape 33763"/>
                        <wps:cNvSpPr/>
                        <wps:spPr>
                          <a:xfrm>
                            <a:off x="0" y="0"/>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766" name="Shape 33766"/>
                        <wps:cNvSpPr/>
                        <wps:spPr>
                          <a:xfrm>
                            <a:off x="0" y="241617"/>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769" name="Shape 33769"/>
                        <wps:cNvSpPr/>
                        <wps:spPr>
                          <a:xfrm>
                            <a:off x="0" y="483222"/>
                            <a:ext cx="58191" cy="58204"/>
                          </a:xfrm>
                          <a:custGeom>
                            <a:avLst/>
                            <a:gdLst/>
                            <a:ahLst/>
                            <a:cxnLst/>
                            <a:rect l="0" t="0" r="0" b="0"/>
                            <a:pathLst>
                              <a:path w="58191" h="58204">
                                <a:moveTo>
                                  <a:pt x="29096" y="0"/>
                                </a:moveTo>
                                <a:cubicBezTo>
                                  <a:pt x="45165" y="0"/>
                                  <a:pt x="58191" y="13031"/>
                                  <a:pt x="58191" y="29096"/>
                                </a:cubicBezTo>
                                <a:cubicBezTo>
                                  <a:pt x="58191" y="45174"/>
                                  <a:pt x="45165" y="58204"/>
                                  <a:pt x="29096" y="58204"/>
                                </a:cubicBezTo>
                                <a:cubicBezTo>
                                  <a:pt x="13033" y="58204"/>
                                  <a:pt x="0" y="45174"/>
                                  <a:pt x="0" y="29096"/>
                                </a:cubicBezTo>
                                <a:cubicBezTo>
                                  <a:pt x="0" y="13031"/>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773" name="Shape 33773"/>
                        <wps:cNvSpPr/>
                        <wps:spPr>
                          <a:xfrm>
                            <a:off x="0" y="845629"/>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776" name="Shape 33776"/>
                        <wps:cNvSpPr/>
                        <wps:spPr>
                          <a:xfrm>
                            <a:off x="0" y="1087247"/>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3714" style="width:4.582pt;height:90.193pt;position:absolute;mso-position-horizontal-relative:text;mso-position-horizontal:absolute;margin-left:0.563251pt;mso-position-vertical-relative:text;margin-top:1.72507pt;" coordsize="581,11454">
                <v:shape id="Shape 33763" style="position:absolute;width:581;height:582;left:0;top:0;" coordsize="58191,58204" path="m29096,0c45165,0,58191,13030,58191,29096c58191,45174,45165,58204,29096,58204c13033,58204,0,45174,0,29096c0,13030,13033,0,29096,0x">
                  <v:stroke weight="0pt" endcap="flat" joinstyle="miter" miterlimit="10" on="false" color="#000000" opacity="0"/>
                  <v:fill on="true" color="#000000"/>
                </v:shape>
                <v:shape id="Shape 33766" style="position:absolute;width:581;height:582;left:0;top:2416;" coordsize="58191,58204" path="m29096,0c45165,0,58191,13030,58191,29096c58191,45174,45165,58204,29096,58204c13033,58204,0,45174,0,29096c0,13030,13033,0,29096,0x">
                  <v:stroke weight="0pt" endcap="flat" joinstyle="miter" miterlimit="10" on="false" color="#000000" opacity="0"/>
                  <v:fill on="true" color="#000000"/>
                </v:shape>
                <v:shape id="Shape 33769" style="position:absolute;width:581;height:582;left:0;top:4832;" coordsize="58191,58204" path="m29096,0c45165,0,58191,13031,58191,29096c58191,45174,45165,58204,29096,58204c13033,58204,0,45174,0,29096c0,13031,13033,0,29096,0x">
                  <v:stroke weight="0pt" endcap="flat" joinstyle="miter" miterlimit="10" on="false" color="#000000" opacity="0"/>
                  <v:fill on="true" color="#000000"/>
                </v:shape>
                <v:shape id="Shape 33773" style="position:absolute;width:581;height:582;left:0;top:8456;" coordsize="58191,58204" path="m29096,0c45165,0,58191,13030,58191,29096c58191,45174,45165,58204,29096,58204c13033,58204,0,45174,0,29096c0,13030,13033,0,29096,0x">
                  <v:stroke weight="0pt" endcap="flat" joinstyle="miter" miterlimit="10" on="false" color="#000000" opacity="0"/>
                  <v:fill on="true" color="#000000"/>
                </v:shape>
                <v:shape id="Shape 33776" style="position:absolute;width:581;height:582;left:0;top:10872;" coordsize="58191,58204" path="m29096,0c45165,0,58191,13030,58191,29096c58191,45174,45165,58204,29096,58204c13033,58204,0,45174,0,29096c0,13030,13033,0,29096,0x">
                  <v:stroke weight="0pt" endcap="flat" joinstyle="miter" miterlimit="10" on="false" color="#000000" opacity="0"/>
                  <v:fill on="true" color="#000000"/>
                </v:shape>
                <w10:wrap type="square"/>
              </v:group>
            </w:pict>
          </mc:Fallback>
        </mc:AlternateContent>
      </w:r>
      <w:r>
        <w:rPr>
          <w:sz w:val="19"/>
        </w:rPr>
        <w:t xml:space="preserve">  освоение социальной роли обучающегося, развитие мотивов учебной деятельности и формирование личностного смысла учения;</w:t>
      </w:r>
    </w:p>
    <w:p w:rsidR="00AE31A6" w:rsidRDefault="003A3CF4">
      <w:pPr>
        <w:spacing w:after="3" w:line="216" w:lineRule="auto"/>
        <w:ind w:left="216" w:right="5" w:hanging="205"/>
        <w:jc w:val="both"/>
      </w:pPr>
      <w:r>
        <w:rPr>
          <w:sz w:val="19"/>
        </w:rPr>
        <w:t xml:space="preserve">  развитие самостоятельности и личной ответственности за свои поступки, в том числе в процессе учения;</w:t>
      </w:r>
    </w:p>
    <w:p w:rsidR="00AE31A6" w:rsidRDefault="003A3CF4">
      <w:pPr>
        <w:spacing w:after="34" w:line="216" w:lineRule="auto"/>
        <w:ind w:left="11" w:right="5"/>
        <w:jc w:val="both"/>
      </w:pPr>
      <w:r>
        <w:rPr>
          <w:sz w:val="19"/>
        </w:rPr>
        <w:t xml:space="preserve">  формирование целостного, социально ориентированного взгля-</w:t>
      </w:r>
    </w:p>
    <w:p w:rsidR="00AE31A6" w:rsidRDefault="003A3CF4">
      <w:pPr>
        <w:spacing w:after="3" w:line="216" w:lineRule="auto"/>
        <w:ind w:left="11" w:right="5"/>
        <w:jc w:val="both"/>
      </w:pPr>
      <w:r>
        <w:rPr>
          <w:sz w:val="19"/>
        </w:rPr>
        <w:t>да на мир в его органичном единстве и разнообразии природы, народов, культур и религий;</w:t>
      </w:r>
    </w:p>
    <w:p w:rsidR="00AE31A6" w:rsidRDefault="003A3CF4">
      <w:pPr>
        <w:spacing w:after="3" w:line="216" w:lineRule="auto"/>
        <w:ind w:left="216" w:right="5" w:hanging="205"/>
        <w:jc w:val="both"/>
      </w:pPr>
      <w:r>
        <w:rPr>
          <w:sz w:val="19"/>
        </w:rPr>
        <w:t xml:space="preserve">  ов</w:t>
      </w:r>
      <w:r>
        <w:rPr>
          <w:sz w:val="19"/>
        </w:rPr>
        <w:t>ладение начальными навыками адаптации в динамично изменяющемся и развивающемся мире;</w:t>
      </w:r>
    </w:p>
    <w:p w:rsidR="00AE31A6" w:rsidRDefault="003A3CF4">
      <w:pPr>
        <w:spacing w:after="3" w:line="216" w:lineRule="auto"/>
        <w:ind w:left="216" w:right="370" w:hanging="205"/>
        <w:jc w:val="both"/>
      </w:pPr>
      <w:r>
        <w:rPr>
          <w:sz w:val="19"/>
        </w:rPr>
        <w:t xml:space="preserve">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w:t>
      </w:r>
      <w:r>
        <w:rPr>
          <w:sz w:val="19"/>
        </w:rPr>
        <w:t>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AE31A6" w:rsidRDefault="003A3CF4">
      <w:pPr>
        <w:spacing w:after="3" w:line="216" w:lineRule="auto"/>
        <w:ind w:left="216" w:right="5" w:hanging="205"/>
        <w:jc w:val="both"/>
      </w:pPr>
      <w:r>
        <w:rPr>
          <w:noProof/>
        </w:rPr>
        <mc:AlternateContent>
          <mc:Choice Requires="wpg">
            <w:drawing>
              <wp:anchor distT="0" distB="0" distL="114300" distR="114300" simplePos="0" relativeHeight="251664384" behindDoc="0" locked="0" layoutInCell="1" allowOverlap="1">
                <wp:simplePos x="0" y="0"/>
                <wp:positionH relativeFrom="column">
                  <wp:posOffset>7153</wp:posOffset>
                </wp:positionH>
                <wp:positionV relativeFrom="paragraph">
                  <wp:posOffset>21908</wp:posOffset>
                </wp:positionV>
                <wp:extent cx="58191" cy="1145451"/>
                <wp:effectExtent l="0" t="0" r="0" b="0"/>
                <wp:wrapSquare wrapText="bothSides"/>
                <wp:docPr id="183715" name="Group 183715"/>
                <wp:cNvGraphicFramePr/>
                <a:graphic xmlns:a="http://schemas.openxmlformats.org/drawingml/2006/main">
                  <a:graphicData uri="http://schemas.microsoft.com/office/word/2010/wordprocessingGroup">
                    <wpg:wgp>
                      <wpg:cNvGrpSpPr/>
                      <wpg:grpSpPr>
                        <a:xfrm>
                          <a:off x="0" y="0"/>
                          <a:ext cx="58191" cy="1145451"/>
                          <a:chOff x="0" y="0"/>
                          <a:chExt cx="58191" cy="1145451"/>
                        </a:xfrm>
                      </wpg:grpSpPr>
                      <wps:wsp>
                        <wps:cNvPr id="33783" name="Shape 33783"/>
                        <wps:cNvSpPr/>
                        <wps:spPr>
                          <a:xfrm>
                            <a:off x="0" y="0"/>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786" name="Shape 33786"/>
                        <wps:cNvSpPr/>
                        <wps:spPr>
                          <a:xfrm>
                            <a:off x="0" y="241617"/>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788" name="Shape 33788"/>
                        <wps:cNvSpPr/>
                        <wps:spPr>
                          <a:xfrm>
                            <a:off x="0" y="362420"/>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792" name="Shape 33792"/>
                        <wps:cNvSpPr/>
                        <wps:spPr>
                          <a:xfrm>
                            <a:off x="0" y="724827"/>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796" name="Shape 33796"/>
                        <wps:cNvSpPr/>
                        <wps:spPr>
                          <a:xfrm>
                            <a:off x="0" y="1087247"/>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3715" style="width:4.582pt;height:90.193pt;position:absolute;mso-position-horizontal-relative:text;mso-position-horizontal:absolute;margin-left:0.563251pt;mso-position-vertical-relative:text;margin-top:1.72504pt;" coordsize="581,11454">
                <v:shape id="Shape 33783" style="position:absolute;width:581;height:582;left:0;top:0;" coordsize="58191,58204" path="m29096,0c45165,0,58191,13030,58191,29096c58191,45174,45165,58204,29096,58204c13033,58204,0,45174,0,29096c0,13030,13033,0,29096,0x">
                  <v:stroke weight="0pt" endcap="flat" joinstyle="miter" miterlimit="10" on="false" color="#000000" opacity="0"/>
                  <v:fill on="true" color="#000000"/>
                </v:shape>
                <v:shape id="Shape 33786" style="position:absolute;width:581;height:582;left:0;top:2416;" coordsize="58191,58204" path="m29096,0c45165,0,58191,13030,58191,29096c58191,45174,45165,58204,29096,58204c13033,58204,0,45174,0,29096c0,13030,13033,0,29096,0x">
                  <v:stroke weight="0pt" endcap="flat" joinstyle="miter" miterlimit="10" on="false" color="#000000" opacity="0"/>
                  <v:fill on="true" color="#000000"/>
                </v:shape>
                <v:shape id="Shape 33788" style="position:absolute;width:581;height:582;left:0;top:3624;" coordsize="58191,58204" path="m29096,0c45165,0,58191,13030,58191,29096c58191,45174,45165,58204,29096,58204c13033,58204,0,45174,0,29096c0,13030,13033,0,29096,0x">
                  <v:stroke weight="0pt" endcap="flat" joinstyle="miter" miterlimit="10" on="false" color="#000000" opacity="0"/>
                  <v:fill on="true" color="#000000"/>
                </v:shape>
                <v:shape id="Shape 33792" style="position:absolute;width:581;height:582;left:0;top:7248;" coordsize="58191,58204" path="m29096,0c45165,0,58191,13030,58191,29096c58191,45174,45165,58204,29096,58204c13033,58204,0,45174,0,29096c0,13030,13033,0,29096,0x">
                  <v:stroke weight="0pt" endcap="flat" joinstyle="miter" miterlimit="10" on="false" color="#000000" opacity="0"/>
                  <v:fill on="true" color="#000000"/>
                </v:shape>
                <v:shape id="Shape 33796" style="position:absolute;width:581;height:582;left:0;top:10872;" coordsize="58191,58204" path="m29096,0c45165,0,58191,13030,58191,29096c58191,45174,45165,58204,29096,58204c13033,58204,0,45174,0,29096c0,13030,13033,0,29096,0x">
                  <v:stroke weight="0pt" endcap="flat" joinstyle="miter" miterlimit="10" on="false" color="#000000" opacity="0"/>
                  <v:fill on="true" color="#000000"/>
                </v:shape>
                <w10:wrap type="square"/>
              </v:group>
            </w:pict>
          </mc:Fallback>
        </mc:AlternateContent>
      </w:r>
      <w:r>
        <w:rPr>
          <w:sz w:val="19"/>
        </w:rPr>
        <w:t xml:space="preserve">  формирование уважительного отношения к иному мнению, истории и культуре других народов;</w:t>
      </w:r>
    </w:p>
    <w:p w:rsidR="00AE31A6" w:rsidRDefault="003A3CF4">
      <w:pPr>
        <w:spacing w:after="3" w:line="216" w:lineRule="auto"/>
        <w:ind w:left="11" w:right="5"/>
        <w:jc w:val="both"/>
      </w:pPr>
      <w:r>
        <w:rPr>
          <w:sz w:val="19"/>
        </w:rPr>
        <w:t xml:space="preserve">  формирование эсте</w:t>
      </w:r>
      <w:r>
        <w:rPr>
          <w:sz w:val="19"/>
        </w:rPr>
        <w:t>тических потребностей, ценностей и чувств;   развитие этических чувств, доброжелательности и эмоциональ-</w:t>
      </w:r>
    </w:p>
    <w:p w:rsidR="00AE31A6" w:rsidRDefault="003A3CF4">
      <w:pPr>
        <w:spacing w:after="3" w:line="216" w:lineRule="auto"/>
        <w:ind w:left="11" w:right="5"/>
        <w:jc w:val="both"/>
      </w:pPr>
      <w:r>
        <w:rPr>
          <w:sz w:val="19"/>
        </w:rPr>
        <w:t>но-нравственной отзывчивости, понимания и сопереживания чувствам других людей;</w:t>
      </w:r>
    </w:p>
    <w:p w:rsidR="00AE31A6" w:rsidRDefault="003A3CF4">
      <w:pPr>
        <w:spacing w:after="34" w:line="216" w:lineRule="auto"/>
        <w:ind w:left="11" w:right="5"/>
        <w:jc w:val="both"/>
      </w:pPr>
      <w:r>
        <w:rPr>
          <w:sz w:val="19"/>
        </w:rPr>
        <w:t xml:space="preserve">  развитие навыков сотрудничества со взрослыми и сверстниками </w:t>
      </w:r>
    </w:p>
    <w:p w:rsidR="00AE31A6" w:rsidRDefault="003A3CF4">
      <w:pPr>
        <w:spacing w:after="3" w:line="216" w:lineRule="auto"/>
        <w:ind w:left="11" w:right="77"/>
        <w:jc w:val="both"/>
      </w:pPr>
      <w:r>
        <w:rPr>
          <w:sz w:val="19"/>
        </w:rPr>
        <w:t xml:space="preserve">в разных </w:t>
      </w:r>
      <w:r>
        <w:rPr>
          <w:sz w:val="19"/>
        </w:rPr>
        <w:t>социальных ситуациях, умения не создавать конфликтов и находить выходы из спорных ситуаций;</w:t>
      </w:r>
    </w:p>
    <w:p w:rsidR="00AE31A6" w:rsidRDefault="003A3CF4">
      <w:pPr>
        <w:spacing w:after="179" w:line="216" w:lineRule="auto"/>
        <w:ind w:left="216" w:right="370" w:hanging="205"/>
        <w:jc w:val="both"/>
      </w:pPr>
      <w:r>
        <w:rPr>
          <w:sz w:val="19"/>
        </w:rPr>
        <w:t xml:space="preserve">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w:t>
      </w:r>
      <w:r>
        <w:rPr>
          <w:sz w:val="19"/>
        </w:rPr>
        <w:t>ным ценностям.</w:t>
      </w:r>
    </w:p>
    <w:p w:rsidR="00AE31A6" w:rsidRDefault="003A3CF4">
      <w:pPr>
        <w:spacing w:after="0"/>
        <w:ind w:left="302" w:hanging="10"/>
      </w:pPr>
      <w:r>
        <w:rPr>
          <w:b/>
          <w:sz w:val="19"/>
        </w:rPr>
        <w:t>Метапредметные результаты:</w:t>
      </w:r>
    </w:p>
    <w:p w:rsidR="00AE31A6" w:rsidRDefault="003A3CF4">
      <w:pPr>
        <w:spacing w:after="3" w:line="216" w:lineRule="auto"/>
        <w:ind w:left="216" w:right="5" w:hanging="205"/>
        <w:jc w:val="both"/>
      </w:pPr>
      <w:r>
        <w:rPr>
          <w:noProof/>
        </w:rPr>
        <mc:AlternateContent>
          <mc:Choice Requires="wpg">
            <w:drawing>
              <wp:anchor distT="0" distB="0" distL="114300" distR="114300" simplePos="0" relativeHeight="251665408" behindDoc="0" locked="0" layoutInCell="1" allowOverlap="1">
                <wp:simplePos x="0" y="0"/>
                <wp:positionH relativeFrom="column">
                  <wp:posOffset>7153</wp:posOffset>
                </wp:positionH>
                <wp:positionV relativeFrom="paragraph">
                  <wp:posOffset>21909</wp:posOffset>
                </wp:positionV>
                <wp:extent cx="58191" cy="541426"/>
                <wp:effectExtent l="0" t="0" r="0" b="0"/>
                <wp:wrapSquare wrapText="bothSides"/>
                <wp:docPr id="183716" name="Group 183716"/>
                <wp:cNvGraphicFramePr/>
                <a:graphic xmlns:a="http://schemas.openxmlformats.org/drawingml/2006/main">
                  <a:graphicData uri="http://schemas.microsoft.com/office/word/2010/wordprocessingGroup">
                    <wpg:wgp>
                      <wpg:cNvGrpSpPr/>
                      <wpg:grpSpPr>
                        <a:xfrm>
                          <a:off x="0" y="0"/>
                          <a:ext cx="58191" cy="541426"/>
                          <a:chOff x="0" y="0"/>
                          <a:chExt cx="58191" cy="541426"/>
                        </a:xfrm>
                      </wpg:grpSpPr>
                      <wps:wsp>
                        <wps:cNvPr id="33801" name="Shape 33801"/>
                        <wps:cNvSpPr/>
                        <wps:spPr>
                          <a:xfrm>
                            <a:off x="0" y="0"/>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804" name="Shape 33804"/>
                        <wps:cNvSpPr/>
                        <wps:spPr>
                          <a:xfrm>
                            <a:off x="0" y="241617"/>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807" name="Shape 33807"/>
                        <wps:cNvSpPr/>
                        <wps:spPr>
                          <a:xfrm>
                            <a:off x="0" y="483222"/>
                            <a:ext cx="58191" cy="58204"/>
                          </a:xfrm>
                          <a:custGeom>
                            <a:avLst/>
                            <a:gdLst/>
                            <a:ahLst/>
                            <a:cxnLst/>
                            <a:rect l="0" t="0" r="0" b="0"/>
                            <a:pathLst>
                              <a:path w="58191" h="58204">
                                <a:moveTo>
                                  <a:pt x="29096" y="0"/>
                                </a:moveTo>
                                <a:cubicBezTo>
                                  <a:pt x="45165" y="0"/>
                                  <a:pt x="58191" y="13030"/>
                                  <a:pt x="58191" y="29095"/>
                                </a:cubicBezTo>
                                <a:cubicBezTo>
                                  <a:pt x="58191" y="45174"/>
                                  <a:pt x="45165" y="58204"/>
                                  <a:pt x="29096" y="58204"/>
                                </a:cubicBezTo>
                                <a:cubicBezTo>
                                  <a:pt x="13033" y="58204"/>
                                  <a:pt x="0" y="45174"/>
                                  <a:pt x="0" y="29095"/>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3716" style="width:4.582pt;height:42.632pt;position:absolute;mso-position-horizontal-relative:text;mso-position-horizontal:absolute;margin-left:0.563251pt;mso-position-vertical-relative:text;margin-top:1.7251pt;" coordsize="581,5414">
                <v:shape id="Shape 33801" style="position:absolute;width:581;height:582;left:0;top:0;" coordsize="58191,58204" path="m29096,0c45165,0,58191,13030,58191,29096c58191,45174,45165,58204,29096,58204c13033,58204,0,45174,0,29096c0,13030,13033,0,29096,0x">
                  <v:stroke weight="0pt" endcap="flat" joinstyle="miter" miterlimit="10" on="false" color="#000000" opacity="0"/>
                  <v:fill on="true" color="#000000"/>
                </v:shape>
                <v:shape id="Shape 33804" style="position:absolute;width:581;height:582;left:0;top:2416;" coordsize="58191,58204" path="m29096,0c45165,0,58191,13030,58191,29096c58191,45174,45165,58204,29096,58204c13033,58204,0,45174,0,29096c0,13030,13033,0,29096,0x">
                  <v:stroke weight="0pt" endcap="flat" joinstyle="miter" miterlimit="10" on="false" color="#000000" opacity="0"/>
                  <v:fill on="true" color="#000000"/>
                </v:shape>
                <v:shape id="Shape 33807" style="position:absolute;width:581;height:582;left:0;top:4832;" coordsize="58191,58204" path="m29096,0c45165,0,58191,13030,58191,29095c58191,45174,45165,58204,29096,58204c13033,58204,0,45174,0,29095c0,13030,13033,0,29096,0x">
                  <v:stroke weight="0pt" endcap="flat" joinstyle="miter" miterlimit="10" on="false" color="#000000" opacity="0"/>
                  <v:fill on="true" color="#000000"/>
                </v:shape>
                <w10:wrap type="square"/>
              </v:group>
            </w:pict>
          </mc:Fallback>
        </mc:AlternateContent>
      </w:r>
      <w:r>
        <w:rPr>
          <w:sz w:val="19"/>
        </w:rPr>
        <w:t xml:space="preserve">  овладение способностью принимать и сохранять цели и задачи учебной деятельности, поиска средств её осуществления;</w:t>
      </w:r>
    </w:p>
    <w:p w:rsidR="00AE31A6" w:rsidRDefault="003A3CF4">
      <w:pPr>
        <w:spacing w:after="3" w:line="216" w:lineRule="auto"/>
        <w:ind w:left="216" w:right="5" w:hanging="205"/>
        <w:jc w:val="both"/>
      </w:pPr>
      <w:r>
        <w:rPr>
          <w:sz w:val="19"/>
        </w:rPr>
        <w:t xml:space="preserve">  освоение способов решения проблем творческого и поискового характера;</w:t>
      </w:r>
    </w:p>
    <w:p w:rsidR="00AE31A6" w:rsidRDefault="003A3CF4">
      <w:pPr>
        <w:spacing w:after="3" w:line="216" w:lineRule="auto"/>
        <w:ind w:left="216" w:right="369" w:hanging="205"/>
        <w:jc w:val="both"/>
      </w:pPr>
      <w:r>
        <w:rPr>
          <w:sz w:val="19"/>
        </w:rPr>
        <w:t xml:space="preserve">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AE31A6" w:rsidRDefault="003A3CF4">
      <w:pPr>
        <w:spacing w:after="3" w:line="216" w:lineRule="auto"/>
        <w:ind w:left="216" w:right="370" w:hanging="205"/>
        <w:jc w:val="both"/>
      </w:pPr>
      <w:r>
        <w:rPr>
          <w:noProof/>
        </w:rPr>
        <mc:AlternateContent>
          <mc:Choice Requires="wpg">
            <w:drawing>
              <wp:anchor distT="0" distB="0" distL="114300" distR="114300" simplePos="0" relativeHeight="251666432" behindDoc="0" locked="0" layoutInCell="1" allowOverlap="1">
                <wp:simplePos x="0" y="0"/>
                <wp:positionH relativeFrom="column">
                  <wp:posOffset>7153</wp:posOffset>
                </wp:positionH>
                <wp:positionV relativeFrom="paragraph">
                  <wp:posOffset>21908</wp:posOffset>
                </wp:positionV>
                <wp:extent cx="58191" cy="662230"/>
                <wp:effectExtent l="0" t="0" r="0" b="0"/>
                <wp:wrapSquare wrapText="bothSides"/>
                <wp:docPr id="183717" name="Group 183717"/>
                <wp:cNvGraphicFramePr/>
                <a:graphic xmlns:a="http://schemas.openxmlformats.org/drawingml/2006/main">
                  <a:graphicData uri="http://schemas.microsoft.com/office/word/2010/wordprocessingGroup">
                    <wpg:wgp>
                      <wpg:cNvGrpSpPr/>
                      <wpg:grpSpPr>
                        <a:xfrm>
                          <a:off x="0" y="0"/>
                          <a:ext cx="58191" cy="662230"/>
                          <a:chOff x="0" y="0"/>
                          <a:chExt cx="58191" cy="662230"/>
                        </a:xfrm>
                      </wpg:grpSpPr>
                      <wps:wsp>
                        <wps:cNvPr id="33812" name="Shape 33812"/>
                        <wps:cNvSpPr/>
                        <wps:spPr>
                          <a:xfrm>
                            <a:off x="0" y="0"/>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816" name="Shape 33816"/>
                        <wps:cNvSpPr/>
                        <wps:spPr>
                          <a:xfrm>
                            <a:off x="0" y="362420"/>
                            <a:ext cx="58191" cy="58204"/>
                          </a:xfrm>
                          <a:custGeom>
                            <a:avLst/>
                            <a:gdLst/>
                            <a:ahLst/>
                            <a:cxnLst/>
                            <a:rect l="0" t="0" r="0" b="0"/>
                            <a:pathLst>
                              <a:path w="58191" h="58204">
                                <a:moveTo>
                                  <a:pt x="29096" y="0"/>
                                </a:moveTo>
                                <a:cubicBezTo>
                                  <a:pt x="45165" y="0"/>
                                  <a:pt x="58191" y="13043"/>
                                  <a:pt x="58191" y="29096"/>
                                </a:cubicBezTo>
                                <a:cubicBezTo>
                                  <a:pt x="58191" y="45174"/>
                                  <a:pt x="45165" y="58204"/>
                                  <a:pt x="29096" y="58204"/>
                                </a:cubicBezTo>
                                <a:cubicBezTo>
                                  <a:pt x="13033" y="58204"/>
                                  <a:pt x="0" y="45174"/>
                                  <a:pt x="0" y="29096"/>
                                </a:cubicBezTo>
                                <a:cubicBezTo>
                                  <a:pt x="0" y="13043"/>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819" name="Shape 33819"/>
                        <wps:cNvSpPr/>
                        <wps:spPr>
                          <a:xfrm>
                            <a:off x="0" y="604024"/>
                            <a:ext cx="58191" cy="58207"/>
                          </a:xfrm>
                          <a:custGeom>
                            <a:avLst/>
                            <a:gdLst/>
                            <a:ahLst/>
                            <a:cxnLst/>
                            <a:rect l="0" t="0" r="0" b="0"/>
                            <a:pathLst>
                              <a:path w="58191" h="58207">
                                <a:moveTo>
                                  <a:pt x="29096" y="0"/>
                                </a:moveTo>
                                <a:cubicBezTo>
                                  <a:pt x="45165" y="0"/>
                                  <a:pt x="58191" y="13042"/>
                                  <a:pt x="58191" y="29096"/>
                                </a:cubicBezTo>
                                <a:cubicBezTo>
                                  <a:pt x="58191" y="45174"/>
                                  <a:pt x="45165" y="58207"/>
                                  <a:pt x="29096" y="58207"/>
                                </a:cubicBezTo>
                                <a:cubicBezTo>
                                  <a:pt x="13033" y="58207"/>
                                  <a:pt x="0" y="45174"/>
                                  <a:pt x="0" y="29096"/>
                                </a:cubicBezTo>
                                <a:cubicBezTo>
                                  <a:pt x="0" y="13042"/>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3717" style="width:4.582pt;height:52.1441pt;position:absolute;mso-position-horizontal-relative:text;mso-position-horizontal:absolute;margin-left:0.563251pt;mso-position-vertical-relative:text;margin-top:1.72507pt;" coordsize="581,6622">
                <v:shape id="Shape 33812" style="position:absolute;width:581;height:582;left:0;top:0;" coordsize="58191,58204" path="m29096,0c45165,0,58191,13030,58191,29096c58191,45174,45165,58204,29096,58204c13033,58204,0,45174,0,29096c0,13030,13033,0,29096,0x">
                  <v:stroke weight="0pt" endcap="flat" joinstyle="miter" miterlimit="10" on="false" color="#000000" opacity="0"/>
                  <v:fill on="true" color="#000000"/>
                </v:shape>
                <v:shape id="Shape 33816" style="position:absolute;width:581;height:582;left:0;top:3624;" coordsize="58191,58204" path="m29096,0c45165,0,58191,13043,58191,29096c58191,45174,45165,58204,29096,58204c13033,58204,0,45174,0,29096c0,13043,13033,0,29096,0x">
                  <v:stroke weight="0pt" endcap="flat" joinstyle="miter" miterlimit="10" on="false" color="#000000" opacity="0"/>
                  <v:fill on="true" color="#000000"/>
                </v:shape>
                <v:shape id="Shape 33819" style="position:absolute;width:581;height:582;left:0;top:6040;" coordsize="58191,58207" path="m29096,0c45165,0,58191,13042,58191,29096c58191,45174,45165,58207,29096,58207c13033,58207,0,45174,0,29096c0,13042,13033,0,29096,0x">
                  <v:stroke weight="0pt" endcap="flat" joinstyle="miter" miterlimit="10" on="false" color="#000000" opacity="0"/>
                  <v:fill on="true" color="#000000"/>
                </v:shape>
                <w10:wrap type="square"/>
              </v:group>
            </w:pict>
          </mc:Fallback>
        </mc:AlternateContent>
      </w:r>
      <w:r>
        <w:rPr>
          <w:sz w:val="19"/>
        </w:rPr>
        <w:t xml:space="preserve">  формирование умения понимать причины успеха/не</w:t>
      </w:r>
      <w:r>
        <w:rPr>
          <w:sz w:val="19"/>
        </w:rPr>
        <w:t>успеха учебной деятельности и способности конструктивно действовать даже в ситуациях неуспеха;</w:t>
      </w:r>
    </w:p>
    <w:p w:rsidR="00AE31A6" w:rsidRDefault="003A3CF4">
      <w:pPr>
        <w:spacing w:after="3" w:line="216" w:lineRule="auto"/>
        <w:ind w:left="216" w:right="5" w:hanging="205"/>
        <w:jc w:val="both"/>
      </w:pPr>
      <w:r>
        <w:rPr>
          <w:sz w:val="19"/>
        </w:rPr>
        <w:t xml:space="preserve">  освоение начальных форм рефлексии (самоконтроля, самоанализа, саморегуляции, самооценки);</w:t>
      </w:r>
    </w:p>
    <w:p w:rsidR="00AE31A6" w:rsidRDefault="003A3CF4">
      <w:pPr>
        <w:spacing w:after="34" w:line="216" w:lineRule="auto"/>
        <w:ind w:left="11" w:right="5"/>
        <w:jc w:val="both"/>
      </w:pPr>
      <w:r>
        <w:rPr>
          <w:sz w:val="19"/>
        </w:rPr>
        <w:lastRenderedPageBreak/>
        <w:t xml:space="preserve">  использование знаково-символических средств представления </w:t>
      </w:r>
    </w:p>
    <w:p w:rsidR="00AE31A6" w:rsidRDefault="003A3CF4">
      <w:pPr>
        <w:spacing w:after="3" w:line="216" w:lineRule="auto"/>
        <w:ind w:left="307" w:right="5"/>
        <w:jc w:val="both"/>
      </w:pPr>
      <w:r>
        <w:rPr>
          <w:sz w:val="19"/>
        </w:rPr>
        <w:t>информац</w:t>
      </w:r>
      <w:r>
        <w:rPr>
          <w:sz w:val="19"/>
        </w:rPr>
        <w:t>ии для создания моделей изучаемых объектов и процессов, схем решения учебных и практических задач;</w:t>
      </w:r>
    </w:p>
    <w:p w:rsidR="00AE31A6" w:rsidRDefault="003A3CF4">
      <w:pPr>
        <w:spacing w:after="3" w:line="216" w:lineRule="auto"/>
        <w:ind w:left="584" w:right="5" w:hanging="205"/>
        <w:jc w:val="both"/>
      </w:pPr>
      <w:r>
        <w:rPr>
          <w:noProof/>
        </w:rPr>
        <mc:AlternateContent>
          <mc:Choice Requires="wpg">
            <w:drawing>
              <wp:anchor distT="0" distB="0" distL="114300" distR="114300" simplePos="0" relativeHeight="251667456" behindDoc="0" locked="0" layoutInCell="1" allowOverlap="1">
                <wp:simplePos x="0" y="0"/>
                <wp:positionH relativeFrom="column">
                  <wp:posOffset>240377</wp:posOffset>
                </wp:positionH>
                <wp:positionV relativeFrom="paragraph">
                  <wp:posOffset>21921</wp:posOffset>
                </wp:positionV>
                <wp:extent cx="58191" cy="420612"/>
                <wp:effectExtent l="0" t="0" r="0" b="0"/>
                <wp:wrapSquare wrapText="bothSides"/>
                <wp:docPr id="183114" name="Group 183114"/>
                <wp:cNvGraphicFramePr/>
                <a:graphic xmlns:a="http://schemas.openxmlformats.org/drawingml/2006/main">
                  <a:graphicData uri="http://schemas.microsoft.com/office/word/2010/wordprocessingGroup">
                    <wpg:wgp>
                      <wpg:cNvGrpSpPr/>
                      <wpg:grpSpPr>
                        <a:xfrm>
                          <a:off x="0" y="0"/>
                          <a:ext cx="58191" cy="420612"/>
                          <a:chOff x="0" y="0"/>
                          <a:chExt cx="58191" cy="420612"/>
                        </a:xfrm>
                      </wpg:grpSpPr>
                      <wps:wsp>
                        <wps:cNvPr id="33826" name="Shape 33826"/>
                        <wps:cNvSpPr/>
                        <wps:spPr>
                          <a:xfrm>
                            <a:off x="0" y="0"/>
                            <a:ext cx="58191" cy="58191"/>
                          </a:xfrm>
                          <a:custGeom>
                            <a:avLst/>
                            <a:gdLst/>
                            <a:ahLst/>
                            <a:cxnLst/>
                            <a:rect l="0" t="0" r="0" b="0"/>
                            <a:pathLst>
                              <a:path w="58191" h="58191">
                                <a:moveTo>
                                  <a:pt x="29096" y="0"/>
                                </a:moveTo>
                                <a:cubicBezTo>
                                  <a:pt x="45164" y="0"/>
                                  <a:pt x="58191" y="13018"/>
                                  <a:pt x="58191" y="29096"/>
                                </a:cubicBezTo>
                                <a:cubicBezTo>
                                  <a:pt x="58191" y="45162"/>
                                  <a:pt x="45164" y="58191"/>
                                  <a:pt x="29096" y="58191"/>
                                </a:cubicBezTo>
                                <a:cubicBezTo>
                                  <a:pt x="13031" y="58191"/>
                                  <a:pt x="0" y="45162"/>
                                  <a:pt x="0" y="29096"/>
                                </a:cubicBezTo>
                                <a:cubicBezTo>
                                  <a:pt x="0" y="13018"/>
                                  <a:pt x="13031"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830" name="Shape 33830"/>
                        <wps:cNvSpPr/>
                        <wps:spPr>
                          <a:xfrm>
                            <a:off x="0" y="362420"/>
                            <a:ext cx="58191" cy="58192"/>
                          </a:xfrm>
                          <a:custGeom>
                            <a:avLst/>
                            <a:gdLst/>
                            <a:ahLst/>
                            <a:cxnLst/>
                            <a:rect l="0" t="0" r="0" b="0"/>
                            <a:pathLst>
                              <a:path w="58191" h="58192">
                                <a:moveTo>
                                  <a:pt x="29096" y="0"/>
                                </a:moveTo>
                                <a:cubicBezTo>
                                  <a:pt x="45164" y="0"/>
                                  <a:pt x="58191" y="13018"/>
                                  <a:pt x="58191" y="29096"/>
                                </a:cubicBezTo>
                                <a:cubicBezTo>
                                  <a:pt x="58191" y="45162"/>
                                  <a:pt x="45164" y="58192"/>
                                  <a:pt x="29096" y="58192"/>
                                </a:cubicBezTo>
                                <a:cubicBezTo>
                                  <a:pt x="13031" y="58192"/>
                                  <a:pt x="0" y="45162"/>
                                  <a:pt x="0" y="29096"/>
                                </a:cubicBezTo>
                                <a:cubicBezTo>
                                  <a:pt x="0" y="13018"/>
                                  <a:pt x="13031"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3114" style="width:4.582pt;height:33.119pt;position:absolute;mso-position-horizontal-relative:text;mso-position-horizontal:absolute;margin-left:18.9273pt;mso-position-vertical-relative:text;margin-top:1.72607pt;" coordsize="581,4206">
                <v:shape id="Shape 33826" style="position:absolute;width:581;height:581;left:0;top:0;" coordsize="58191,58191" path="m29096,0c45164,0,58191,13018,58191,29096c58191,45162,45164,58191,29096,58191c13031,58191,0,45162,0,29096c0,13018,13031,0,29096,0x">
                  <v:stroke weight="0pt" endcap="flat" joinstyle="miter" miterlimit="10" on="false" color="#000000" opacity="0"/>
                  <v:fill on="true" color="#000000"/>
                </v:shape>
                <v:shape id="Shape 33830" style="position:absolute;width:581;height:581;left:0;top:3624;" coordsize="58191,58192" path="m29096,0c45164,0,58191,13018,58191,29096c58191,45162,45164,58192,29096,58192c13031,58192,0,45162,0,29096c0,13018,13031,0,29096,0x">
                  <v:stroke weight="0pt" endcap="flat" joinstyle="miter" miterlimit="10" on="false" color="#000000" opacity="0"/>
                  <v:fill on="true" color="#000000"/>
                </v:shape>
                <w10:wrap type="square"/>
              </v:group>
            </w:pict>
          </mc:Fallback>
        </mc:AlternateContent>
      </w:r>
      <w:r>
        <w:rPr>
          <w:sz w:val="19"/>
        </w:rPr>
        <w:t xml:space="preserve">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w:t>
      </w:r>
      <w:r>
        <w:rPr>
          <w:sz w:val="19"/>
        </w:rPr>
        <w:t>адач;</w:t>
      </w:r>
    </w:p>
    <w:p w:rsidR="00AE31A6" w:rsidRDefault="003A3CF4">
      <w:pPr>
        <w:spacing w:after="3" w:line="216" w:lineRule="auto"/>
        <w:ind w:left="584" w:right="5" w:hanging="205"/>
        <w:jc w:val="both"/>
      </w:pPr>
      <w:r>
        <w:rPr>
          <w:sz w:val="19"/>
        </w:rPr>
        <w:t xml:space="preserve">  использование различных способов поиска (в справочных источниках и открытом учебном информационном пространстве сети Интернет), сбора, анализа и интерпретации информации в соответствии с коммуникативными и познавательными задачами и технологиями об</w:t>
      </w:r>
      <w:r>
        <w:rPr>
          <w:sz w:val="19"/>
        </w:rPr>
        <w:t>учения;</w:t>
      </w:r>
    </w:p>
    <w:p w:rsidR="00AE31A6" w:rsidRDefault="003A3CF4">
      <w:pPr>
        <w:spacing w:after="3" w:line="216" w:lineRule="auto"/>
        <w:ind w:left="675" w:right="5" w:hanging="296"/>
        <w:jc w:val="both"/>
      </w:pPr>
      <w:r>
        <w:rPr>
          <w:noProof/>
        </w:rPr>
        <mc:AlternateContent>
          <mc:Choice Requires="wpg">
            <w:drawing>
              <wp:inline distT="0" distB="0" distL="0" distR="0">
                <wp:extent cx="58191" cy="58204"/>
                <wp:effectExtent l="0" t="0" r="0" b="0"/>
                <wp:docPr id="183115" name="Group 183115"/>
                <wp:cNvGraphicFramePr/>
                <a:graphic xmlns:a="http://schemas.openxmlformats.org/drawingml/2006/main">
                  <a:graphicData uri="http://schemas.microsoft.com/office/word/2010/wordprocessingGroup">
                    <wpg:wgp>
                      <wpg:cNvGrpSpPr/>
                      <wpg:grpSpPr>
                        <a:xfrm>
                          <a:off x="0" y="0"/>
                          <a:ext cx="58191" cy="58204"/>
                          <a:chOff x="0" y="0"/>
                          <a:chExt cx="58191" cy="58204"/>
                        </a:xfrm>
                      </wpg:grpSpPr>
                      <wps:wsp>
                        <wps:cNvPr id="33836" name="Shape 33836"/>
                        <wps:cNvSpPr/>
                        <wps:spPr>
                          <a:xfrm>
                            <a:off x="0" y="0"/>
                            <a:ext cx="58191" cy="58204"/>
                          </a:xfrm>
                          <a:custGeom>
                            <a:avLst/>
                            <a:gdLst/>
                            <a:ahLst/>
                            <a:cxnLst/>
                            <a:rect l="0" t="0" r="0" b="0"/>
                            <a:pathLst>
                              <a:path w="58191" h="58204">
                                <a:moveTo>
                                  <a:pt x="29096" y="0"/>
                                </a:moveTo>
                                <a:cubicBezTo>
                                  <a:pt x="45164" y="0"/>
                                  <a:pt x="58191" y="13030"/>
                                  <a:pt x="58191" y="29096"/>
                                </a:cubicBezTo>
                                <a:cubicBezTo>
                                  <a:pt x="58191" y="45174"/>
                                  <a:pt x="45164" y="58204"/>
                                  <a:pt x="29096" y="58204"/>
                                </a:cubicBezTo>
                                <a:cubicBezTo>
                                  <a:pt x="13031" y="58204"/>
                                  <a:pt x="0" y="45174"/>
                                  <a:pt x="0" y="29096"/>
                                </a:cubicBezTo>
                                <a:cubicBezTo>
                                  <a:pt x="0" y="13030"/>
                                  <a:pt x="13031"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3115" style="width:4.582pt;height:4.58298pt;mso-position-horizontal-relative:char;mso-position-vertical-relative:line" coordsize="581,582">
                <v:shape id="Shape 33836" style="position:absolute;width:581;height:582;left:0;top:0;" coordsize="58191,58204" path="m29096,0c45164,0,58191,13030,58191,29096c58191,45174,45164,58204,29096,58204c13031,58204,0,45174,0,29096c0,13030,13031,0,29096,0x">
                  <v:stroke weight="0pt" endcap="flat" joinstyle="miter" miterlimit="10" on="false" color="#000000" opacity="0"/>
                  <v:fill on="true" color="#000000"/>
                </v:shape>
              </v:group>
            </w:pict>
          </mc:Fallback>
        </mc:AlternateContent>
      </w:r>
      <w:r>
        <w:rPr>
          <w:sz w:val="19"/>
        </w:rPr>
        <w:t xml:space="preserve">  овладение навыками смыслового чтения текстов различных стилей и жанров в соответствии с целями и задачами обучения на доступном младшим школьникам уровне; умением осознанно строить речевое высказывание в соответствии с задачами коммуникации и со</w:t>
      </w:r>
      <w:r>
        <w:rPr>
          <w:sz w:val="19"/>
        </w:rPr>
        <w:t>ставлять тексты в устной и письменной форме с учётом возможностей младших школьников;</w:t>
      </w:r>
    </w:p>
    <w:p w:rsidR="00AE31A6" w:rsidRDefault="003A3CF4">
      <w:pPr>
        <w:spacing w:after="3" w:line="216" w:lineRule="auto"/>
        <w:ind w:left="675" w:right="5" w:hanging="296"/>
        <w:jc w:val="both"/>
      </w:pPr>
      <w:r>
        <w:rPr>
          <w:noProof/>
        </w:rPr>
        <mc:AlternateContent>
          <mc:Choice Requires="wpg">
            <w:drawing>
              <wp:inline distT="0" distB="0" distL="0" distR="0">
                <wp:extent cx="58191" cy="58204"/>
                <wp:effectExtent l="0" t="0" r="0" b="0"/>
                <wp:docPr id="183116" name="Group 183116"/>
                <wp:cNvGraphicFramePr/>
                <a:graphic xmlns:a="http://schemas.openxmlformats.org/drawingml/2006/main">
                  <a:graphicData uri="http://schemas.microsoft.com/office/word/2010/wordprocessingGroup">
                    <wpg:wgp>
                      <wpg:cNvGrpSpPr/>
                      <wpg:grpSpPr>
                        <a:xfrm>
                          <a:off x="0" y="0"/>
                          <a:ext cx="58191" cy="58204"/>
                          <a:chOff x="0" y="0"/>
                          <a:chExt cx="58191" cy="58204"/>
                        </a:xfrm>
                      </wpg:grpSpPr>
                      <wps:wsp>
                        <wps:cNvPr id="33843" name="Shape 33843"/>
                        <wps:cNvSpPr/>
                        <wps:spPr>
                          <a:xfrm>
                            <a:off x="0" y="0"/>
                            <a:ext cx="58191" cy="58204"/>
                          </a:xfrm>
                          <a:custGeom>
                            <a:avLst/>
                            <a:gdLst/>
                            <a:ahLst/>
                            <a:cxnLst/>
                            <a:rect l="0" t="0" r="0" b="0"/>
                            <a:pathLst>
                              <a:path w="58191" h="58204">
                                <a:moveTo>
                                  <a:pt x="29096" y="0"/>
                                </a:moveTo>
                                <a:cubicBezTo>
                                  <a:pt x="45164" y="0"/>
                                  <a:pt x="58191" y="13030"/>
                                  <a:pt x="58191" y="29096"/>
                                </a:cubicBezTo>
                                <a:cubicBezTo>
                                  <a:pt x="58191" y="45174"/>
                                  <a:pt x="45164" y="58204"/>
                                  <a:pt x="29096" y="58204"/>
                                </a:cubicBezTo>
                                <a:cubicBezTo>
                                  <a:pt x="13031" y="58204"/>
                                  <a:pt x="0" y="45174"/>
                                  <a:pt x="0" y="29096"/>
                                </a:cubicBezTo>
                                <a:cubicBezTo>
                                  <a:pt x="0" y="13030"/>
                                  <a:pt x="13031"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3116" style="width:4.582pt;height:4.58298pt;mso-position-horizontal-relative:char;mso-position-vertical-relative:line" coordsize="581,582">
                <v:shape id="Shape 33843" style="position:absolute;width:581;height:582;left:0;top:0;" coordsize="58191,58204" path="m29096,0c45164,0,58191,13030,58191,29096c58191,45174,45164,58204,29096,58204c13031,58204,0,45174,0,29096c0,13030,13031,0,29096,0x">
                  <v:stroke weight="0pt" endcap="flat" joinstyle="miter" miterlimit="10" on="false" color="#000000" opacity="0"/>
                  <v:fill on="true" color="#000000"/>
                </v:shape>
              </v:group>
            </w:pict>
          </mc:Fallback>
        </mc:AlternateContent>
      </w:r>
      <w:r>
        <w:rPr>
          <w:sz w:val="19"/>
        </w:rPr>
        <w:t xml:space="preserve">  овладение логическими действиями сравнения, анализа, синтеза, обобщения, установления аналогий и причинно-следственных связей, построения рассуждений, отнесения к изве</w:t>
      </w:r>
      <w:r>
        <w:rPr>
          <w:sz w:val="19"/>
        </w:rPr>
        <w:t>стным понятиям;</w:t>
      </w:r>
    </w:p>
    <w:p w:rsidR="00AE31A6" w:rsidRDefault="003A3CF4">
      <w:pPr>
        <w:spacing w:after="3" w:line="216" w:lineRule="auto"/>
        <w:ind w:left="675" w:right="5" w:hanging="296"/>
        <w:jc w:val="both"/>
      </w:pPr>
      <w:r>
        <w:rPr>
          <w:noProof/>
        </w:rPr>
        <mc:AlternateContent>
          <mc:Choice Requires="wpg">
            <w:drawing>
              <wp:inline distT="0" distB="0" distL="0" distR="0">
                <wp:extent cx="58191" cy="58204"/>
                <wp:effectExtent l="0" t="0" r="0" b="0"/>
                <wp:docPr id="183117" name="Group 183117"/>
                <wp:cNvGraphicFramePr/>
                <a:graphic xmlns:a="http://schemas.openxmlformats.org/drawingml/2006/main">
                  <a:graphicData uri="http://schemas.microsoft.com/office/word/2010/wordprocessingGroup">
                    <wpg:wgp>
                      <wpg:cNvGrpSpPr/>
                      <wpg:grpSpPr>
                        <a:xfrm>
                          <a:off x="0" y="0"/>
                          <a:ext cx="58191" cy="58204"/>
                          <a:chOff x="0" y="0"/>
                          <a:chExt cx="58191" cy="58204"/>
                        </a:xfrm>
                      </wpg:grpSpPr>
                      <wps:wsp>
                        <wps:cNvPr id="33848" name="Shape 33848"/>
                        <wps:cNvSpPr/>
                        <wps:spPr>
                          <a:xfrm>
                            <a:off x="0" y="0"/>
                            <a:ext cx="58191" cy="58204"/>
                          </a:xfrm>
                          <a:custGeom>
                            <a:avLst/>
                            <a:gdLst/>
                            <a:ahLst/>
                            <a:cxnLst/>
                            <a:rect l="0" t="0" r="0" b="0"/>
                            <a:pathLst>
                              <a:path w="58191" h="58204">
                                <a:moveTo>
                                  <a:pt x="29096" y="0"/>
                                </a:moveTo>
                                <a:cubicBezTo>
                                  <a:pt x="45164" y="0"/>
                                  <a:pt x="58191" y="13030"/>
                                  <a:pt x="58191" y="29096"/>
                                </a:cubicBezTo>
                                <a:cubicBezTo>
                                  <a:pt x="58191" y="45174"/>
                                  <a:pt x="45164" y="58204"/>
                                  <a:pt x="29096" y="58204"/>
                                </a:cubicBezTo>
                                <a:cubicBezTo>
                                  <a:pt x="13031" y="58204"/>
                                  <a:pt x="0" y="45174"/>
                                  <a:pt x="0" y="29096"/>
                                </a:cubicBezTo>
                                <a:cubicBezTo>
                                  <a:pt x="0" y="13030"/>
                                  <a:pt x="13031"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3117" style="width:4.582pt;height:4.58301pt;mso-position-horizontal-relative:char;mso-position-vertical-relative:line" coordsize="581,582">
                <v:shape id="Shape 33848" style="position:absolute;width:581;height:582;left:0;top:0;" coordsize="58191,58204" path="m29096,0c45164,0,58191,13030,58191,29096c58191,45174,45164,58204,29096,58204c13031,58204,0,45174,0,29096c0,13030,13031,0,29096,0x">
                  <v:stroke weight="0pt" endcap="flat" joinstyle="miter" miterlimit="10" on="false" color="#000000" opacity="0"/>
                  <v:fill on="true" color="#000000"/>
                </v:shape>
              </v:group>
            </w:pict>
          </mc:Fallback>
        </mc:AlternateContent>
      </w:r>
      <w:r>
        <w:rPr>
          <w:sz w:val="19"/>
        </w:rPr>
        <w:t xml:space="preserve">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AE31A6" w:rsidRDefault="003A3CF4">
      <w:pPr>
        <w:spacing w:after="3" w:line="216" w:lineRule="auto"/>
        <w:ind w:left="675" w:right="5" w:hanging="296"/>
        <w:jc w:val="both"/>
      </w:pPr>
      <w:r>
        <w:rPr>
          <w:noProof/>
        </w:rPr>
        <mc:AlternateContent>
          <mc:Choice Requires="wpg">
            <w:drawing>
              <wp:inline distT="0" distB="0" distL="0" distR="0">
                <wp:extent cx="58191" cy="58204"/>
                <wp:effectExtent l="0" t="0" r="0" b="0"/>
                <wp:docPr id="183118" name="Group 183118"/>
                <wp:cNvGraphicFramePr/>
                <a:graphic xmlns:a="http://schemas.openxmlformats.org/drawingml/2006/main">
                  <a:graphicData uri="http://schemas.microsoft.com/office/word/2010/wordprocessingGroup">
                    <wpg:wgp>
                      <wpg:cNvGrpSpPr/>
                      <wpg:grpSpPr>
                        <a:xfrm>
                          <a:off x="0" y="0"/>
                          <a:ext cx="58191" cy="58204"/>
                          <a:chOff x="0" y="0"/>
                          <a:chExt cx="58191" cy="58204"/>
                        </a:xfrm>
                      </wpg:grpSpPr>
                      <wps:wsp>
                        <wps:cNvPr id="33853" name="Shape 33853"/>
                        <wps:cNvSpPr/>
                        <wps:spPr>
                          <a:xfrm>
                            <a:off x="0" y="0"/>
                            <a:ext cx="58191" cy="58204"/>
                          </a:xfrm>
                          <a:custGeom>
                            <a:avLst/>
                            <a:gdLst/>
                            <a:ahLst/>
                            <a:cxnLst/>
                            <a:rect l="0" t="0" r="0" b="0"/>
                            <a:pathLst>
                              <a:path w="58191" h="58204">
                                <a:moveTo>
                                  <a:pt x="29096" y="0"/>
                                </a:moveTo>
                                <a:cubicBezTo>
                                  <a:pt x="45164" y="0"/>
                                  <a:pt x="58191" y="13030"/>
                                  <a:pt x="58191" y="29096"/>
                                </a:cubicBezTo>
                                <a:cubicBezTo>
                                  <a:pt x="58191" y="45174"/>
                                  <a:pt x="45164" y="58204"/>
                                  <a:pt x="29096" y="58204"/>
                                </a:cubicBezTo>
                                <a:cubicBezTo>
                                  <a:pt x="13031" y="58204"/>
                                  <a:pt x="0" y="45174"/>
                                  <a:pt x="0" y="29096"/>
                                </a:cubicBezTo>
                                <a:cubicBezTo>
                                  <a:pt x="0" y="13030"/>
                                  <a:pt x="13031"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3118" style="width:4.582pt;height:4.58301pt;mso-position-horizontal-relative:char;mso-position-vertical-relative:line" coordsize="581,582">
                <v:shape id="Shape 33853" style="position:absolute;width:581;height:582;left:0;top:0;" coordsize="58191,58204" path="m29096,0c45164,0,58191,13030,58191,29096c58191,45174,45164,58204,29096,58204c13031,58204,0,45174,0,29096c0,13030,13031,0,29096,0x">
                  <v:stroke weight="0pt" endcap="flat" joinstyle="miter" miterlimit="10" on="false" color="#000000" opacity="0"/>
                  <v:fill on="true" color="#000000"/>
                </v:shape>
              </v:group>
            </w:pict>
          </mc:Fallback>
        </mc:AlternateContent>
      </w:r>
      <w:r>
        <w:rPr>
          <w:sz w:val="19"/>
        </w:rPr>
        <w:t xml:space="preserve">  формирование </w:t>
      </w:r>
      <w:r>
        <w:rPr>
          <w:sz w:val="19"/>
        </w:rPr>
        <w:t>умений работать в группе и определять общую цель и пути её достижения;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w:t>
      </w:r>
      <w:r>
        <w:rPr>
          <w:sz w:val="19"/>
        </w:rPr>
        <w:t xml:space="preserve"> окружающих;</w:t>
      </w:r>
    </w:p>
    <w:p w:rsidR="00AE31A6" w:rsidRDefault="003A3CF4">
      <w:pPr>
        <w:spacing w:after="3" w:line="216" w:lineRule="auto"/>
        <w:ind w:left="584" w:right="5" w:hanging="205"/>
        <w:jc w:val="both"/>
      </w:pPr>
      <w:r>
        <w:rPr>
          <w:noProof/>
        </w:rPr>
        <mc:AlternateContent>
          <mc:Choice Requires="wpg">
            <w:drawing>
              <wp:anchor distT="0" distB="0" distL="114300" distR="114300" simplePos="0" relativeHeight="251668480" behindDoc="0" locked="0" layoutInCell="1" allowOverlap="1">
                <wp:simplePos x="0" y="0"/>
                <wp:positionH relativeFrom="column">
                  <wp:posOffset>240377</wp:posOffset>
                </wp:positionH>
                <wp:positionV relativeFrom="paragraph">
                  <wp:posOffset>21908</wp:posOffset>
                </wp:positionV>
                <wp:extent cx="58191" cy="662216"/>
                <wp:effectExtent l="0" t="0" r="0" b="0"/>
                <wp:wrapSquare wrapText="bothSides"/>
                <wp:docPr id="183119" name="Group 183119"/>
                <wp:cNvGraphicFramePr/>
                <a:graphic xmlns:a="http://schemas.openxmlformats.org/drawingml/2006/main">
                  <a:graphicData uri="http://schemas.microsoft.com/office/word/2010/wordprocessingGroup">
                    <wpg:wgp>
                      <wpg:cNvGrpSpPr/>
                      <wpg:grpSpPr>
                        <a:xfrm>
                          <a:off x="0" y="0"/>
                          <a:ext cx="58191" cy="662216"/>
                          <a:chOff x="0" y="0"/>
                          <a:chExt cx="58191" cy="662216"/>
                        </a:xfrm>
                      </wpg:grpSpPr>
                      <wps:wsp>
                        <wps:cNvPr id="33859" name="Shape 33859"/>
                        <wps:cNvSpPr/>
                        <wps:spPr>
                          <a:xfrm>
                            <a:off x="0" y="0"/>
                            <a:ext cx="58191" cy="58204"/>
                          </a:xfrm>
                          <a:custGeom>
                            <a:avLst/>
                            <a:gdLst/>
                            <a:ahLst/>
                            <a:cxnLst/>
                            <a:rect l="0" t="0" r="0" b="0"/>
                            <a:pathLst>
                              <a:path w="58191" h="58204">
                                <a:moveTo>
                                  <a:pt x="29096" y="0"/>
                                </a:moveTo>
                                <a:cubicBezTo>
                                  <a:pt x="45164" y="0"/>
                                  <a:pt x="58191" y="13030"/>
                                  <a:pt x="58191" y="29096"/>
                                </a:cubicBezTo>
                                <a:cubicBezTo>
                                  <a:pt x="58191" y="45174"/>
                                  <a:pt x="45164" y="58204"/>
                                  <a:pt x="29096" y="58204"/>
                                </a:cubicBezTo>
                                <a:cubicBezTo>
                                  <a:pt x="13031" y="58204"/>
                                  <a:pt x="0" y="45174"/>
                                  <a:pt x="0" y="29096"/>
                                </a:cubicBezTo>
                                <a:cubicBezTo>
                                  <a:pt x="0" y="13030"/>
                                  <a:pt x="13031"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862" name="Shape 33862"/>
                        <wps:cNvSpPr/>
                        <wps:spPr>
                          <a:xfrm>
                            <a:off x="0" y="241605"/>
                            <a:ext cx="58191" cy="58204"/>
                          </a:xfrm>
                          <a:custGeom>
                            <a:avLst/>
                            <a:gdLst/>
                            <a:ahLst/>
                            <a:cxnLst/>
                            <a:rect l="0" t="0" r="0" b="0"/>
                            <a:pathLst>
                              <a:path w="58191" h="58204">
                                <a:moveTo>
                                  <a:pt x="29096" y="0"/>
                                </a:moveTo>
                                <a:cubicBezTo>
                                  <a:pt x="45164" y="0"/>
                                  <a:pt x="58191" y="13030"/>
                                  <a:pt x="58191" y="29096"/>
                                </a:cubicBezTo>
                                <a:cubicBezTo>
                                  <a:pt x="58191" y="45174"/>
                                  <a:pt x="45164" y="58204"/>
                                  <a:pt x="29096" y="58204"/>
                                </a:cubicBezTo>
                                <a:cubicBezTo>
                                  <a:pt x="13031" y="58204"/>
                                  <a:pt x="0" y="45174"/>
                                  <a:pt x="0" y="29096"/>
                                </a:cubicBezTo>
                                <a:cubicBezTo>
                                  <a:pt x="0" y="13030"/>
                                  <a:pt x="13031"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866" name="Shape 33866"/>
                        <wps:cNvSpPr/>
                        <wps:spPr>
                          <a:xfrm>
                            <a:off x="0" y="604012"/>
                            <a:ext cx="58191" cy="58204"/>
                          </a:xfrm>
                          <a:custGeom>
                            <a:avLst/>
                            <a:gdLst/>
                            <a:ahLst/>
                            <a:cxnLst/>
                            <a:rect l="0" t="0" r="0" b="0"/>
                            <a:pathLst>
                              <a:path w="58191" h="58204">
                                <a:moveTo>
                                  <a:pt x="29096" y="0"/>
                                </a:moveTo>
                                <a:cubicBezTo>
                                  <a:pt x="45164" y="0"/>
                                  <a:pt x="58191" y="13030"/>
                                  <a:pt x="58191" y="29096"/>
                                </a:cubicBezTo>
                                <a:cubicBezTo>
                                  <a:pt x="58191" y="45174"/>
                                  <a:pt x="45164" y="58204"/>
                                  <a:pt x="29096" y="58204"/>
                                </a:cubicBezTo>
                                <a:cubicBezTo>
                                  <a:pt x="13031" y="58204"/>
                                  <a:pt x="0" y="45174"/>
                                  <a:pt x="0" y="29096"/>
                                </a:cubicBezTo>
                                <a:cubicBezTo>
                                  <a:pt x="0" y="13030"/>
                                  <a:pt x="13031"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3119" style="width:4.582pt;height:52.143pt;position:absolute;mso-position-horizontal-relative:text;mso-position-horizontal:absolute;margin-left:18.9273pt;mso-position-vertical-relative:text;margin-top:1.72504pt;" coordsize="581,6622">
                <v:shape id="Shape 33859" style="position:absolute;width:581;height:582;left:0;top:0;" coordsize="58191,58204" path="m29096,0c45164,0,58191,13030,58191,29096c58191,45174,45164,58204,29096,58204c13031,58204,0,45174,0,29096c0,13030,13031,0,29096,0x">
                  <v:stroke weight="0pt" endcap="flat" joinstyle="miter" miterlimit="10" on="false" color="#000000" opacity="0"/>
                  <v:fill on="true" color="#000000"/>
                </v:shape>
                <v:shape id="Shape 33862" style="position:absolute;width:581;height:582;left:0;top:2416;" coordsize="58191,58204" path="m29096,0c45164,0,58191,13030,58191,29096c58191,45174,45164,58204,29096,58204c13031,58204,0,45174,0,29096c0,13030,13031,0,29096,0x">
                  <v:stroke weight="0pt" endcap="flat" joinstyle="miter" miterlimit="10" on="false" color="#000000" opacity="0"/>
                  <v:fill on="true" color="#000000"/>
                </v:shape>
                <v:shape id="Shape 33866" style="position:absolute;width:581;height:582;left:0;top:6040;" coordsize="58191,58204" path="m29096,0c45164,0,58191,13030,58191,29096c58191,45174,45164,58204,29096,58204c13031,58204,0,45174,0,29096c0,13030,13031,0,29096,0x">
                  <v:stroke weight="0pt" endcap="flat" joinstyle="miter" miterlimit="10" on="false" color="#000000" opacity="0"/>
                  <v:fill on="true" color="#000000"/>
                </v:shape>
                <w10:wrap type="square"/>
              </v:group>
            </w:pict>
          </mc:Fallback>
        </mc:AlternateContent>
      </w:r>
      <w:r>
        <w:rPr>
          <w:sz w:val="19"/>
        </w:rPr>
        <w:t xml:space="preserve">  готовность конструктивно разрешать конфликты посредством учёта интересов сторон и сотрудничества;</w:t>
      </w:r>
    </w:p>
    <w:p w:rsidR="00AE31A6" w:rsidRDefault="003A3CF4">
      <w:pPr>
        <w:spacing w:after="34" w:line="216" w:lineRule="auto"/>
        <w:ind w:left="379" w:right="5"/>
        <w:jc w:val="both"/>
      </w:pPr>
      <w:r>
        <w:rPr>
          <w:sz w:val="19"/>
        </w:rPr>
        <w:t xml:space="preserve">  овладение базовыми предметными и межпредметными поняти-</w:t>
      </w:r>
    </w:p>
    <w:p w:rsidR="00AE31A6" w:rsidRDefault="003A3CF4">
      <w:pPr>
        <w:spacing w:after="3" w:line="216" w:lineRule="auto"/>
        <w:ind w:left="379" w:right="5"/>
        <w:jc w:val="both"/>
      </w:pPr>
      <w:r>
        <w:rPr>
          <w:sz w:val="19"/>
        </w:rPr>
        <w:t>ями, отражающими существенные связи и отношения между объектами и процессами;</w:t>
      </w:r>
    </w:p>
    <w:p w:rsidR="00AE31A6" w:rsidRDefault="003A3CF4">
      <w:pPr>
        <w:spacing w:after="173" w:line="216" w:lineRule="auto"/>
        <w:ind w:left="584" w:right="5" w:hanging="205"/>
        <w:jc w:val="both"/>
      </w:pPr>
      <w:r>
        <w:rPr>
          <w:sz w:val="19"/>
        </w:rPr>
        <w:t xml:space="preserve">  формирование умения работать в материальной и информационной среде начального общего образования (в том числе с учебными моделями).</w:t>
      </w:r>
    </w:p>
    <w:p w:rsidR="00AE31A6" w:rsidRDefault="003A3CF4">
      <w:pPr>
        <w:spacing w:after="0"/>
        <w:ind w:left="685" w:hanging="10"/>
      </w:pPr>
      <w:r>
        <w:rPr>
          <w:b/>
          <w:sz w:val="19"/>
        </w:rPr>
        <w:t>Предметные результаты:</w:t>
      </w:r>
    </w:p>
    <w:p w:rsidR="00AE31A6" w:rsidRDefault="003A3CF4">
      <w:pPr>
        <w:spacing w:after="34" w:line="216" w:lineRule="auto"/>
        <w:ind w:left="367" w:right="5"/>
        <w:jc w:val="both"/>
      </w:pPr>
      <w:r>
        <w:rPr>
          <w:b/>
          <w:sz w:val="19"/>
        </w:rPr>
        <w:t>А.</w:t>
      </w:r>
      <w:r>
        <w:rPr>
          <w:sz w:val="19"/>
        </w:rPr>
        <w:t xml:space="preserve"> В сфере коммуникативной компетенции:</w:t>
      </w:r>
    </w:p>
    <w:p w:rsidR="00AE31A6" w:rsidRDefault="003A3CF4">
      <w:pPr>
        <w:spacing w:after="3" w:line="216" w:lineRule="auto"/>
        <w:ind w:left="584" w:right="5" w:hanging="205"/>
        <w:jc w:val="both"/>
      </w:pPr>
      <w:r>
        <w:rPr>
          <w:noProof/>
        </w:rPr>
        <mc:AlternateContent>
          <mc:Choice Requires="wpg">
            <w:drawing>
              <wp:anchor distT="0" distB="0" distL="114300" distR="114300" simplePos="0" relativeHeight="251669504" behindDoc="0" locked="0" layoutInCell="1" allowOverlap="1">
                <wp:simplePos x="0" y="0"/>
                <wp:positionH relativeFrom="column">
                  <wp:posOffset>240377</wp:posOffset>
                </wp:positionH>
                <wp:positionV relativeFrom="paragraph">
                  <wp:posOffset>21908</wp:posOffset>
                </wp:positionV>
                <wp:extent cx="58191" cy="299809"/>
                <wp:effectExtent l="0" t="0" r="0" b="0"/>
                <wp:wrapSquare wrapText="bothSides"/>
                <wp:docPr id="183120" name="Group 183120"/>
                <wp:cNvGraphicFramePr/>
                <a:graphic xmlns:a="http://schemas.openxmlformats.org/drawingml/2006/main">
                  <a:graphicData uri="http://schemas.microsoft.com/office/word/2010/wordprocessingGroup">
                    <wpg:wgp>
                      <wpg:cNvGrpSpPr/>
                      <wpg:grpSpPr>
                        <a:xfrm>
                          <a:off x="0" y="0"/>
                          <a:ext cx="58191" cy="299809"/>
                          <a:chOff x="0" y="0"/>
                          <a:chExt cx="58191" cy="299809"/>
                        </a:xfrm>
                      </wpg:grpSpPr>
                      <wps:wsp>
                        <wps:cNvPr id="33873" name="Shape 33873"/>
                        <wps:cNvSpPr/>
                        <wps:spPr>
                          <a:xfrm>
                            <a:off x="0" y="0"/>
                            <a:ext cx="58191" cy="58204"/>
                          </a:xfrm>
                          <a:custGeom>
                            <a:avLst/>
                            <a:gdLst/>
                            <a:ahLst/>
                            <a:cxnLst/>
                            <a:rect l="0" t="0" r="0" b="0"/>
                            <a:pathLst>
                              <a:path w="58191" h="58204">
                                <a:moveTo>
                                  <a:pt x="29096" y="0"/>
                                </a:moveTo>
                                <a:cubicBezTo>
                                  <a:pt x="45164" y="0"/>
                                  <a:pt x="58191" y="13030"/>
                                  <a:pt x="58191" y="29096"/>
                                </a:cubicBezTo>
                                <a:cubicBezTo>
                                  <a:pt x="58191" y="45174"/>
                                  <a:pt x="45164" y="58204"/>
                                  <a:pt x="29096" y="58204"/>
                                </a:cubicBezTo>
                                <a:cubicBezTo>
                                  <a:pt x="13031" y="58204"/>
                                  <a:pt x="0" y="45174"/>
                                  <a:pt x="0" y="29096"/>
                                </a:cubicBezTo>
                                <a:cubicBezTo>
                                  <a:pt x="0" y="13030"/>
                                  <a:pt x="13031"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876" name="Shape 33876"/>
                        <wps:cNvSpPr/>
                        <wps:spPr>
                          <a:xfrm>
                            <a:off x="0" y="241605"/>
                            <a:ext cx="58191" cy="58204"/>
                          </a:xfrm>
                          <a:custGeom>
                            <a:avLst/>
                            <a:gdLst/>
                            <a:ahLst/>
                            <a:cxnLst/>
                            <a:rect l="0" t="0" r="0" b="0"/>
                            <a:pathLst>
                              <a:path w="58191" h="58204">
                                <a:moveTo>
                                  <a:pt x="29096" y="0"/>
                                </a:moveTo>
                                <a:cubicBezTo>
                                  <a:pt x="45164" y="0"/>
                                  <a:pt x="58191" y="13030"/>
                                  <a:pt x="58191" y="29096"/>
                                </a:cubicBezTo>
                                <a:cubicBezTo>
                                  <a:pt x="58191" y="45174"/>
                                  <a:pt x="45164" y="58204"/>
                                  <a:pt x="29096" y="58204"/>
                                </a:cubicBezTo>
                                <a:cubicBezTo>
                                  <a:pt x="13031" y="58204"/>
                                  <a:pt x="0" y="45174"/>
                                  <a:pt x="0" y="29096"/>
                                </a:cubicBezTo>
                                <a:cubicBezTo>
                                  <a:pt x="0" y="13030"/>
                                  <a:pt x="13031"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3120" style="width:4.582pt;height:23.607pt;position:absolute;mso-position-horizontal-relative:text;mso-position-horizontal:absolute;margin-left:18.9273pt;mso-position-vertical-relative:text;margin-top:1.72507pt;" coordsize="581,2998">
                <v:shape id="Shape 33873" style="position:absolute;width:581;height:582;left:0;top:0;" coordsize="58191,58204" path="m29096,0c45164,0,58191,13030,58191,29096c58191,45174,45164,58204,29096,58204c13031,58204,0,45174,0,29096c0,13030,13031,0,29096,0x">
                  <v:stroke weight="0pt" endcap="flat" joinstyle="miter" miterlimit="10" on="false" color="#000000" opacity="0"/>
                  <v:fill on="true" color="#000000"/>
                </v:shape>
                <v:shape id="Shape 33876" style="position:absolute;width:581;height:582;left:0;top:2416;" coordsize="58191,58204" path="m29096,0c45164,0,58191,13030,58191,29096c58191,45174,45164,58204,29096,58204c13031,58204,0,45174,0,29096c0,13030,13031,0,29096,0x">
                  <v:stroke weight="0pt" endcap="flat" joinstyle="miter" miterlimit="10" on="false" color="#000000" opacity="0"/>
                  <v:fill on="true" color="#000000"/>
                </v:shape>
                <w10:wrap type="square"/>
              </v:group>
            </w:pict>
          </mc:Fallback>
        </mc:AlternateContent>
      </w:r>
      <w:r>
        <w:rPr>
          <w:sz w:val="19"/>
        </w:rPr>
        <w:t xml:space="preserve">  языковые представления и навыки (фонетические, орфографи</w:t>
      </w:r>
      <w:r>
        <w:rPr>
          <w:sz w:val="19"/>
        </w:rPr>
        <w:t>ческие, лексические и грамматические);</w:t>
      </w:r>
    </w:p>
    <w:p w:rsidR="00AE31A6" w:rsidRDefault="003A3CF4">
      <w:pPr>
        <w:spacing w:after="3" w:line="216" w:lineRule="auto"/>
        <w:ind w:left="584" w:right="5" w:hanging="205"/>
        <w:jc w:val="both"/>
      </w:pPr>
      <w:r>
        <w:rPr>
          <w:sz w:val="19"/>
        </w:rPr>
        <w:t xml:space="preserve">  говорение (элементарный диалог этикетного характера, диалог в доступных ребёнку типичных ситуациях, диалог с вопросами и побуждением к действию, монологические высказывания с описаниями себя, семьи и других людей, п</w:t>
      </w:r>
      <w:r>
        <w:rPr>
          <w:sz w:val="19"/>
        </w:rPr>
        <w:t>редметов, картинок и персонажей);</w:t>
      </w:r>
    </w:p>
    <w:p w:rsidR="00AE31A6" w:rsidRDefault="003A3CF4">
      <w:pPr>
        <w:spacing w:after="3" w:line="216" w:lineRule="auto"/>
        <w:ind w:left="675" w:right="5" w:hanging="296"/>
        <w:jc w:val="both"/>
      </w:pPr>
      <w:r>
        <w:rPr>
          <w:noProof/>
        </w:rPr>
        <mc:AlternateContent>
          <mc:Choice Requires="wpg">
            <w:drawing>
              <wp:inline distT="0" distB="0" distL="0" distR="0">
                <wp:extent cx="58191" cy="58204"/>
                <wp:effectExtent l="0" t="0" r="0" b="0"/>
                <wp:docPr id="183121" name="Group 183121"/>
                <wp:cNvGraphicFramePr/>
                <a:graphic xmlns:a="http://schemas.openxmlformats.org/drawingml/2006/main">
                  <a:graphicData uri="http://schemas.microsoft.com/office/word/2010/wordprocessingGroup">
                    <wpg:wgp>
                      <wpg:cNvGrpSpPr/>
                      <wpg:grpSpPr>
                        <a:xfrm>
                          <a:off x="0" y="0"/>
                          <a:ext cx="58191" cy="58204"/>
                          <a:chOff x="0" y="0"/>
                          <a:chExt cx="58191" cy="58204"/>
                        </a:xfrm>
                      </wpg:grpSpPr>
                      <wps:wsp>
                        <wps:cNvPr id="33882" name="Shape 33882"/>
                        <wps:cNvSpPr/>
                        <wps:spPr>
                          <a:xfrm>
                            <a:off x="0" y="0"/>
                            <a:ext cx="58191" cy="58204"/>
                          </a:xfrm>
                          <a:custGeom>
                            <a:avLst/>
                            <a:gdLst/>
                            <a:ahLst/>
                            <a:cxnLst/>
                            <a:rect l="0" t="0" r="0" b="0"/>
                            <a:pathLst>
                              <a:path w="58191" h="58204">
                                <a:moveTo>
                                  <a:pt x="29096" y="0"/>
                                </a:moveTo>
                                <a:cubicBezTo>
                                  <a:pt x="45164" y="0"/>
                                  <a:pt x="58191" y="13030"/>
                                  <a:pt x="58191" y="29096"/>
                                </a:cubicBezTo>
                                <a:cubicBezTo>
                                  <a:pt x="58191" y="45174"/>
                                  <a:pt x="45164" y="58204"/>
                                  <a:pt x="29096" y="58204"/>
                                </a:cubicBezTo>
                                <a:cubicBezTo>
                                  <a:pt x="13031" y="58204"/>
                                  <a:pt x="0" y="45174"/>
                                  <a:pt x="0" y="29096"/>
                                </a:cubicBezTo>
                                <a:cubicBezTo>
                                  <a:pt x="0" y="13030"/>
                                  <a:pt x="13031"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3121" style="width:4.582pt;height:4.58301pt;mso-position-horizontal-relative:char;mso-position-vertical-relative:line" coordsize="581,582">
                <v:shape id="Shape 33882" style="position:absolute;width:581;height:582;left:0;top:0;" coordsize="58191,58204" path="m29096,0c45164,0,58191,13030,58191,29096c58191,45174,45164,58204,29096,58204c13031,58204,0,45174,0,29096c0,13030,13031,0,29096,0x">
                  <v:stroke weight="0pt" endcap="flat" joinstyle="miter" miterlimit="10" on="false" color="#000000" opacity="0"/>
                  <v:fill on="true" color="#000000"/>
                </v:shape>
              </v:group>
            </w:pict>
          </mc:Fallback>
        </mc:AlternateContent>
      </w:r>
      <w:r>
        <w:rPr>
          <w:sz w:val="19"/>
        </w:rPr>
        <w:t xml:space="preserve">  аудирование (понимание на слух речи учителя и других учащихся, восприятие основного содержания несложных аудиотекстов и видеофрагментов на знакомом учащимся языковом материале);</w:t>
      </w:r>
    </w:p>
    <w:p w:rsidR="00AE31A6" w:rsidRDefault="003A3CF4">
      <w:pPr>
        <w:spacing w:after="3" w:line="216" w:lineRule="auto"/>
        <w:ind w:left="675" w:right="5" w:hanging="296"/>
        <w:jc w:val="both"/>
      </w:pPr>
      <w:r>
        <w:rPr>
          <w:noProof/>
        </w:rPr>
        <w:lastRenderedPageBreak/>
        <mc:AlternateContent>
          <mc:Choice Requires="wpg">
            <w:drawing>
              <wp:inline distT="0" distB="0" distL="0" distR="0">
                <wp:extent cx="58191" cy="58203"/>
                <wp:effectExtent l="0" t="0" r="0" b="0"/>
                <wp:docPr id="183122" name="Group 183122"/>
                <wp:cNvGraphicFramePr/>
                <a:graphic xmlns:a="http://schemas.openxmlformats.org/drawingml/2006/main">
                  <a:graphicData uri="http://schemas.microsoft.com/office/word/2010/wordprocessingGroup">
                    <wpg:wgp>
                      <wpg:cNvGrpSpPr/>
                      <wpg:grpSpPr>
                        <a:xfrm>
                          <a:off x="0" y="0"/>
                          <a:ext cx="58191" cy="58203"/>
                          <a:chOff x="0" y="0"/>
                          <a:chExt cx="58191" cy="58203"/>
                        </a:xfrm>
                      </wpg:grpSpPr>
                      <wps:wsp>
                        <wps:cNvPr id="33887" name="Shape 33887"/>
                        <wps:cNvSpPr/>
                        <wps:spPr>
                          <a:xfrm>
                            <a:off x="0" y="0"/>
                            <a:ext cx="58191" cy="58203"/>
                          </a:xfrm>
                          <a:custGeom>
                            <a:avLst/>
                            <a:gdLst/>
                            <a:ahLst/>
                            <a:cxnLst/>
                            <a:rect l="0" t="0" r="0" b="0"/>
                            <a:pathLst>
                              <a:path w="58191" h="58203">
                                <a:moveTo>
                                  <a:pt x="29096" y="0"/>
                                </a:moveTo>
                                <a:cubicBezTo>
                                  <a:pt x="45164" y="0"/>
                                  <a:pt x="58191" y="13030"/>
                                  <a:pt x="58191" y="29095"/>
                                </a:cubicBezTo>
                                <a:cubicBezTo>
                                  <a:pt x="58191" y="45173"/>
                                  <a:pt x="45164" y="58203"/>
                                  <a:pt x="29096" y="58203"/>
                                </a:cubicBezTo>
                                <a:cubicBezTo>
                                  <a:pt x="13031" y="58203"/>
                                  <a:pt x="0" y="45173"/>
                                  <a:pt x="0" y="29095"/>
                                </a:cubicBezTo>
                                <a:cubicBezTo>
                                  <a:pt x="0" y="13030"/>
                                  <a:pt x="13031"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3122" style="width:4.582pt;height:4.58295pt;mso-position-horizontal-relative:char;mso-position-vertical-relative:line" coordsize="581,582">
                <v:shape id="Shape 33887" style="position:absolute;width:581;height:582;left:0;top:0;" coordsize="58191,58203" path="m29096,0c45164,0,58191,13030,58191,29095c58191,45173,45164,58203,29096,58203c13031,58203,0,45173,0,29095c0,13030,13031,0,29096,0x">
                  <v:stroke weight="0pt" endcap="flat" joinstyle="miter" miterlimit="10" on="false" color="#000000" opacity="0"/>
                  <v:fill on="true" color="#000000"/>
                </v:shape>
              </v:group>
            </w:pict>
          </mc:Fallback>
        </mc:AlternateContent>
      </w:r>
      <w:r>
        <w:rPr>
          <w:sz w:val="19"/>
        </w:rPr>
        <w:t xml:space="preserve">  чтение (восприятие с пониманием тексто</w:t>
      </w:r>
      <w:r>
        <w:rPr>
          <w:sz w:val="19"/>
        </w:rPr>
        <w:t>в ограниченного объёма, соответствующих изученному тематическому материалу и интересам учащихся, с соблюдением правил чтения и осмысленного интонирования);</w:t>
      </w:r>
    </w:p>
    <w:p w:rsidR="00AE31A6" w:rsidRDefault="003A3CF4">
      <w:pPr>
        <w:spacing w:after="3" w:line="216" w:lineRule="auto"/>
        <w:ind w:left="307" w:right="370" w:hanging="296"/>
        <w:jc w:val="both"/>
      </w:pPr>
      <w:r>
        <w:rPr>
          <w:noProof/>
        </w:rPr>
        <mc:AlternateContent>
          <mc:Choice Requires="wpg">
            <w:drawing>
              <wp:inline distT="0" distB="0" distL="0" distR="0">
                <wp:extent cx="58191" cy="58191"/>
                <wp:effectExtent l="0" t="0" r="0" b="0"/>
                <wp:docPr id="182900" name="Group 182900"/>
                <wp:cNvGraphicFramePr/>
                <a:graphic xmlns:a="http://schemas.openxmlformats.org/drawingml/2006/main">
                  <a:graphicData uri="http://schemas.microsoft.com/office/word/2010/wordprocessingGroup">
                    <wpg:wgp>
                      <wpg:cNvGrpSpPr/>
                      <wpg:grpSpPr>
                        <a:xfrm>
                          <a:off x="0" y="0"/>
                          <a:ext cx="58191" cy="58191"/>
                          <a:chOff x="0" y="0"/>
                          <a:chExt cx="58191" cy="58191"/>
                        </a:xfrm>
                      </wpg:grpSpPr>
                      <wps:wsp>
                        <wps:cNvPr id="33895" name="Shape 33895"/>
                        <wps:cNvSpPr/>
                        <wps:spPr>
                          <a:xfrm>
                            <a:off x="0" y="0"/>
                            <a:ext cx="58191" cy="58191"/>
                          </a:xfrm>
                          <a:custGeom>
                            <a:avLst/>
                            <a:gdLst/>
                            <a:ahLst/>
                            <a:cxnLst/>
                            <a:rect l="0" t="0" r="0" b="0"/>
                            <a:pathLst>
                              <a:path w="58191" h="58191">
                                <a:moveTo>
                                  <a:pt x="29096" y="0"/>
                                </a:moveTo>
                                <a:cubicBezTo>
                                  <a:pt x="45165" y="0"/>
                                  <a:pt x="58191" y="13018"/>
                                  <a:pt x="58191" y="29096"/>
                                </a:cubicBezTo>
                                <a:cubicBezTo>
                                  <a:pt x="58191" y="45162"/>
                                  <a:pt x="45165" y="58191"/>
                                  <a:pt x="29096" y="58191"/>
                                </a:cubicBezTo>
                                <a:cubicBezTo>
                                  <a:pt x="13033" y="58191"/>
                                  <a:pt x="0" y="45162"/>
                                  <a:pt x="0" y="29096"/>
                                </a:cubicBezTo>
                                <a:cubicBezTo>
                                  <a:pt x="0" y="13018"/>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2900" style="width:4.582pt;height:4.58197pt;mso-position-horizontal-relative:char;mso-position-vertical-relative:line" coordsize="581,581">
                <v:shape id="Shape 33895" style="position:absolute;width:581;height:581;left:0;top:0;" coordsize="58191,58191" path="m29096,0c45165,0,58191,13018,58191,29096c58191,45162,45165,58191,29096,58191c13033,58191,0,45162,0,29096c0,13018,13033,0,29096,0x">
                  <v:stroke weight="0pt" endcap="flat" joinstyle="miter" miterlimit="10" on="false" color="#000000" opacity="0"/>
                  <v:fill on="true" color="#000000"/>
                </v:shape>
              </v:group>
            </w:pict>
          </mc:Fallback>
        </mc:AlternateContent>
      </w:r>
      <w:r>
        <w:rPr>
          <w:sz w:val="19"/>
        </w:rPr>
        <w:t xml:space="preserve">  письмо (техника написания букв и соблюдение орфографических правил, опора на образец, письменное </w:t>
      </w:r>
      <w:r>
        <w:rPr>
          <w:sz w:val="19"/>
        </w:rPr>
        <w:t>заполнение пропусков и форм, подписи под предметами и явлениями, поздравительные открытки, личное письмо ограниченного объёма);</w:t>
      </w:r>
    </w:p>
    <w:p w:rsidR="00AE31A6" w:rsidRDefault="003A3CF4">
      <w:pPr>
        <w:spacing w:after="3" w:line="216" w:lineRule="auto"/>
        <w:ind w:left="11" w:right="370" w:firstLine="11"/>
        <w:jc w:val="both"/>
      </w:pPr>
      <w:r>
        <w:rPr>
          <w:noProof/>
        </w:rPr>
        <mc:AlternateContent>
          <mc:Choice Requires="wpg">
            <w:drawing>
              <wp:inline distT="0" distB="0" distL="0" distR="0">
                <wp:extent cx="58191" cy="58192"/>
                <wp:effectExtent l="0" t="0" r="0" b="0"/>
                <wp:docPr id="182901" name="Group 182901"/>
                <wp:cNvGraphicFramePr/>
                <a:graphic xmlns:a="http://schemas.openxmlformats.org/drawingml/2006/main">
                  <a:graphicData uri="http://schemas.microsoft.com/office/word/2010/wordprocessingGroup">
                    <wpg:wgp>
                      <wpg:cNvGrpSpPr/>
                      <wpg:grpSpPr>
                        <a:xfrm>
                          <a:off x="0" y="0"/>
                          <a:ext cx="58191" cy="58192"/>
                          <a:chOff x="0" y="0"/>
                          <a:chExt cx="58191" cy="58192"/>
                        </a:xfrm>
                      </wpg:grpSpPr>
                      <wps:wsp>
                        <wps:cNvPr id="33900" name="Shape 33900"/>
                        <wps:cNvSpPr/>
                        <wps:spPr>
                          <a:xfrm>
                            <a:off x="0" y="0"/>
                            <a:ext cx="58191" cy="58192"/>
                          </a:xfrm>
                          <a:custGeom>
                            <a:avLst/>
                            <a:gdLst/>
                            <a:ahLst/>
                            <a:cxnLst/>
                            <a:rect l="0" t="0" r="0" b="0"/>
                            <a:pathLst>
                              <a:path w="58191" h="58192">
                                <a:moveTo>
                                  <a:pt x="29096" y="0"/>
                                </a:moveTo>
                                <a:cubicBezTo>
                                  <a:pt x="45165" y="0"/>
                                  <a:pt x="58191" y="13018"/>
                                  <a:pt x="58191" y="29096"/>
                                </a:cubicBezTo>
                                <a:cubicBezTo>
                                  <a:pt x="58191" y="45162"/>
                                  <a:pt x="45165" y="58192"/>
                                  <a:pt x="29096" y="58192"/>
                                </a:cubicBezTo>
                                <a:cubicBezTo>
                                  <a:pt x="13033" y="58192"/>
                                  <a:pt x="0" y="45162"/>
                                  <a:pt x="0" y="29096"/>
                                </a:cubicBezTo>
                                <a:cubicBezTo>
                                  <a:pt x="0" y="13018"/>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2901" style="width:4.582pt;height:4.58203pt;mso-position-horizontal-relative:char;mso-position-vertical-relative:line" coordsize="581,581">
                <v:shape id="Shape 33900" style="position:absolute;width:581;height:581;left:0;top:0;" coordsize="58191,58192" path="m29096,0c45165,0,58191,13018,58191,29096c58191,45162,45165,58192,29096,58192c13033,58192,0,45162,0,29096c0,13018,13033,0,29096,0x">
                  <v:stroke weight="0pt" endcap="flat" joinstyle="miter" miterlimit="10" on="false" color="#000000" opacity="0"/>
                  <v:fill on="true" color="#000000"/>
                </v:shape>
              </v:group>
            </w:pict>
          </mc:Fallback>
        </mc:AlternateContent>
      </w:r>
      <w:r>
        <w:rPr>
          <w:sz w:val="19"/>
        </w:rPr>
        <w:t xml:space="preserve">  социокультурная осведомлённость (немецкоговорящие страны, литературные персонажи, сказки народов мира, детский фолькл ор, песни, нормы поведения, правила вежливости и речевой этикет). </w:t>
      </w:r>
      <w:r>
        <w:rPr>
          <w:b/>
          <w:sz w:val="19"/>
        </w:rPr>
        <w:t>Б.</w:t>
      </w:r>
      <w:r>
        <w:rPr>
          <w:sz w:val="19"/>
        </w:rPr>
        <w:t xml:space="preserve"> В познавательной сфере:</w:t>
      </w:r>
    </w:p>
    <w:p w:rsidR="00AE31A6" w:rsidRDefault="003A3CF4">
      <w:pPr>
        <w:spacing w:after="3" w:line="216" w:lineRule="auto"/>
        <w:ind w:left="307" w:right="370" w:hanging="296"/>
        <w:jc w:val="both"/>
      </w:pPr>
      <w:r>
        <w:rPr>
          <w:noProof/>
        </w:rPr>
        <mc:AlternateContent>
          <mc:Choice Requires="wpg">
            <w:drawing>
              <wp:inline distT="0" distB="0" distL="0" distR="0">
                <wp:extent cx="58191" cy="58204"/>
                <wp:effectExtent l="0" t="0" r="0" b="0"/>
                <wp:docPr id="182902" name="Group 182902"/>
                <wp:cNvGraphicFramePr/>
                <a:graphic xmlns:a="http://schemas.openxmlformats.org/drawingml/2006/main">
                  <a:graphicData uri="http://schemas.microsoft.com/office/word/2010/wordprocessingGroup">
                    <wpg:wgp>
                      <wpg:cNvGrpSpPr/>
                      <wpg:grpSpPr>
                        <a:xfrm>
                          <a:off x="0" y="0"/>
                          <a:ext cx="58191" cy="58204"/>
                          <a:chOff x="0" y="0"/>
                          <a:chExt cx="58191" cy="58204"/>
                        </a:xfrm>
                      </wpg:grpSpPr>
                      <wps:wsp>
                        <wps:cNvPr id="33906" name="Shape 33906"/>
                        <wps:cNvSpPr/>
                        <wps:spPr>
                          <a:xfrm>
                            <a:off x="0" y="0"/>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2902" style="width:4.582pt;height:4.58298pt;mso-position-horizontal-relative:char;mso-position-vertical-relative:line" coordsize="581,582">
                <v:shape id="Shape 33906" style="position:absolute;width:581;height:582;left:0;top:0;" coordsize="58191,58204" path="m29096,0c45165,0,58191,13030,58191,29096c58191,45174,45165,58204,29096,58204c13033,58204,0,45174,0,29096c0,13030,13033,0,29096,0x">
                  <v:stroke weight="0pt" endcap="flat" joinstyle="miter" miterlimit="10" on="false" color="#000000" opacity="0"/>
                  <v:fill on="true" color="#000000"/>
                </v:shape>
              </v:group>
            </w:pict>
          </mc:Fallback>
        </mc:AlternateContent>
      </w:r>
      <w:r>
        <w:rPr>
          <w:sz w:val="19"/>
        </w:rPr>
        <w:t xml:space="preserve">  формирование элементарных системных язык</w:t>
      </w:r>
      <w:r>
        <w:rPr>
          <w:sz w:val="19"/>
        </w:rPr>
        <w:t>овых представлений об изучаемом языке (звуко-буквенный состав, слова и словосочетания, утвердительные, вопросительные и отрицательные предложения, порядок слов, служебные слова и грамматические словоформы);</w:t>
      </w:r>
    </w:p>
    <w:p w:rsidR="00AE31A6" w:rsidRDefault="003A3CF4">
      <w:pPr>
        <w:spacing w:after="3" w:line="216" w:lineRule="auto"/>
        <w:ind w:left="216" w:right="370" w:hanging="205"/>
        <w:jc w:val="both"/>
      </w:pPr>
      <w:r>
        <w:rPr>
          <w:noProof/>
        </w:rPr>
        <mc:AlternateContent>
          <mc:Choice Requires="wpg">
            <w:drawing>
              <wp:anchor distT="0" distB="0" distL="114300" distR="114300" simplePos="0" relativeHeight="251670528" behindDoc="0" locked="0" layoutInCell="1" allowOverlap="1">
                <wp:simplePos x="0" y="0"/>
                <wp:positionH relativeFrom="column">
                  <wp:posOffset>7153</wp:posOffset>
                </wp:positionH>
                <wp:positionV relativeFrom="paragraph">
                  <wp:posOffset>21921</wp:posOffset>
                </wp:positionV>
                <wp:extent cx="58191" cy="420611"/>
                <wp:effectExtent l="0" t="0" r="0" b="0"/>
                <wp:wrapSquare wrapText="bothSides"/>
                <wp:docPr id="182903" name="Group 182903"/>
                <wp:cNvGraphicFramePr/>
                <a:graphic xmlns:a="http://schemas.openxmlformats.org/drawingml/2006/main">
                  <a:graphicData uri="http://schemas.microsoft.com/office/word/2010/wordprocessingGroup">
                    <wpg:wgp>
                      <wpg:cNvGrpSpPr/>
                      <wpg:grpSpPr>
                        <a:xfrm>
                          <a:off x="0" y="0"/>
                          <a:ext cx="58191" cy="420611"/>
                          <a:chOff x="0" y="0"/>
                          <a:chExt cx="58191" cy="420611"/>
                        </a:xfrm>
                      </wpg:grpSpPr>
                      <wps:wsp>
                        <wps:cNvPr id="33912" name="Shape 33912"/>
                        <wps:cNvSpPr/>
                        <wps:spPr>
                          <a:xfrm>
                            <a:off x="0" y="0"/>
                            <a:ext cx="58191" cy="58204"/>
                          </a:xfrm>
                          <a:custGeom>
                            <a:avLst/>
                            <a:gdLst/>
                            <a:ahLst/>
                            <a:cxnLst/>
                            <a:rect l="0" t="0" r="0" b="0"/>
                            <a:pathLst>
                              <a:path w="58191" h="58204">
                                <a:moveTo>
                                  <a:pt x="29096" y="0"/>
                                </a:moveTo>
                                <a:cubicBezTo>
                                  <a:pt x="45165" y="0"/>
                                  <a:pt x="58191" y="13030"/>
                                  <a:pt x="58191" y="29095"/>
                                </a:cubicBezTo>
                                <a:cubicBezTo>
                                  <a:pt x="58191" y="45174"/>
                                  <a:pt x="45165" y="58204"/>
                                  <a:pt x="29096" y="58204"/>
                                </a:cubicBezTo>
                                <a:cubicBezTo>
                                  <a:pt x="13033" y="58204"/>
                                  <a:pt x="0" y="45174"/>
                                  <a:pt x="0" y="29095"/>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916" name="Shape 33916"/>
                        <wps:cNvSpPr/>
                        <wps:spPr>
                          <a:xfrm>
                            <a:off x="0" y="362407"/>
                            <a:ext cx="58191" cy="58204"/>
                          </a:xfrm>
                          <a:custGeom>
                            <a:avLst/>
                            <a:gdLst/>
                            <a:ahLst/>
                            <a:cxnLst/>
                            <a:rect l="0" t="0" r="0" b="0"/>
                            <a:pathLst>
                              <a:path w="58191" h="58204">
                                <a:moveTo>
                                  <a:pt x="29096" y="0"/>
                                </a:moveTo>
                                <a:cubicBezTo>
                                  <a:pt x="45165" y="0"/>
                                  <a:pt x="58191" y="13031"/>
                                  <a:pt x="58191" y="29096"/>
                                </a:cubicBezTo>
                                <a:cubicBezTo>
                                  <a:pt x="58191" y="45174"/>
                                  <a:pt x="45165" y="58204"/>
                                  <a:pt x="29096" y="58204"/>
                                </a:cubicBezTo>
                                <a:cubicBezTo>
                                  <a:pt x="13033" y="58204"/>
                                  <a:pt x="0" y="45174"/>
                                  <a:pt x="0" y="29096"/>
                                </a:cubicBezTo>
                                <a:cubicBezTo>
                                  <a:pt x="0" y="13031"/>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2903" style="width:4.582pt;height:33.119pt;position:absolute;mso-position-horizontal-relative:text;mso-position-horizontal:absolute;margin-left:0.563251pt;mso-position-vertical-relative:text;margin-top:1.72607pt;" coordsize="581,4206">
                <v:shape id="Shape 33912" style="position:absolute;width:581;height:582;left:0;top:0;" coordsize="58191,58204" path="m29096,0c45165,0,58191,13030,58191,29095c58191,45174,45165,58204,29096,58204c13033,58204,0,45174,0,29095c0,13030,13033,0,29096,0x">
                  <v:stroke weight="0pt" endcap="flat" joinstyle="miter" miterlimit="10" on="false" color="#000000" opacity="0"/>
                  <v:fill on="true" color="#000000"/>
                </v:shape>
                <v:shape id="Shape 33916" style="position:absolute;width:581;height:582;left:0;top:3624;" coordsize="58191,58204" path="m29096,0c45165,0,58191,13031,58191,29096c58191,45174,45165,58204,29096,58204c13033,58204,0,45174,0,29096c0,13031,13033,0,29096,0x">
                  <v:stroke weight="0pt" endcap="flat" joinstyle="miter" miterlimit="10" on="false" color="#000000" opacity="0"/>
                  <v:fill on="true" color="#000000"/>
                </v:shape>
                <w10:wrap type="square"/>
              </v:group>
            </w:pict>
          </mc:Fallback>
        </mc:AlternateContent>
      </w:r>
      <w:r>
        <w:rPr>
          <w:sz w:val="19"/>
        </w:rPr>
        <w:t xml:space="preserve">  умение выполнять задания по усвоенному образцу</w:t>
      </w:r>
      <w:r>
        <w:rPr>
          <w:sz w:val="19"/>
        </w:rPr>
        <w:t>, включая составление собственных диалогических и монологических высказываний по изученной тематике;</w:t>
      </w:r>
    </w:p>
    <w:p w:rsidR="00AE31A6" w:rsidRDefault="003A3CF4">
      <w:pPr>
        <w:spacing w:after="3" w:line="216" w:lineRule="auto"/>
        <w:ind w:left="214" w:right="370" w:hanging="203"/>
        <w:jc w:val="both"/>
      </w:pPr>
      <w:r>
        <w:rPr>
          <w:sz w:val="19"/>
        </w:rPr>
        <w:t xml:space="preserve">  перенос умений работы с русскоязычным текстом на задания с текстом на немецком языке, предполагающие прогнозирование содержания текста по заголовку и изо</w:t>
      </w:r>
      <w:r>
        <w:rPr>
          <w:sz w:val="19"/>
        </w:rPr>
        <w:t>бражениям, выражение своего отношения к прочитанному, дополнение содержания текста собственными идеями в элементарных предложениях;</w:t>
      </w:r>
    </w:p>
    <w:p w:rsidR="00AE31A6" w:rsidRDefault="003A3CF4">
      <w:pPr>
        <w:spacing w:after="3" w:line="216" w:lineRule="auto"/>
        <w:ind w:left="216" w:right="5" w:hanging="205"/>
        <w:jc w:val="both"/>
      </w:pPr>
      <w:r>
        <w:rPr>
          <w:noProof/>
        </w:rPr>
        <mc:AlternateContent>
          <mc:Choice Requires="wpg">
            <w:drawing>
              <wp:anchor distT="0" distB="0" distL="114300" distR="114300" simplePos="0" relativeHeight="251671552" behindDoc="0" locked="0" layoutInCell="1" allowOverlap="1">
                <wp:simplePos x="0" y="0"/>
                <wp:positionH relativeFrom="column">
                  <wp:posOffset>7153</wp:posOffset>
                </wp:positionH>
                <wp:positionV relativeFrom="paragraph">
                  <wp:posOffset>21908</wp:posOffset>
                </wp:positionV>
                <wp:extent cx="58191" cy="299809"/>
                <wp:effectExtent l="0" t="0" r="0" b="0"/>
                <wp:wrapSquare wrapText="bothSides"/>
                <wp:docPr id="182904" name="Group 182904"/>
                <wp:cNvGraphicFramePr/>
                <a:graphic xmlns:a="http://schemas.openxmlformats.org/drawingml/2006/main">
                  <a:graphicData uri="http://schemas.microsoft.com/office/word/2010/wordprocessingGroup">
                    <wpg:wgp>
                      <wpg:cNvGrpSpPr/>
                      <wpg:grpSpPr>
                        <a:xfrm>
                          <a:off x="0" y="0"/>
                          <a:ext cx="58191" cy="299809"/>
                          <a:chOff x="0" y="0"/>
                          <a:chExt cx="58191" cy="299809"/>
                        </a:xfrm>
                      </wpg:grpSpPr>
                      <wps:wsp>
                        <wps:cNvPr id="33923" name="Shape 33923"/>
                        <wps:cNvSpPr/>
                        <wps:spPr>
                          <a:xfrm>
                            <a:off x="0" y="0"/>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926" name="Shape 33926"/>
                        <wps:cNvSpPr/>
                        <wps:spPr>
                          <a:xfrm>
                            <a:off x="0" y="241605"/>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2904" style="width:4.582pt;height:23.607pt;position:absolute;mso-position-horizontal-relative:text;mso-position-horizontal:absolute;margin-left:0.563251pt;mso-position-vertical-relative:text;margin-top:1.72504pt;" coordsize="581,2998">
                <v:shape id="Shape 33923" style="position:absolute;width:581;height:582;left:0;top:0;" coordsize="58191,58204" path="m29096,0c45165,0,58191,13030,58191,29096c58191,45174,45165,58204,29096,58204c13033,58204,0,45174,0,29096c0,13030,13033,0,29096,0x">
                  <v:stroke weight="0pt" endcap="flat" joinstyle="miter" miterlimit="10" on="false" color="#000000" opacity="0"/>
                  <v:fill on="true" color="#000000"/>
                </v:shape>
                <v:shape id="Shape 33926" style="position:absolute;width:581;height:582;left:0;top:2416;" coordsize="58191,58204" path="m29096,0c45165,0,58191,13030,58191,29096c58191,45174,45165,58204,29096,58204c13033,58204,0,45174,0,29096c0,13030,13033,0,29096,0x">
                  <v:stroke weight="0pt" endcap="flat" joinstyle="miter" miterlimit="10" on="false" color="#000000" opacity="0"/>
                  <v:fill on="true" color="#000000"/>
                </v:shape>
                <w10:wrap type="square"/>
              </v:group>
            </w:pict>
          </mc:Fallback>
        </mc:AlternateContent>
      </w:r>
      <w:r>
        <w:rPr>
          <w:sz w:val="19"/>
        </w:rPr>
        <w:t xml:space="preserve">  умение использовать учебно-справочный материал в виде словарей, таблиц и схем для выполнения заданий разного типа;</w:t>
      </w:r>
    </w:p>
    <w:p w:rsidR="00AE31A6" w:rsidRDefault="003A3CF4">
      <w:pPr>
        <w:spacing w:after="3" w:line="216" w:lineRule="auto"/>
        <w:ind w:left="216" w:right="370" w:hanging="205"/>
        <w:jc w:val="both"/>
      </w:pPr>
      <w:r>
        <w:rPr>
          <w:sz w:val="19"/>
        </w:rPr>
        <w:t xml:space="preserve">  умен</w:t>
      </w:r>
      <w:r>
        <w:rPr>
          <w:sz w:val="19"/>
        </w:rPr>
        <w:t>ие осуществлять самооценку выполненных учебных заданий и подводить итоги усвоенным знаниям на основе заданий для самоконтроля.</w:t>
      </w:r>
    </w:p>
    <w:p w:rsidR="00AE31A6" w:rsidRDefault="003A3CF4">
      <w:pPr>
        <w:spacing w:after="34" w:line="216" w:lineRule="auto"/>
        <w:ind w:left="11" w:right="5"/>
        <w:jc w:val="both"/>
      </w:pPr>
      <w:r>
        <w:rPr>
          <w:b/>
          <w:sz w:val="19"/>
        </w:rPr>
        <w:t>В.</w:t>
      </w:r>
      <w:r>
        <w:rPr>
          <w:sz w:val="19"/>
        </w:rPr>
        <w:t xml:space="preserve"> В ценностно-ориентационной сфере:</w:t>
      </w:r>
    </w:p>
    <w:p w:rsidR="00AE31A6" w:rsidRDefault="003A3CF4">
      <w:pPr>
        <w:spacing w:after="3" w:line="216" w:lineRule="auto"/>
        <w:ind w:left="216" w:right="370" w:hanging="205"/>
        <w:jc w:val="both"/>
      </w:pPr>
      <w:r>
        <w:rPr>
          <w:noProof/>
        </w:rPr>
        <mc:AlternateContent>
          <mc:Choice Requires="wpg">
            <w:drawing>
              <wp:anchor distT="0" distB="0" distL="114300" distR="114300" simplePos="0" relativeHeight="251672576" behindDoc="0" locked="0" layoutInCell="1" allowOverlap="1">
                <wp:simplePos x="0" y="0"/>
                <wp:positionH relativeFrom="column">
                  <wp:posOffset>7153</wp:posOffset>
                </wp:positionH>
                <wp:positionV relativeFrom="paragraph">
                  <wp:posOffset>21908</wp:posOffset>
                </wp:positionV>
                <wp:extent cx="58191" cy="420612"/>
                <wp:effectExtent l="0" t="0" r="0" b="0"/>
                <wp:wrapSquare wrapText="bothSides"/>
                <wp:docPr id="182905" name="Group 182905"/>
                <wp:cNvGraphicFramePr/>
                <a:graphic xmlns:a="http://schemas.openxmlformats.org/drawingml/2006/main">
                  <a:graphicData uri="http://schemas.microsoft.com/office/word/2010/wordprocessingGroup">
                    <wpg:wgp>
                      <wpg:cNvGrpSpPr/>
                      <wpg:grpSpPr>
                        <a:xfrm>
                          <a:off x="0" y="0"/>
                          <a:ext cx="58191" cy="420612"/>
                          <a:chOff x="0" y="0"/>
                          <a:chExt cx="58191" cy="420612"/>
                        </a:xfrm>
                      </wpg:grpSpPr>
                      <wps:wsp>
                        <wps:cNvPr id="33932" name="Shape 33932"/>
                        <wps:cNvSpPr/>
                        <wps:spPr>
                          <a:xfrm>
                            <a:off x="0" y="0"/>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936" name="Shape 33936"/>
                        <wps:cNvSpPr/>
                        <wps:spPr>
                          <a:xfrm>
                            <a:off x="0" y="362407"/>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2905" style="width:4.582pt;height:33.119pt;position:absolute;mso-position-horizontal-relative:text;mso-position-horizontal:absolute;margin-left:0.563251pt;mso-position-vertical-relative:text;margin-top:1.72504pt;" coordsize="581,4206">
                <v:shape id="Shape 33932" style="position:absolute;width:581;height:582;left:0;top:0;" coordsize="58191,58204" path="m29096,0c45165,0,58191,13030,58191,29096c58191,45174,45165,58204,29096,58204c13033,58204,0,45174,0,29096c0,13030,13033,0,29096,0x">
                  <v:stroke weight="0pt" endcap="flat" joinstyle="miter" miterlimit="10" on="false" color="#000000" opacity="0"/>
                  <v:fill on="true" color="#000000"/>
                </v:shape>
                <v:shape id="Shape 33936" style="position:absolute;width:581;height:582;left:0;top:3624;" coordsize="58191,58204" path="m29096,0c45165,0,58191,13030,58191,29096c58191,45174,45165,58204,29096,58204c13033,58204,0,45174,0,29096c0,13030,13033,0,29096,0x">
                  <v:stroke weight="0pt" endcap="flat" joinstyle="miter" miterlimit="10" on="false" color="#000000" opacity="0"/>
                  <v:fill on="true" color="#000000"/>
                </v:shape>
                <w10:wrap type="square"/>
              </v:group>
            </w:pict>
          </mc:Fallback>
        </mc:AlternateContent>
      </w:r>
      <w:r>
        <w:rPr>
          <w:sz w:val="19"/>
        </w:rPr>
        <w:t xml:space="preserve">  восприятие языка как общечеловеческой ценности, обеспечивающей познание, передачу информа</w:t>
      </w:r>
      <w:r>
        <w:rPr>
          <w:sz w:val="19"/>
        </w:rPr>
        <w:t>ции, выражение эмоций, отношений и взаимодействия с другими людьми;</w:t>
      </w:r>
    </w:p>
    <w:p w:rsidR="00AE31A6" w:rsidRDefault="003A3CF4">
      <w:pPr>
        <w:spacing w:after="3" w:line="216" w:lineRule="auto"/>
        <w:ind w:left="216" w:right="370" w:hanging="205"/>
        <w:jc w:val="both"/>
      </w:pPr>
      <w:r>
        <w:rPr>
          <w:sz w:val="19"/>
        </w:rPr>
        <w:t xml:space="preserve">  ознакомление с доступными возрасту культурными ценностями других народов и своей страны, известными героями, важными событиями, популярными произведениями, а также нормами жизни;</w:t>
      </w:r>
    </w:p>
    <w:p w:rsidR="00AE31A6" w:rsidRDefault="003A3CF4">
      <w:pPr>
        <w:spacing w:after="3" w:line="216" w:lineRule="auto"/>
        <w:ind w:left="11" w:right="370" w:firstLine="11"/>
        <w:jc w:val="both"/>
      </w:pPr>
      <w:r>
        <w:rPr>
          <w:noProof/>
        </w:rPr>
        <mc:AlternateContent>
          <mc:Choice Requires="wpg">
            <w:drawing>
              <wp:inline distT="0" distB="0" distL="0" distR="0">
                <wp:extent cx="58191" cy="58204"/>
                <wp:effectExtent l="0" t="0" r="0" b="0"/>
                <wp:docPr id="182906" name="Group 182906"/>
                <wp:cNvGraphicFramePr/>
                <a:graphic xmlns:a="http://schemas.openxmlformats.org/drawingml/2006/main">
                  <a:graphicData uri="http://schemas.microsoft.com/office/word/2010/wordprocessingGroup">
                    <wpg:wgp>
                      <wpg:cNvGrpSpPr/>
                      <wpg:grpSpPr>
                        <a:xfrm>
                          <a:off x="0" y="0"/>
                          <a:ext cx="58191" cy="58204"/>
                          <a:chOff x="0" y="0"/>
                          <a:chExt cx="58191" cy="58204"/>
                        </a:xfrm>
                      </wpg:grpSpPr>
                      <wps:wsp>
                        <wps:cNvPr id="33941" name="Shape 33941"/>
                        <wps:cNvSpPr/>
                        <wps:spPr>
                          <a:xfrm>
                            <a:off x="0" y="0"/>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2906" style="width:4.582pt;height:4.58301pt;mso-position-horizontal-relative:char;mso-position-vertical-relative:line" coordsize="581,582">
                <v:shape id="Shape 33941" style="position:absolute;width:581;height:582;left:0;top:0;" coordsize="58191,58204" path="m29096,0c45165,0,58191,13030,58191,29096c58191,45174,45165,58204,29096,58204c13033,58204,0,45174,0,29096c0,13030,13033,0,29096,0x">
                  <v:stroke weight="0pt" endcap="flat" joinstyle="miter" miterlimit="10" on="false" color="#000000" opacity="0"/>
                  <v:fill on="true" color="#000000"/>
                </v:shape>
              </v:group>
            </w:pict>
          </mc:Fallback>
        </mc:AlternateContent>
      </w:r>
      <w:r>
        <w:rPr>
          <w:sz w:val="19"/>
        </w:rPr>
        <w:t xml:space="preserve">  перс</w:t>
      </w:r>
      <w:r>
        <w:rPr>
          <w:sz w:val="19"/>
        </w:rPr>
        <w:t>пектива использования изучаемого языка для контактов с представителями иной культуры, возможность рассказать друзьям о новых знаниях, полученных с помощью иностранного языка, вероятность применения начальных знаний иностранного языка в зарубежных турах с р</w:t>
      </w:r>
      <w:r>
        <w:rPr>
          <w:sz w:val="19"/>
        </w:rPr>
        <w:t xml:space="preserve">одными. </w:t>
      </w:r>
      <w:r>
        <w:rPr>
          <w:b/>
          <w:sz w:val="19"/>
        </w:rPr>
        <w:t>Г.</w:t>
      </w:r>
      <w:r>
        <w:rPr>
          <w:sz w:val="19"/>
        </w:rPr>
        <w:t xml:space="preserve"> В эстетической сфере:</w:t>
      </w:r>
    </w:p>
    <w:p w:rsidR="00AE31A6" w:rsidRDefault="003A3CF4">
      <w:pPr>
        <w:spacing w:after="3" w:line="216" w:lineRule="auto"/>
        <w:ind w:left="216" w:right="5" w:hanging="205"/>
        <w:jc w:val="both"/>
      </w:pPr>
      <w:r>
        <w:rPr>
          <w:noProof/>
        </w:rPr>
        <mc:AlternateContent>
          <mc:Choice Requires="wpg">
            <w:drawing>
              <wp:anchor distT="0" distB="0" distL="114300" distR="114300" simplePos="0" relativeHeight="251673600" behindDoc="0" locked="0" layoutInCell="1" allowOverlap="1">
                <wp:simplePos x="0" y="0"/>
                <wp:positionH relativeFrom="column">
                  <wp:posOffset>7153</wp:posOffset>
                </wp:positionH>
                <wp:positionV relativeFrom="paragraph">
                  <wp:posOffset>21908</wp:posOffset>
                </wp:positionV>
                <wp:extent cx="58191" cy="662216"/>
                <wp:effectExtent l="0" t="0" r="0" b="0"/>
                <wp:wrapSquare wrapText="bothSides"/>
                <wp:docPr id="182907" name="Group 182907"/>
                <wp:cNvGraphicFramePr/>
                <a:graphic xmlns:a="http://schemas.openxmlformats.org/drawingml/2006/main">
                  <a:graphicData uri="http://schemas.microsoft.com/office/word/2010/wordprocessingGroup">
                    <wpg:wgp>
                      <wpg:cNvGrpSpPr/>
                      <wpg:grpSpPr>
                        <a:xfrm>
                          <a:off x="0" y="0"/>
                          <a:ext cx="58191" cy="662216"/>
                          <a:chOff x="0" y="0"/>
                          <a:chExt cx="58191" cy="662216"/>
                        </a:xfrm>
                      </wpg:grpSpPr>
                      <wps:wsp>
                        <wps:cNvPr id="33949" name="Shape 33949"/>
                        <wps:cNvSpPr/>
                        <wps:spPr>
                          <a:xfrm>
                            <a:off x="0" y="0"/>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952" name="Shape 33952"/>
                        <wps:cNvSpPr/>
                        <wps:spPr>
                          <a:xfrm>
                            <a:off x="0" y="241605"/>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956" name="Shape 33956"/>
                        <wps:cNvSpPr/>
                        <wps:spPr>
                          <a:xfrm>
                            <a:off x="0" y="604012"/>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2907" style="width:4.582pt;height:52.143pt;position:absolute;mso-position-horizontal-relative:text;mso-position-horizontal:absolute;margin-left:0.563251pt;mso-position-vertical-relative:text;margin-top:1.72504pt;" coordsize="581,6622">
                <v:shape id="Shape 33949" style="position:absolute;width:581;height:582;left:0;top:0;" coordsize="58191,58204" path="m29096,0c45165,0,58191,13030,58191,29096c58191,45174,45165,58204,29096,58204c13033,58204,0,45174,0,29096c0,13030,13033,0,29096,0x">
                  <v:stroke weight="0pt" endcap="flat" joinstyle="miter" miterlimit="10" on="false" color="#000000" opacity="0"/>
                  <v:fill on="true" color="#000000"/>
                </v:shape>
                <v:shape id="Shape 33952" style="position:absolute;width:581;height:582;left:0;top:2416;" coordsize="58191,58204" path="m29096,0c45165,0,58191,13030,58191,29096c58191,45174,45165,58204,29096,58204c13033,58204,0,45174,0,29096c0,13030,13033,0,29096,0x">
                  <v:stroke weight="0pt" endcap="flat" joinstyle="miter" miterlimit="10" on="false" color="#000000" opacity="0"/>
                  <v:fill on="true" color="#000000"/>
                </v:shape>
                <v:shape id="Shape 33956" style="position:absolute;width:581;height:582;left:0;top:6040;" coordsize="58191,58204" path="m29096,0c45165,0,58191,13030,58191,29096c58191,45174,45165,58204,29096,58204c13033,58204,0,45174,0,29096c0,13030,13033,0,29096,0x">
                  <v:stroke weight="0pt" endcap="flat" joinstyle="miter" miterlimit="10" on="false" color="#000000" opacity="0"/>
                  <v:fill on="true" color="#000000"/>
                </v:shape>
                <w10:wrap type="square"/>
              </v:group>
            </w:pict>
          </mc:Fallback>
        </mc:AlternateContent>
      </w:r>
      <w:r>
        <w:rPr>
          <w:sz w:val="19"/>
        </w:rPr>
        <w:t xml:space="preserve">  знакомство с образцами родной и зарубежной детской литературы, поэзии, фольклора и народного литературного творчест ва;</w:t>
      </w:r>
    </w:p>
    <w:p w:rsidR="00AE31A6" w:rsidRDefault="003A3CF4">
      <w:pPr>
        <w:spacing w:after="34" w:line="216" w:lineRule="auto"/>
        <w:ind w:left="11" w:right="5"/>
        <w:jc w:val="both"/>
      </w:pPr>
      <w:r>
        <w:rPr>
          <w:sz w:val="19"/>
        </w:rPr>
        <w:t xml:space="preserve">  формирование эстетического вкуса в восприятии фрагментов </w:t>
      </w:r>
    </w:p>
    <w:p w:rsidR="00AE31A6" w:rsidRDefault="003A3CF4">
      <w:pPr>
        <w:spacing w:after="3" w:line="216" w:lineRule="auto"/>
        <w:ind w:left="11" w:right="5"/>
        <w:jc w:val="both"/>
      </w:pPr>
      <w:r>
        <w:rPr>
          <w:sz w:val="19"/>
        </w:rPr>
        <w:t>родной и зарубежной детской литературы, стихов, песен и иллюстраций;</w:t>
      </w:r>
    </w:p>
    <w:p w:rsidR="00AE31A6" w:rsidRDefault="003A3CF4">
      <w:pPr>
        <w:spacing w:after="3" w:line="216" w:lineRule="auto"/>
        <w:ind w:left="11" w:right="370"/>
        <w:jc w:val="both"/>
      </w:pPr>
      <w:r>
        <w:rPr>
          <w:sz w:val="19"/>
        </w:rPr>
        <w:t xml:space="preserve">  развитие эстетической оценки образцов родной и зарубежной детской литературы, стихов и песен, фольклора и изображений на основе образцов для сравнения. </w:t>
      </w:r>
      <w:r>
        <w:rPr>
          <w:b/>
          <w:sz w:val="19"/>
        </w:rPr>
        <w:t>Д.</w:t>
      </w:r>
      <w:r>
        <w:rPr>
          <w:sz w:val="19"/>
        </w:rPr>
        <w:t xml:space="preserve"> В трудовой сфере:</w:t>
      </w:r>
    </w:p>
    <w:p w:rsidR="00AE31A6" w:rsidRDefault="003A3CF4">
      <w:pPr>
        <w:spacing w:after="3" w:line="216" w:lineRule="auto"/>
        <w:ind w:left="307" w:right="370" w:hanging="296"/>
        <w:jc w:val="both"/>
      </w:pPr>
      <w:r>
        <w:rPr>
          <w:noProof/>
        </w:rPr>
        <w:lastRenderedPageBreak/>
        <mc:AlternateContent>
          <mc:Choice Requires="wpg">
            <w:drawing>
              <wp:inline distT="0" distB="0" distL="0" distR="0">
                <wp:extent cx="58191" cy="58207"/>
                <wp:effectExtent l="0" t="0" r="0" b="0"/>
                <wp:docPr id="182908" name="Group 182908"/>
                <wp:cNvGraphicFramePr/>
                <a:graphic xmlns:a="http://schemas.openxmlformats.org/drawingml/2006/main">
                  <a:graphicData uri="http://schemas.microsoft.com/office/word/2010/wordprocessingGroup">
                    <wpg:wgp>
                      <wpg:cNvGrpSpPr/>
                      <wpg:grpSpPr>
                        <a:xfrm>
                          <a:off x="0" y="0"/>
                          <a:ext cx="58191" cy="58207"/>
                          <a:chOff x="0" y="0"/>
                          <a:chExt cx="58191" cy="58207"/>
                        </a:xfrm>
                      </wpg:grpSpPr>
                      <wps:wsp>
                        <wps:cNvPr id="33962" name="Shape 33962"/>
                        <wps:cNvSpPr/>
                        <wps:spPr>
                          <a:xfrm>
                            <a:off x="0" y="0"/>
                            <a:ext cx="58191" cy="58207"/>
                          </a:xfrm>
                          <a:custGeom>
                            <a:avLst/>
                            <a:gdLst/>
                            <a:ahLst/>
                            <a:cxnLst/>
                            <a:rect l="0" t="0" r="0" b="0"/>
                            <a:pathLst>
                              <a:path w="58191" h="58207">
                                <a:moveTo>
                                  <a:pt x="29096" y="0"/>
                                </a:moveTo>
                                <a:cubicBezTo>
                                  <a:pt x="45165" y="0"/>
                                  <a:pt x="58191" y="13033"/>
                                  <a:pt x="58191" y="29096"/>
                                </a:cubicBezTo>
                                <a:cubicBezTo>
                                  <a:pt x="58191" y="45174"/>
                                  <a:pt x="45165" y="58207"/>
                                  <a:pt x="29096" y="58207"/>
                                </a:cubicBezTo>
                                <a:cubicBezTo>
                                  <a:pt x="13033" y="58207"/>
                                  <a:pt x="0" y="45174"/>
                                  <a:pt x="0" y="29096"/>
                                </a:cubicBezTo>
                                <a:cubicBezTo>
                                  <a:pt x="0" y="13033"/>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2908" style="width:4.582pt;height:4.58319pt;mso-position-horizontal-relative:char;mso-position-vertical-relative:line" coordsize="581,582">
                <v:shape id="Shape 33962" style="position:absolute;width:581;height:582;left:0;top:0;" coordsize="58191,58207" path="m29096,0c45165,0,58191,13033,58191,29096c58191,45174,45165,58207,29096,58207c13033,58207,0,45174,0,29096c0,13033,13033,0,29096,0x">
                  <v:stroke weight="0pt" endcap="flat" joinstyle="miter" miterlimit="10" on="false" color="#000000" opacity="0"/>
                  <v:fill on="true" color="#000000"/>
                </v:shape>
              </v:group>
            </w:pict>
          </mc:Fallback>
        </mc:AlternateContent>
      </w:r>
      <w:r>
        <w:rPr>
          <w:sz w:val="19"/>
        </w:rPr>
        <w:t xml:space="preserve">  умение со</w:t>
      </w:r>
      <w:r>
        <w:rPr>
          <w:sz w:val="19"/>
        </w:rPr>
        <w:t>хранять цели познавательной деятельности и следовать её задачам при усвоении программного учебного материала и в самостоятельном учении;</w:t>
      </w:r>
    </w:p>
    <w:p w:rsidR="00AE31A6" w:rsidRDefault="003A3CF4">
      <w:pPr>
        <w:spacing w:after="34" w:line="216" w:lineRule="auto"/>
        <w:ind w:left="379" w:right="5"/>
        <w:jc w:val="both"/>
      </w:pPr>
      <w:r>
        <w:rPr>
          <w:noProof/>
        </w:rPr>
        <mc:AlternateContent>
          <mc:Choice Requires="wpg">
            <w:drawing>
              <wp:anchor distT="0" distB="0" distL="114300" distR="114300" simplePos="0" relativeHeight="251674624" behindDoc="0" locked="0" layoutInCell="1" allowOverlap="1">
                <wp:simplePos x="0" y="0"/>
                <wp:positionH relativeFrom="column">
                  <wp:posOffset>240377</wp:posOffset>
                </wp:positionH>
                <wp:positionV relativeFrom="paragraph">
                  <wp:posOffset>21921</wp:posOffset>
                </wp:positionV>
                <wp:extent cx="58191" cy="420612"/>
                <wp:effectExtent l="0" t="0" r="0" b="0"/>
                <wp:wrapSquare wrapText="bothSides"/>
                <wp:docPr id="182353" name="Group 182353"/>
                <wp:cNvGraphicFramePr/>
                <a:graphic xmlns:a="http://schemas.openxmlformats.org/drawingml/2006/main">
                  <a:graphicData uri="http://schemas.microsoft.com/office/word/2010/wordprocessingGroup">
                    <wpg:wgp>
                      <wpg:cNvGrpSpPr/>
                      <wpg:grpSpPr>
                        <a:xfrm>
                          <a:off x="0" y="0"/>
                          <a:ext cx="58191" cy="420612"/>
                          <a:chOff x="0" y="0"/>
                          <a:chExt cx="58191" cy="420612"/>
                        </a:xfrm>
                      </wpg:grpSpPr>
                      <wps:wsp>
                        <wps:cNvPr id="33969" name="Shape 33969"/>
                        <wps:cNvSpPr/>
                        <wps:spPr>
                          <a:xfrm>
                            <a:off x="0" y="0"/>
                            <a:ext cx="58191" cy="58191"/>
                          </a:xfrm>
                          <a:custGeom>
                            <a:avLst/>
                            <a:gdLst/>
                            <a:ahLst/>
                            <a:cxnLst/>
                            <a:rect l="0" t="0" r="0" b="0"/>
                            <a:pathLst>
                              <a:path w="58191" h="58191">
                                <a:moveTo>
                                  <a:pt x="29096" y="0"/>
                                </a:moveTo>
                                <a:cubicBezTo>
                                  <a:pt x="45164" y="0"/>
                                  <a:pt x="58191" y="13018"/>
                                  <a:pt x="58191" y="29096"/>
                                </a:cubicBezTo>
                                <a:cubicBezTo>
                                  <a:pt x="58191" y="45162"/>
                                  <a:pt x="45164" y="58191"/>
                                  <a:pt x="29096" y="58191"/>
                                </a:cubicBezTo>
                                <a:cubicBezTo>
                                  <a:pt x="13031" y="58191"/>
                                  <a:pt x="0" y="45162"/>
                                  <a:pt x="0" y="29096"/>
                                </a:cubicBezTo>
                                <a:cubicBezTo>
                                  <a:pt x="0" y="13018"/>
                                  <a:pt x="13031"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973" name="Shape 33973"/>
                        <wps:cNvSpPr/>
                        <wps:spPr>
                          <a:xfrm>
                            <a:off x="0" y="362420"/>
                            <a:ext cx="58191" cy="58192"/>
                          </a:xfrm>
                          <a:custGeom>
                            <a:avLst/>
                            <a:gdLst/>
                            <a:ahLst/>
                            <a:cxnLst/>
                            <a:rect l="0" t="0" r="0" b="0"/>
                            <a:pathLst>
                              <a:path w="58191" h="58192">
                                <a:moveTo>
                                  <a:pt x="29096" y="0"/>
                                </a:moveTo>
                                <a:cubicBezTo>
                                  <a:pt x="45164" y="0"/>
                                  <a:pt x="58191" y="13018"/>
                                  <a:pt x="58191" y="29096"/>
                                </a:cubicBezTo>
                                <a:cubicBezTo>
                                  <a:pt x="58191" y="45162"/>
                                  <a:pt x="45164" y="58192"/>
                                  <a:pt x="29096" y="58192"/>
                                </a:cubicBezTo>
                                <a:cubicBezTo>
                                  <a:pt x="13031" y="58192"/>
                                  <a:pt x="0" y="45162"/>
                                  <a:pt x="0" y="29096"/>
                                </a:cubicBezTo>
                                <a:cubicBezTo>
                                  <a:pt x="0" y="13018"/>
                                  <a:pt x="13031"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2353" style="width:4.582pt;height:33.119pt;position:absolute;mso-position-horizontal-relative:text;mso-position-horizontal:absolute;margin-left:18.9273pt;mso-position-vertical-relative:text;margin-top:1.72607pt;" coordsize="581,4206">
                <v:shape id="Shape 33969" style="position:absolute;width:581;height:581;left:0;top:0;" coordsize="58191,58191" path="m29096,0c45164,0,58191,13018,58191,29096c58191,45162,45164,58191,29096,58191c13031,58191,0,45162,0,29096c0,13018,13031,0,29096,0x">
                  <v:stroke weight="0pt" endcap="flat" joinstyle="miter" miterlimit="10" on="false" color="#000000" opacity="0"/>
                  <v:fill on="true" color="#000000"/>
                </v:shape>
                <v:shape id="Shape 33973" style="position:absolute;width:581;height:581;left:0;top:3624;" coordsize="58191,58192" path="m29096,0c45164,0,58191,13018,58191,29096c58191,45162,45164,58192,29096,58192c13031,58192,0,45162,0,29096c0,13018,13031,0,29096,0x">
                  <v:stroke weight="0pt" endcap="flat" joinstyle="miter" miterlimit="10" on="false" color="#000000" opacity="0"/>
                  <v:fill on="true" color="#000000"/>
                </v:shape>
                <w10:wrap type="square"/>
              </v:group>
            </w:pict>
          </mc:Fallback>
        </mc:AlternateContent>
      </w:r>
      <w:r>
        <w:rPr>
          <w:sz w:val="19"/>
        </w:rPr>
        <w:t xml:space="preserve">  готовность пользоваться доступными возрасту современными </w:t>
      </w:r>
    </w:p>
    <w:p w:rsidR="00AE31A6" w:rsidRDefault="003A3CF4">
      <w:pPr>
        <w:spacing w:after="3" w:line="216" w:lineRule="auto"/>
        <w:ind w:left="379" w:right="5"/>
        <w:jc w:val="both"/>
      </w:pPr>
      <w:r>
        <w:rPr>
          <w:sz w:val="19"/>
        </w:rPr>
        <w:t>учебными технологиями, включая ИКТ, для повышения эффектив</w:t>
      </w:r>
      <w:r>
        <w:rPr>
          <w:sz w:val="19"/>
        </w:rPr>
        <w:t>ности своего учебного труда;</w:t>
      </w:r>
    </w:p>
    <w:p w:rsidR="00AE31A6" w:rsidRDefault="003A3CF4">
      <w:pPr>
        <w:spacing w:after="3" w:line="216" w:lineRule="auto"/>
        <w:ind w:left="367" w:right="5"/>
        <w:jc w:val="both"/>
      </w:pPr>
      <w:r>
        <w:rPr>
          <w:sz w:val="19"/>
        </w:rPr>
        <w:t xml:space="preserve">  начальный опыт использования вспомогательной и справочной литературы для самостоятельного поиска недостающей информации, ответа на вопросы и выполнения учебных заданий. В связи с тем что данный УМК завершает начальный этап об</w:t>
      </w:r>
      <w:r>
        <w:rPr>
          <w:sz w:val="19"/>
        </w:rPr>
        <w:t>учения немецкому языку, особое значение приобретает задача повторения и систематизации изученного ранее.</w:t>
      </w:r>
    </w:p>
    <w:p w:rsidR="00AE31A6" w:rsidRDefault="003A3CF4">
      <w:pPr>
        <w:spacing w:after="262" w:line="216" w:lineRule="auto"/>
        <w:ind w:left="367" w:right="5" w:firstLine="297"/>
        <w:jc w:val="both"/>
      </w:pPr>
      <w:r>
        <w:rPr>
          <w:sz w:val="19"/>
        </w:rPr>
        <w:t>Таким образом, УМК ориентирован на закрепление и дальнейшее развитие исходного уровня коммуникативной компетенции — уровня начинающего. Это предусматри</w:t>
      </w:r>
      <w:r>
        <w:rPr>
          <w:sz w:val="19"/>
        </w:rPr>
        <w:t>вает развитие умений решать следующие элементарные учебные и собственно коммуникативные задачи, как промежуточные, так и конечные для данного года обучения, а именно:</w:t>
      </w:r>
    </w:p>
    <w:p w:rsidR="00AE31A6" w:rsidRDefault="003A3CF4">
      <w:pPr>
        <w:spacing w:after="3" w:line="216" w:lineRule="auto"/>
        <w:ind w:left="367" w:right="5"/>
        <w:jc w:val="both"/>
      </w:pPr>
      <w:r>
        <w:rPr>
          <w:sz w:val="19"/>
        </w:rPr>
        <w:t>I. 1. Уметь относительно правильно произносить уже известные, а также новые немецкие букв</w:t>
      </w:r>
      <w:r>
        <w:rPr>
          <w:sz w:val="19"/>
        </w:rPr>
        <w:t>осочетания, слова и фразы, соблюдая наиболее важные интонационные правила: ударение в слове, фразе, восходящую и нисходящую мелодии.</w:t>
      </w:r>
    </w:p>
    <w:p w:rsidR="00AE31A6" w:rsidRDefault="003A3CF4">
      <w:pPr>
        <w:numPr>
          <w:ilvl w:val="0"/>
          <w:numId w:val="1"/>
        </w:numPr>
        <w:spacing w:after="3" w:line="216" w:lineRule="auto"/>
        <w:ind w:right="5"/>
        <w:jc w:val="both"/>
      </w:pPr>
      <w:r>
        <w:rPr>
          <w:sz w:val="19"/>
        </w:rPr>
        <w:t>Закрепить словарный запас двух первых лет обучения и овладеть новым. Его объём — примерно 125 лексических единиц (ЛЕ), вклю</w:t>
      </w:r>
      <w:r>
        <w:rPr>
          <w:sz w:val="19"/>
        </w:rPr>
        <w:t>чая также устойчивые словосочетания и обороты речи. Всего около 500 ЛЕ за первые три года обучения.</w:t>
      </w:r>
    </w:p>
    <w:p w:rsidR="00AE31A6" w:rsidRDefault="003A3CF4">
      <w:pPr>
        <w:numPr>
          <w:ilvl w:val="0"/>
          <w:numId w:val="1"/>
        </w:numPr>
        <w:spacing w:after="3" w:line="216" w:lineRule="auto"/>
        <w:ind w:right="5"/>
        <w:jc w:val="both"/>
      </w:pPr>
      <w:r>
        <w:rPr>
          <w:sz w:val="19"/>
        </w:rPr>
        <w:t>Уметь грамматически оформлять свою речь в ходе решения как уже известных, так и новых коммуникативных задач, овладевая всеми основными типами простого немец</w:t>
      </w:r>
      <w:r>
        <w:rPr>
          <w:sz w:val="19"/>
        </w:rPr>
        <w:t>кого предложения: утверждением, вопросом, возражением, восклицанием.</w:t>
      </w:r>
    </w:p>
    <w:p w:rsidR="00AE31A6" w:rsidRDefault="003A3CF4">
      <w:pPr>
        <w:numPr>
          <w:ilvl w:val="0"/>
          <w:numId w:val="1"/>
        </w:numPr>
        <w:spacing w:after="262" w:line="216" w:lineRule="auto"/>
        <w:ind w:right="5"/>
        <w:jc w:val="both"/>
      </w:pPr>
      <w:r>
        <w:rPr>
          <w:sz w:val="19"/>
        </w:rPr>
        <w:t>Иметь представление о некоторых основополагающих языковых правилах, например: о порядке слов в немецком предложении, о наличии глагола-связки, артикля, о слабых и некоторых сильных глаголах в Präsens и Perfekt, о склонении существительных и степенях сравне</w:t>
      </w:r>
      <w:r>
        <w:rPr>
          <w:sz w:val="19"/>
        </w:rPr>
        <w:t>ния прилагательных.</w:t>
      </w:r>
    </w:p>
    <w:p w:rsidR="00AE31A6" w:rsidRDefault="003A3CF4">
      <w:pPr>
        <w:spacing w:after="3" w:line="216" w:lineRule="auto"/>
        <w:ind w:left="367" w:right="5"/>
        <w:jc w:val="both"/>
      </w:pPr>
      <w:r>
        <w:rPr>
          <w:sz w:val="19"/>
        </w:rPr>
        <w:t>II. 1. Закрепить умения решать уже известные коммуникативные задачи, а также новые в русле говорения:</w:t>
      </w:r>
    </w:p>
    <w:p w:rsidR="00AE31A6" w:rsidRDefault="003A3CF4">
      <w:pPr>
        <w:spacing w:after="3" w:line="216" w:lineRule="auto"/>
        <w:ind w:left="982" w:right="5" w:hanging="615"/>
        <w:jc w:val="both"/>
      </w:pPr>
      <w:r>
        <w:rPr>
          <w:sz w:val="19"/>
        </w:rPr>
        <w:t>а)  —  приветствовать сверстника, взрослого, используя вариативные формы приветствий (Hallo! Guten Tag! Tag!);</w:t>
      </w:r>
    </w:p>
    <w:p w:rsidR="00AE31A6" w:rsidRDefault="003A3CF4">
      <w:pPr>
        <w:spacing w:after="3" w:line="216" w:lineRule="auto"/>
        <w:ind w:left="982" w:right="5" w:hanging="615"/>
        <w:jc w:val="both"/>
      </w:pPr>
      <w:r>
        <w:rPr>
          <w:sz w:val="19"/>
        </w:rPr>
        <w:t xml:space="preserve"> —  давать краткие свед</w:t>
      </w:r>
      <w:r>
        <w:rPr>
          <w:sz w:val="19"/>
        </w:rPr>
        <w:t>ения о себе, других и запрашивать аналогичную информацию у партнёра;</w:t>
      </w:r>
    </w:p>
    <w:p w:rsidR="00AE31A6" w:rsidRDefault="003A3CF4">
      <w:pPr>
        <w:spacing w:after="3" w:line="216" w:lineRule="auto"/>
        <w:ind w:left="982" w:right="5" w:hanging="615"/>
        <w:jc w:val="both"/>
      </w:pPr>
      <w:r>
        <w:rPr>
          <w:sz w:val="19"/>
        </w:rPr>
        <w:t xml:space="preserve"> —  что-то утверждать, сообщать, подтверждать; выражать сомнение, переспрашивать; возражать; запрашивать информацию с помощью вопросительных предложений с вопросительными словами: „Wer? W</w:t>
      </w:r>
      <w:r>
        <w:rPr>
          <w:sz w:val="19"/>
        </w:rPr>
        <w:t>as? Wie? Woher? Wann? Welcher? Welche? Wo? Wohin?“;</w:t>
      </w:r>
    </w:p>
    <w:p w:rsidR="00AE31A6" w:rsidRDefault="003A3CF4">
      <w:pPr>
        <w:tabs>
          <w:tab w:val="center" w:pos="367"/>
          <w:tab w:val="right" w:pos="6657"/>
        </w:tabs>
        <w:spacing w:after="34" w:line="216" w:lineRule="auto"/>
      </w:pPr>
      <w:r>
        <w:tab/>
      </w:r>
      <w:r>
        <w:rPr>
          <w:sz w:val="19"/>
        </w:rPr>
        <w:t xml:space="preserve"> </w:t>
      </w:r>
      <w:r>
        <w:rPr>
          <w:sz w:val="19"/>
        </w:rPr>
        <w:tab/>
        <w:t>—  о чём-то просить (с помощью повелительных предложений);</w:t>
      </w:r>
    </w:p>
    <w:p w:rsidR="00AE31A6" w:rsidRDefault="003A3CF4">
      <w:pPr>
        <w:spacing w:after="3" w:line="216" w:lineRule="auto"/>
        <w:ind w:left="982" w:right="5" w:hanging="615"/>
        <w:jc w:val="both"/>
      </w:pPr>
      <w:r>
        <w:rPr>
          <w:sz w:val="19"/>
        </w:rPr>
        <w:t xml:space="preserve"> —  выражать мнение, оценку, используя оценочную лексику, клише: „Klasse! Toll! Ich denke / Ich glaube ... Ich finde das gut. Wie schön!“; соб</w:t>
      </w:r>
      <w:r>
        <w:rPr>
          <w:sz w:val="19"/>
        </w:rPr>
        <w:t xml:space="preserve">людать речевой этикет при непосредственном общении: знать, как </w:t>
      </w:r>
      <w:r>
        <w:rPr>
          <w:sz w:val="19"/>
        </w:rPr>
        <w:lastRenderedPageBreak/>
        <w:t>обратиться к сверстнику, взрослому, как поблагодарить, начать разговор, завершить его и т. п.;</w:t>
      </w:r>
    </w:p>
    <w:p w:rsidR="00AE31A6" w:rsidRDefault="003A3CF4">
      <w:pPr>
        <w:spacing w:after="3" w:line="216" w:lineRule="auto"/>
        <w:ind w:left="11" w:right="370"/>
        <w:jc w:val="both"/>
      </w:pPr>
      <w:r>
        <w:rPr>
          <w:sz w:val="19"/>
        </w:rPr>
        <w:t>б) вести ритуализированные диалоги в таких типичных ситуациях общения, как «Знакомство», «Встреча»</w:t>
      </w:r>
      <w:r>
        <w:rPr>
          <w:sz w:val="19"/>
        </w:rPr>
        <w:t>, «Разговор по телефону», «Обмен впечатлениями» (о каникулах, о посещении парка, о погоде, о празднике и др.);</w:t>
      </w:r>
    </w:p>
    <w:p w:rsidR="00AE31A6" w:rsidRDefault="003A3CF4">
      <w:pPr>
        <w:spacing w:after="3" w:line="216" w:lineRule="auto"/>
        <w:ind w:left="11" w:right="370"/>
        <w:jc w:val="both"/>
      </w:pPr>
      <w:r>
        <w:rPr>
          <w:sz w:val="19"/>
        </w:rPr>
        <w:t>в) уметь делать краткие связные сообщения: описывать, характеризовать, говорить комплименты, рассказывать о себе, о своей семье, о погоде в разно</w:t>
      </w:r>
      <w:r>
        <w:rPr>
          <w:sz w:val="19"/>
        </w:rPr>
        <w:t>е время года, о каникулах, о животных, а также кратко выражать своё мнение (по опорам).</w:t>
      </w:r>
    </w:p>
    <w:p w:rsidR="00AE31A6" w:rsidRDefault="003A3CF4">
      <w:pPr>
        <w:numPr>
          <w:ilvl w:val="0"/>
          <w:numId w:val="2"/>
        </w:numPr>
        <w:spacing w:after="3" w:line="216" w:lineRule="auto"/>
        <w:ind w:right="5"/>
        <w:jc w:val="both"/>
      </w:pPr>
      <w:r>
        <w:rPr>
          <w:sz w:val="19"/>
        </w:rPr>
        <w:t xml:space="preserve">Уметь решать следующие коммуникативные задачи в области </w:t>
      </w:r>
      <w:r>
        <w:rPr>
          <w:b/>
          <w:sz w:val="19"/>
        </w:rPr>
        <w:t>аудирования</w:t>
      </w:r>
      <w:r>
        <w:rPr>
          <w:sz w:val="19"/>
        </w:rPr>
        <w:t>:</w:t>
      </w:r>
    </w:p>
    <w:p w:rsidR="00AE31A6" w:rsidRDefault="003A3CF4">
      <w:pPr>
        <w:spacing w:after="3" w:line="216" w:lineRule="auto"/>
        <w:ind w:left="626" w:right="370" w:hanging="615"/>
        <w:jc w:val="both"/>
      </w:pPr>
      <w:r>
        <w:rPr>
          <w:sz w:val="19"/>
        </w:rPr>
        <w:t xml:space="preserve"> —  понимать в целом речь учителя по ведению урока, опознавая на слух знакомые языковые средства и </w:t>
      </w:r>
      <w:r>
        <w:rPr>
          <w:sz w:val="19"/>
        </w:rPr>
        <w:t>догадываясь по его действиям, мимике, жестам о значении незнакомых;</w:t>
      </w:r>
    </w:p>
    <w:p w:rsidR="00AE31A6" w:rsidRDefault="003A3CF4">
      <w:pPr>
        <w:spacing w:after="3" w:line="216" w:lineRule="auto"/>
        <w:ind w:left="626" w:right="228" w:hanging="615"/>
        <w:jc w:val="both"/>
      </w:pPr>
      <w:r>
        <w:rPr>
          <w:sz w:val="19"/>
        </w:rPr>
        <w:t xml:space="preserve"> —  распознавать и полностью понимать речь одноклассника в ходе диалогического общения с ним;</w:t>
      </w:r>
    </w:p>
    <w:p w:rsidR="00AE31A6" w:rsidRDefault="003A3CF4">
      <w:pPr>
        <w:spacing w:after="3" w:line="216" w:lineRule="auto"/>
        <w:ind w:left="626" w:right="370" w:hanging="615"/>
        <w:jc w:val="both"/>
      </w:pPr>
      <w:r>
        <w:rPr>
          <w:sz w:val="19"/>
        </w:rPr>
        <w:t xml:space="preserve"> —  распознавать на слух и полностью понимать монологическое высказывание соученика, построенное на знакомом материале; понимать в целом основное содержание сообщения учителя, диктора, включающего некоторые незнакомые явления, благодаря владению основными </w:t>
      </w:r>
      <w:r>
        <w:rPr>
          <w:sz w:val="19"/>
        </w:rPr>
        <w:t>приёмами смыслового распознавания текста при восприятии на слух: узнавать знакомые слова, догадываться о значении отдельных незнакомых слов по сходству с русскими словами, по контексту.</w:t>
      </w:r>
    </w:p>
    <w:p w:rsidR="00AE31A6" w:rsidRDefault="003A3CF4">
      <w:pPr>
        <w:numPr>
          <w:ilvl w:val="0"/>
          <w:numId w:val="2"/>
        </w:numPr>
        <w:spacing w:after="3" w:line="216" w:lineRule="auto"/>
        <w:ind w:right="5"/>
        <w:jc w:val="both"/>
      </w:pPr>
      <w:r>
        <w:rPr>
          <w:sz w:val="19"/>
        </w:rPr>
        <w:t xml:space="preserve">Уметь решать следующие коммуникативные задачи в </w:t>
      </w:r>
      <w:r>
        <w:rPr>
          <w:b/>
          <w:sz w:val="19"/>
        </w:rPr>
        <w:t>русле чтения</w:t>
      </w:r>
      <w:r>
        <w:rPr>
          <w:sz w:val="19"/>
        </w:rPr>
        <w:t>:</w:t>
      </w:r>
    </w:p>
    <w:p w:rsidR="00AE31A6" w:rsidRDefault="003A3CF4">
      <w:pPr>
        <w:spacing w:after="34" w:line="216" w:lineRule="auto"/>
        <w:ind w:left="10" w:hanging="10"/>
        <w:jc w:val="both"/>
      </w:pPr>
      <w:r>
        <w:rPr>
          <w:sz w:val="19"/>
        </w:rPr>
        <w:t xml:space="preserve">а)  </w:t>
      </w:r>
      <w:r>
        <w:rPr>
          <w:sz w:val="19"/>
          <w:u w:val="single" w:color="000000"/>
        </w:rPr>
        <w:t>с по</w:t>
      </w:r>
      <w:r>
        <w:rPr>
          <w:sz w:val="19"/>
          <w:u w:val="single" w:color="000000"/>
        </w:rPr>
        <w:t>ниманием основного содержания:</w:t>
      </w:r>
    </w:p>
    <w:p w:rsidR="00AE31A6" w:rsidRDefault="003A3CF4">
      <w:pPr>
        <w:spacing w:after="3" w:line="216" w:lineRule="auto"/>
        <w:ind w:left="626" w:right="5" w:hanging="615"/>
        <w:jc w:val="both"/>
      </w:pPr>
      <w:r>
        <w:rPr>
          <w:sz w:val="19"/>
        </w:rPr>
        <w:t xml:space="preserve"> —  зрительно воспринимать текст, узнавая знакомые слова, грамматические явления, и понимать его основное содержание;</w:t>
      </w:r>
    </w:p>
    <w:p w:rsidR="00AE31A6" w:rsidRDefault="003A3CF4">
      <w:pPr>
        <w:spacing w:after="3" w:line="216" w:lineRule="auto"/>
        <w:ind w:left="626" w:right="5" w:hanging="615"/>
        <w:jc w:val="both"/>
      </w:pPr>
      <w:r>
        <w:rPr>
          <w:sz w:val="19"/>
        </w:rPr>
        <w:t xml:space="preserve"> —  не обращать внимания на незнакомые слова, не мешающие понять основное содержание текста;</w:t>
      </w:r>
    </w:p>
    <w:p w:rsidR="00AE31A6" w:rsidRDefault="003A3CF4">
      <w:pPr>
        <w:spacing w:after="34" w:line="216" w:lineRule="auto"/>
        <w:ind w:left="10" w:hanging="10"/>
        <w:jc w:val="both"/>
      </w:pPr>
      <w:r>
        <w:rPr>
          <w:sz w:val="19"/>
        </w:rPr>
        <w:t xml:space="preserve">б)  </w:t>
      </w:r>
      <w:r>
        <w:rPr>
          <w:sz w:val="19"/>
          <w:u w:val="single" w:color="000000"/>
        </w:rPr>
        <w:t>с полным п</w:t>
      </w:r>
      <w:r>
        <w:rPr>
          <w:sz w:val="19"/>
          <w:u w:val="single" w:color="000000"/>
        </w:rPr>
        <w:t>ониманием читаемого:</w:t>
      </w:r>
    </w:p>
    <w:p w:rsidR="00AE31A6" w:rsidRDefault="003A3CF4">
      <w:pPr>
        <w:spacing w:after="3" w:line="216" w:lineRule="auto"/>
        <w:ind w:left="626" w:right="5" w:hanging="615"/>
        <w:jc w:val="both"/>
      </w:pPr>
      <w:r>
        <w:rPr>
          <w:sz w:val="19"/>
        </w:rPr>
        <w:t xml:space="preserve"> —  зрительно воспринимать текст, узнавая знакомые слова, грамматические явления, и полностью понимать его;</w:t>
      </w:r>
    </w:p>
    <w:p w:rsidR="00AE31A6" w:rsidRDefault="003A3CF4">
      <w:pPr>
        <w:spacing w:after="3" w:line="216" w:lineRule="auto"/>
        <w:ind w:left="626" w:right="5" w:hanging="615"/>
        <w:jc w:val="both"/>
      </w:pPr>
      <w:r>
        <w:rPr>
          <w:sz w:val="19"/>
        </w:rPr>
        <w:t xml:space="preserve"> —  догадываться при этом о значении отдельных незнакомых слов по сходству с русским языком, по контексту.</w:t>
      </w:r>
    </w:p>
    <w:p w:rsidR="00AE31A6" w:rsidRDefault="003A3CF4">
      <w:pPr>
        <w:numPr>
          <w:ilvl w:val="0"/>
          <w:numId w:val="2"/>
        </w:numPr>
        <w:spacing w:after="34" w:line="216" w:lineRule="auto"/>
        <w:ind w:right="5"/>
        <w:jc w:val="both"/>
      </w:pPr>
      <w:r>
        <w:rPr>
          <w:sz w:val="19"/>
        </w:rPr>
        <w:t xml:space="preserve">Уметь независимо от </w:t>
      </w:r>
      <w:r>
        <w:rPr>
          <w:sz w:val="19"/>
        </w:rPr>
        <w:t>вида чтения:</w:t>
      </w:r>
    </w:p>
    <w:p w:rsidR="00AE31A6" w:rsidRDefault="003A3CF4">
      <w:pPr>
        <w:spacing w:after="3" w:line="216" w:lineRule="auto"/>
        <w:ind w:left="626" w:right="370" w:hanging="615"/>
        <w:jc w:val="both"/>
      </w:pPr>
      <w:r>
        <w:rPr>
          <w:sz w:val="19"/>
        </w:rPr>
        <w:t xml:space="preserve"> —  определять значение незнакомого слова по данному в учебнике переводу, а также с помощью немецко-русского словаря (в учебнике);</w:t>
      </w:r>
    </w:p>
    <w:p w:rsidR="00AE31A6" w:rsidRDefault="003A3CF4">
      <w:pPr>
        <w:tabs>
          <w:tab w:val="center" w:pos="2494"/>
        </w:tabs>
        <w:spacing w:after="34" w:line="216" w:lineRule="auto"/>
      </w:pPr>
      <w:r>
        <w:rPr>
          <w:sz w:val="19"/>
        </w:rPr>
        <w:t xml:space="preserve"> </w:t>
      </w:r>
      <w:r>
        <w:rPr>
          <w:sz w:val="19"/>
        </w:rPr>
        <w:tab/>
        <w:t>—  находить в тексте требуемую информацию;</w:t>
      </w:r>
    </w:p>
    <w:p w:rsidR="00AE31A6" w:rsidRDefault="003A3CF4">
      <w:pPr>
        <w:tabs>
          <w:tab w:val="center" w:pos="2841"/>
        </w:tabs>
        <w:spacing w:after="34" w:line="216" w:lineRule="auto"/>
      </w:pPr>
      <w:r>
        <w:rPr>
          <w:sz w:val="19"/>
        </w:rPr>
        <w:t xml:space="preserve"> </w:t>
      </w:r>
      <w:r>
        <w:rPr>
          <w:sz w:val="19"/>
        </w:rPr>
        <w:tab/>
        <w:t>—  кратко по опорам выражать оценку прочитанного.</w:t>
      </w:r>
    </w:p>
    <w:p w:rsidR="00AE31A6" w:rsidRDefault="003A3CF4">
      <w:pPr>
        <w:numPr>
          <w:ilvl w:val="0"/>
          <w:numId w:val="2"/>
        </w:numPr>
        <w:spacing w:after="0"/>
        <w:ind w:right="5"/>
        <w:jc w:val="both"/>
      </w:pPr>
      <w:r>
        <w:rPr>
          <w:sz w:val="19"/>
        </w:rPr>
        <w:t>Совершенствоват</w:t>
      </w:r>
      <w:r>
        <w:rPr>
          <w:sz w:val="19"/>
        </w:rPr>
        <w:t xml:space="preserve">ь </w:t>
      </w:r>
      <w:r>
        <w:rPr>
          <w:b/>
          <w:sz w:val="19"/>
        </w:rPr>
        <w:t>технику письма и письменных речевых умений</w:t>
      </w:r>
      <w:r>
        <w:rPr>
          <w:sz w:val="19"/>
        </w:rPr>
        <w:t>:</w:t>
      </w:r>
    </w:p>
    <w:p w:rsidR="00AE31A6" w:rsidRDefault="003A3CF4">
      <w:pPr>
        <w:spacing w:after="3" w:line="216" w:lineRule="auto"/>
        <w:ind w:left="626" w:right="5" w:hanging="615"/>
        <w:jc w:val="both"/>
      </w:pPr>
      <w:r>
        <w:rPr>
          <w:sz w:val="19"/>
        </w:rPr>
        <w:t xml:space="preserve"> —  уметь кратко излагать сведения о себе, о других, о погоде, описать картинку;</w:t>
      </w:r>
    </w:p>
    <w:p w:rsidR="00AE31A6" w:rsidRDefault="003A3CF4">
      <w:pPr>
        <w:spacing w:after="150" w:line="216" w:lineRule="auto"/>
        <w:ind w:left="626" w:right="5" w:hanging="615"/>
        <w:jc w:val="both"/>
      </w:pPr>
      <w:r>
        <w:rPr>
          <w:sz w:val="19"/>
        </w:rPr>
        <w:t xml:space="preserve"> </w:t>
      </w:r>
      <w:r>
        <w:rPr>
          <w:sz w:val="19"/>
        </w:rPr>
        <w:tab/>
        <w:t>—  уметь написать поздравительную открытку, письмо (по образцу).</w:t>
      </w:r>
    </w:p>
    <w:p w:rsidR="00AE31A6" w:rsidRDefault="003A3CF4">
      <w:pPr>
        <w:spacing w:after="3" w:line="216" w:lineRule="auto"/>
        <w:ind w:left="11" w:right="369"/>
        <w:jc w:val="both"/>
      </w:pPr>
      <w:r>
        <w:rPr>
          <w:sz w:val="19"/>
        </w:rPr>
        <w:t xml:space="preserve">III. 1. Знать ряд </w:t>
      </w:r>
      <w:r>
        <w:rPr>
          <w:b/>
          <w:sz w:val="19"/>
        </w:rPr>
        <w:t>страноведческих реалий</w:t>
      </w:r>
      <w:r>
        <w:rPr>
          <w:sz w:val="19"/>
        </w:rPr>
        <w:t>, например названия некоторых наиболее популярных праздников, формы поздравления с этими праздниками („Weihnachten“, „Neujahr“, „Fasching“, „Muttertag“, „Ostern“, „Der Maifeiertag“).</w:t>
      </w:r>
    </w:p>
    <w:p w:rsidR="00AE31A6" w:rsidRDefault="003A3CF4">
      <w:pPr>
        <w:numPr>
          <w:ilvl w:val="0"/>
          <w:numId w:val="3"/>
        </w:numPr>
        <w:spacing w:after="3" w:line="216" w:lineRule="auto"/>
        <w:ind w:right="5"/>
        <w:jc w:val="both"/>
      </w:pPr>
      <w:r>
        <w:rPr>
          <w:sz w:val="19"/>
        </w:rPr>
        <w:lastRenderedPageBreak/>
        <w:t>Несколько расширить представления о персонажах немецких сказок.</w:t>
      </w:r>
    </w:p>
    <w:p w:rsidR="00AE31A6" w:rsidRDefault="003A3CF4">
      <w:pPr>
        <w:numPr>
          <w:ilvl w:val="0"/>
          <w:numId w:val="3"/>
        </w:numPr>
        <w:spacing w:after="150" w:line="216" w:lineRule="auto"/>
        <w:ind w:right="5"/>
        <w:jc w:val="both"/>
      </w:pPr>
      <w:r>
        <w:rPr>
          <w:sz w:val="19"/>
        </w:rPr>
        <w:t>Уметь вос</w:t>
      </w:r>
      <w:r>
        <w:rPr>
          <w:sz w:val="19"/>
        </w:rPr>
        <w:t>производить произведения немецкого фольклора: стишки, считалки, песни.</w:t>
      </w:r>
    </w:p>
    <w:p w:rsidR="00AE31A6" w:rsidRDefault="003A3CF4">
      <w:pPr>
        <w:spacing w:after="3" w:line="216" w:lineRule="auto"/>
        <w:ind w:left="367" w:right="5"/>
        <w:jc w:val="both"/>
      </w:pPr>
      <w:r>
        <w:rPr>
          <w:sz w:val="19"/>
        </w:rPr>
        <w:t>IV. 1. Совершенствовать уже известные общеучебные умения: списывание, выписывание, элементарную работу с текстом — и развивать новые: догадку о содержании текста по заголовку, установле</w:t>
      </w:r>
      <w:r>
        <w:rPr>
          <w:sz w:val="19"/>
        </w:rPr>
        <w:t>ние логических связей в тексте.</w:t>
      </w:r>
    </w:p>
    <w:p w:rsidR="00AE31A6" w:rsidRDefault="003A3CF4">
      <w:pPr>
        <w:spacing w:after="230" w:line="216" w:lineRule="auto"/>
        <w:ind w:left="367" w:right="5"/>
        <w:jc w:val="both"/>
      </w:pPr>
      <w:r>
        <w:rPr>
          <w:sz w:val="19"/>
        </w:rPr>
        <w:t xml:space="preserve">2. Овладеть новыми специальными учебными умениями, например: умением использовать языковую догадку на основе сходства немецких и русских слов по знакомому корню, устанавливать ассоциативные связи между словами, использовать </w:t>
      </w:r>
      <w:r>
        <w:rPr>
          <w:sz w:val="19"/>
        </w:rPr>
        <w:t>немецко-русский словарь учебника для семантизации незнакомых слов.</w:t>
      </w:r>
    </w:p>
    <w:p w:rsidR="00AE31A6" w:rsidRDefault="003A3CF4">
      <w:pPr>
        <w:spacing w:after="33" w:line="224" w:lineRule="auto"/>
        <w:ind w:left="377" w:right="123" w:hanging="10"/>
      </w:pPr>
      <w:r>
        <w:rPr>
          <w:b/>
          <w:sz w:val="24"/>
        </w:rPr>
        <w:t>Универсальные учебные действия</w:t>
      </w:r>
    </w:p>
    <w:p w:rsidR="00AE31A6" w:rsidRDefault="003A3CF4">
      <w:pPr>
        <w:spacing w:after="3" w:line="216" w:lineRule="auto"/>
        <w:ind w:left="367" w:right="5" w:firstLine="297"/>
        <w:jc w:val="both"/>
      </w:pPr>
      <w:r>
        <w:rPr>
          <w:sz w:val="19"/>
        </w:rPr>
        <w:t>Приоритетной целью школьного образования становится развитие у учащихся способности самостоятельно ставить учебные цели, проектировать пути их реализации, кон</w:t>
      </w:r>
      <w:r>
        <w:rPr>
          <w:sz w:val="19"/>
        </w:rPr>
        <w:t xml:space="preserve">тролировать и оценивать свои достижения. Иначе говоря, формировать умение учиться. Достижение данной цели становится возможным благодаря созданию системы универсальных учебных действий. </w:t>
      </w:r>
    </w:p>
    <w:p w:rsidR="00AE31A6" w:rsidRDefault="003A3CF4">
      <w:pPr>
        <w:spacing w:after="34" w:line="216" w:lineRule="auto"/>
        <w:ind w:left="675" w:right="5"/>
        <w:jc w:val="both"/>
      </w:pPr>
      <w:r>
        <w:rPr>
          <w:sz w:val="19"/>
        </w:rPr>
        <w:t>Универсальные учебные действия:</w:t>
      </w:r>
    </w:p>
    <w:p w:rsidR="00AE31A6" w:rsidRDefault="003A3CF4">
      <w:pPr>
        <w:spacing w:after="3" w:line="216" w:lineRule="auto"/>
        <w:ind w:left="982" w:right="5" w:hanging="615"/>
        <w:jc w:val="both"/>
      </w:pPr>
      <w:r>
        <w:rPr>
          <w:sz w:val="19"/>
        </w:rPr>
        <w:t xml:space="preserve"> —  </w:t>
      </w:r>
      <w:r>
        <w:rPr>
          <w:i/>
          <w:sz w:val="19"/>
        </w:rPr>
        <w:t>обеспечивают</w:t>
      </w:r>
      <w:r>
        <w:rPr>
          <w:sz w:val="19"/>
        </w:rPr>
        <w:t xml:space="preserve"> учащемуся возможность самостоятельно осуществлять учебную деятельность, ставить учебные цели, искать и использовать необходимые средства и способы их достижения, уметь контролировать и оценивать учебную деятельность и её результаты;</w:t>
      </w:r>
    </w:p>
    <w:p w:rsidR="00AE31A6" w:rsidRDefault="003A3CF4">
      <w:pPr>
        <w:spacing w:after="3" w:line="216" w:lineRule="auto"/>
        <w:ind w:left="982" w:right="5" w:hanging="615"/>
        <w:jc w:val="both"/>
      </w:pPr>
      <w:r>
        <w:rPr>
          <w:sz w:val="19"/>
        </w:rPr>
        <w:t xml:space="preserve"> —  </w:t>
      </w:r>
      <w:r>
        <w:rPr>
          <w:i/>
          <w:sz w:val="19"/>
        </w:rPr>
        <w:t>создают</w:t>
      </w:r>
      <w:r>
        <w:rPr>
          <w:sz w:val="19"/>
        </w:rPr>
        <w:t xml:space="preserve"> условия ра</w:t>
      </w:r>
      <w:r>
        <w:rPr>
          <w:sz w:val="19"/>
        </w:rPr>
        <w:t>звития личности и её самореализации на основе умения учиться и сотрудничать со взрослыми и сверстниками. Умение учиться обеспечивает личности готовность к непрерывному образованию, высокую социальную и профессиональную мобильность;</w:t>
      </w:r>
    </w:p>
    <w:p w:rsidR="00AE31A6" w:rsidRDefault="003A3CF4">
      <w:pPr>
        <w:spacing w:after="3" w:line="216" w:lineRule="auto"/>
        <w:ind w:left="982" w:right="5" w:hanging="615"/>
        <w:jc w:val="both"/>
      </w:pPr>
      <w:r>
        <w:rPr>
          <w:sz w:val="19"/>
        </w:rPr>
        <w:t xml:space="preserve"> —  </w:t>
      </w:r>
      <w:r>
        <w:rPr>
          <w:i/>
          <w:sz w:val="19"/>
        </w:rPr>
        <w:t>обеспечивают</w:t>
      </w:r>
      <w:r>
        <w:rPr>
          <w:sz w:val="19"/>
        </w:rPr>
        <w:t xml:space="preserve"> успешно</w:t>
      </w:r>
      <w:r>
        <w:rPr>
          <w:sz w:val="19"/>
        </w:rPr>
        <w:t>е усвоение знаний, умений и навыков, формирование картины мира, компетентностей в любой предметной области познания.</w:t>
      </w:r>
    </w:p>
    <w:p w:rsidR="00AE31A6" w:rsidRDefault="003A3CF4">
      <w:pPr>
        <w:spacing w:after="3" w:line="216" w:lineRule="auto"/>
        <w:ind w:left="367" w:right="5" w:firstLine="297"/>
        <w:jc w:val="both"/>
      </w:pPr>
      <w:r>
        <w:rPr>
          <w:sz w:val="19"/>
        </w:rPr>
        <w:t xml:space="preserve">Универсальные учебные действия можно объединить в четыре основных блока: </w:t>
      </w:r>
    </w:p>
    <w:p w:rsidR="00AE31A6" w:rsidRDefault="003A3CF4">
      <w:pPr>
        <w:numPr>
          <w:ilvl w:val="0"/>
          <w:numId w:val="4"/>
        </w:numPr>
        <w:spacing w:after="34" w:line="216" w:lineRule="auto"/>
        <w:ind w:right="5"/>
        <w:jc w:val="both"/>
      </w:pPr>
      <w:r>
        <w:rPr>
          <w:sz w:val="19"/>
        </w:rPr>
        <w:t>личностные;</w:t>
      </w:r>
    </w:p>
    <w:p w:rsidR="00AE31A6" w:rsidRDefault="003A3CF4">
      <w:pPr>
        <w:numPr>
          <w:ilvl w:val="0"/>
          <w:numId w:val="4"/>
        </w:numPr>
        <w:spacing w:after="34" w:line="216" w:lineRule="auto"/>
        <w:ind w:right="5"/>
        <w:jc w:val="both"/>
      </w:pPr>
      <w:r>
        <w:rPr>
          <w:sz w:val="19"/>
        </w:rPr>
        <w:t xml:space="preserve">регулятивные (включая саморегуляцию); </w:t>
      </w:r>
    </w:p>
    <w:p w:rsidR="00AE31A6" w:rsidRDefault="003A3CF4">
      <w:pPr>
        <w:numPr>
          <w:ilvl w:val="0"/>
          <w:numId w:val="4"/>
        </w:numPr>
        <w:spacing w:after="3" w:line="216" w:lineRule="auto"/>
        <w:ind w:right="5"/>
        <w:jc w:val="both"/>
      </w:pPr>
      <w:r>
        <w:rPr>
          <w:sz w:val="19"/>
        </w:rPr>
        <w:t>познавательные</w:t>
      </w:r>
      <w:r>
        <w:rPr>
          <w:sz w:val="19"/>
        </w:rPr>
        <w:t xml:space="preserve"> (включая логические) и знаково-символические; 4) коммуникативные.</w:t>
      </w:r>
    </w:p>
    <w:p w:rsidR="00AE31A6" w:rsidRDefault="003A3CF4">
      <w:pPr>
        <w:spacing w:after="3" w:line="216" w:lineRule="auto"/>
        <w:ind w:left="367" w:right="5" w:firstLine="297"/>
        <w:jc w:val="both"/>
      </w:pPr>
      <w:r>
        <w:rPr>
          <w:i/>
          <w:sz w:val="19"/>
        </w:rPr>
        <w:t>Личностные действия</w:t>
      </w:r>
      <w:r>
        <w:rPr>
          <w:sz w:val="19"/>
        </w:rPr>
        <w:t xml:space="preserve"> позволяют сделать учение осмысленным, обеспечивают ученику значимость решения учебных задач, увязывая их с реальными жизненными целями и ситуациями. Они направлены на ос</w:t>
      </w:r>
      <w:r>
        <w:rPr>
          <w:sz w:val="19"/>
        </w:rPr>
        <w:t>ознание, исследование и принятие жизненных ценностей и смыслов, позволяют ориентироваться в нравственных нормах, правилах, оценках и вырабатывать свою жизненную позицию в отношении мира, окружающих людей, самого себя и своего будущего.</w:t>
      </w:r>
    </w:p>
    <w:p w:rsidR="00AE31A6" w:rsidRDefault="003A3CF4">
      <w:pPr>
        <w:spacing w:after="3" w:line="216" w:lineRule="auto"/>
        <w:ind w:left="367" w:right="5" w:firstLine="297"/>
        <w:jc w:val="both"/>
      </w:pPr>
      <w:r>
        <w:rPr>
          <w:i/>
          <w:sz w:val="19"/>
        </w:rPr>
        <w:t>Регулятивные действи</w:t>
      </w:r>
      <w:r>
        <w:rPr>
          <w:i/>
          <w:sz w:val="19"/>
        </w:rPr>
        <w:t>я</w:t>
      </w:r>
      <w:r>
        <w:rPr>
          <w:sz w:val="19"/>
        </w:rPr>
        <w:t xml:space="preserve"> обеспечивают возможность управления познавательной и учебной деятельностью посредством постановки целей, планирования, контроля, коррекции своих действий и оценки успешности усвоения. Последовательный переход к самоуправлению и саморегуляции в </w:t>
      </w:r>
      <w:r>
        <w:rPr>
          <w:sz w:val="19"/>
        </w:rPr>
        <w:lastRenderedPageBreak/>
        <w:t>учебной де</w:t>
      </w:r>
      <w:r>
        <w:rPr>
          <w:sz w:val="19"/>
        </w:rPr>
        <w:t>ятельности обеспечивает базу будущего профессионального образования и самосовершенствования.</w:t>
      </w:r>
    </w:p>
    <w:p w:rsidR="00AE31A6" w:rsidRDefault="003A3CF4">
      <w:pPr>
        <w:spacing w:after="3" w:line="216" w:lineRule="auto"/>
        <w:ind w:left="11" w:right="370" w:firstLine="297"/>
        <w:jc w:val="both"/>
      </w:pPr>
      <w:r>
        <w:rPr>
          <w:i/>
          <w:sz w:val="19"/>
        </w:rPr>
        <w:t>Познавательные действия</w:t>
      </w:r>
      <w:r>
        <w:rPr>
          <w:sz w:val="19"/>
        </w:rPr>
        <w:t xml:space="preserve"> включают действия исследования, поиска и отбора необходимой информации, её структурирования, моделирования изучаемого содержания, логически</w:t>
      </w:r>
      <w:r>
        <w:rPr>
          <w:sz w:val="19"/>
        </w:rPr>
        <w:t xml:space="preserve">е действия и операции, способы решения задач. </w:t>
      </w:r>
    </w:p>
    <w:p w:rsidR="00AE31A6" w:rsidRDefault="003A3CF4">
      <w:pPr>
        <w:spacing w:after="3" w:line="216" w:lineRule="auto"/>
        <w:ind w:left="11" w:right="369" w:firstLine="297"/>
        <w:jc w:val="both"/>
      </w:pPr>
      <w:r>
        <w:rPr>
          <w:i/>
          <w:sz w:val="19"/>
        </w:rPr>
        <w:t xml:space="preserve">Коммуникативные действия </w:t>
      </w:r>
      <w:r>
        <w:rPr>
          <w:sz w:val="19"/>
        </w:rPr>
        <w:t>обеспечивают возможность сотрудничества: умение слышать, слушать и понимать партнёра, планировать и согласованно выполнять совместную деятельность, распределять роли, взаимно контролир</w:t>
      </w:r>
      <w:r>
        <w:rPr>
          <w:sz w:val="19"/>
        </w:rPr>
        <w:t xml:space="preserve">овать действия друг друга, договариваться, вести дискуссию, правильно выражать свои мысли в речи, уважать в общении и сотрудничестве партнёра и самого себя. </w:t>
      </w:r>
    </w:p>
    <w:p w:rsidR="00AE31A6" w:rsidRDefault="003A3CF4">
      <w:pPr>
        <w:spacing w:after="342" w:line="216" w:lineRule="auto"/>
        <w:ind w:left="11" w:right="369" w:firstLine="297"/>
        <w:jc w:val="both"/>
      </w:pPr>
      <w:r>
        <w:rPr>
          <w:sz w:val="19"/>
        </w:rPr>
        <w:t xml:space="preserve">Овладение учащимися универсальными учебными действиями создаёт </w:t>
      </w:r>
      <w:r>
        <w:rPr>
          <w:b/>
          <w:sz w:val="19"/>
        </w:rPr>
        <w:t>возможность самостоятельного успешн</w:t>
      </w:r>
      <w:r>
        <w:rPr>
          <w:b/>
          <w:sz w:val="19"/>
        </w:rPr>
        <w:t>ого усвоения</w:t>
      </w:r>
      <w:r>
        <w:rPr>
          <w:sz w:val="19"/>
        </w:rPr>
        <w:t xml:space="preserve"> новых знаний, умений и компетентностей на основе формирования </w:t>
      </w:r>
      <w:r>
        <w:rPr>
          <w:b/>
          <w:sz w:val="19"/>
        </w:rPr>
        <w:t>умения учиться</w:t>
      </w:r>
      <w:r>
        <w:rPr>
          <w:sz w:val="19"/>
        </w:rPr>
        <w:t>. Эта возможность обеспечивается тем, что универсальные учебные действия – это обобщённые действия, порождающие широкую ориентацию учащихся в различных предметных обла</w:t>
      </w:r>
      <w:r>
        <w:rPr>
          <w:sz w:val="19"/>
        </w:rPr>
        <w:t>стях познания и мотивацию к обучению.</w:t>
      </w:r>
    </w:p>
    <w:p w:rsidR="00AE31A6" w:rsidRDefault="003A3CF4">
      <w:pPr>
        <w:spacing w:after="60" w:line="224" w:lineRule="auto"/>
        <w:ind w:left="-5" w:right="123" w:hanging="10"/>
      </w:pPr>
      <w:r>
        <w:rPr>
          <w:b/>
          <w:sz w:val="24"/>
        </w:rPr>
        <w:t>Актуальность формирования информационнокоммуникативной компетенции учащихся начальной школы в образовательном курсе «Иностранный язык»</w:t>
      </w:r>
    </w:p>
    <w:p w:rsidR="00AE31A6" w:rsidRDefault="003A3CF4">
      <w:pPr>
        <w:spacing w:after="3" w:line="216" w:lineRule="auto"/>
        <w:ind w:left="11" w:right="370" w:firstLine="297"/>
        <w:jc w:val="both"/>
      </w:pPr>
      <w:r>
        <w:rPr>
          <w:sz w:val="19"/>
        </w:rPr>
        <w:t xml:space="preserve">В условиях социально-экономических преобразований в России меняется культурно-образовательная среда, в которой формируется личность младшего школьника, утверждается жизненная позиция будущего взрослого гражданина и развиваются социально важные компетенции </w:t>
      </w:r>
      <w:r>
        <w:rPr>
          <w:sz w:val="19"/>
        </w:rPr>
        <w:t xml:space="preserve">учащихся начальной школы, включая поведение в информационном пространстве. </w:t>
      </w:r>
    </w:p>
    <w:p w:rsidR="00AE31A6" w:rsidRDefault="003A3CF4">
      <w:pPr>
        <w:spacing w:after="3" w:line="216" w:lineRule="auto"/>
        <w:ind w:left="11" w:right="370" w:firstLine="297"/>
        <w:jc w:val="both"/>
      </w:pPr>
      <w:r>
        <w:rPr>
          <w:sz w:val="19"/>
        </w:rPr>
        <w:t>Для того чтобы учащиеся начальной школы начиная с первого класса могли пользоваться информационно-коммуникационными технологиями на уроках иностранного языка, у них необходимо сфор</w:t>
      </w:r>
      <w:r>
        <w:rPr>
          <w:sz w:val="19"/>
        </w:rPr>
        <w:t>мировать информационно-коммуникативную компетенцию.</w:t>
      </w:r>
    </w:p>
    <w:p w:rsidR="00AE31A6" w:rsidRDefault="003A3CF4">
      <w:pPr>
        <w:spacing w:after="0" w:line="216" w:lineRule="auto"/>
        <w:ind w:right="370" w:firstLine="307"/>
        <w:jc w:val="both"/>
      </w:pPr>
      <w:r>
        <w:rPr>
          <w:i/>
          <w:sz w:val="19"/>
        </w:rPr>
        <w:t>Информационно-коммуникативная компетенция – это практико-ориентированные умения, которые нужны учащимся для выполнения познавательных действий с помощью компьютера в Интернете в рамках образовательной про</w:t>
      </w:r>
      <w:r>
        <w:rPr>
          <w:i/>
          <w:sz w:val="19"/>
        </w:rPr>
        <w:t>граммы начальной школы.</w:t>
      </w:r>
      <w:r>
        <w:rPr>
          <w:sz w:val="19"/>
        </w:rPr>
        <w:t xml:space="preserve"> </w:t>
      </w:r>
    </w:p>
    <w:p w:rsidR="00AE31A6" w:rsidRDefault="003A3CF4">
      <w:pPr>
        <w:spacing w:after="3" w:line="216" w:lineRule="auto"/>
        <w:ind w:left="11" w:right="370" w:firstLine="297"/>
        <w:jc w:val="both"/>
      </w:pPr>
      <w:r>
        <w:rPr>
          <w:sz w:val="19"/>
        </w:rPr>
        <w:t>Формирование информационно-коммуникативной компетенции учащихся начальной школы в образовательном курсе «Иностранный язык» осуществляется в процессе достижения метапредметных результатов обучения, и прежде всего усвоения ими универ</w:t>
      </w:r>
      <w:r>
        <w:rPr>
          <w:sz w:val="19"/>
        </w:rPr>
        <w:t xml:space="preserve">сальных (межпредметных) учебных действий. </w:t>
      </w:r>
    </w:p>
    <w:p w:rsidR="00AE31A6" w:rsidRDefault="003A3CF4">
      <w:pPr>
        <w:spacing w:after="3" w:line="216" w:lineRule="auto"/>
        <w:ind w:left="11" w:right="370" w:firstLine="297"/>
        <w:jc w:val="both"/>
      </w:pPr>
      <w:r>
        <w:rPr>
          <w:sz w:val="19"/>
        </w:rPr>
        <w:t>Задачей обучения информатике учащихся начальной школы в этот период является формирование системного, объектно-ориентированного и абстрактного мышления школьников, а также умения описывать объекты реальной и вирту</w:t>
      </w:r>
      <w:r>
        <w:rPr>
          <w:sz w:val="19"/>
        </w:rPr>
        <w:t xml:space="preserve">альной действительности на основе различных способов представления информации. </w:t>
      </w:r>
    </w:p>
    <w:p w:rsidR="00AE31A6" w:rsidRDefault="003A3CF4">
      <w:pPr>
        <w:spacing w:after="3" w:line="216" w:lineRule="auto"/>
        <w:ind w:left="367" w:right="5" w:firstLine="297"/>
        <w:jc w:val="both"/>
      </w:pPr>
      <w:r>
        <w:rPr>
          <w:sz w:val="19"/>
        </w:rPr>
        <w:lastRenderedPageBreak/>
        <w:t>Во 2–4 классах начальной школы учащиеся овладевают всё более сложными для них приёмами и способами информационной деятельности. У них формируются комплексные умения использован</w:t>
      </w:r>
      <w:r>
        <w:rPr>
          <w:sz w:val="19"/>
        </w:rPr>
        <w:t xml:space="preserve">ия ИКТ-компетенции для решения практических задач: работа с информацией предполагает обмен данными, поиск сведений, преобразование формы и содержания, создание простых баз данных для хранения и использования знаний, сохранённых на электронных носителях. </w:t>
      </w:r>
    </w:p>
    <w:p w:rsidR="00AE31A6" w:rsidRDefault="003A3CF4">
      <w:pPr>
        <w:spacing w:after="3" w:line="216" w:lineRule="auto"/>
        <w:ind w:left="367" w:right="5" w:firstLine="297"/>
        <w:jc w:val="both"/>
      </w:pPr>
      <w:r>
        <w:rPr>
          <w:sz w:val="19"/>
        </w:rPr>
        <w:t>Д</w:t>
      </w:r>
      <w:r>
        <w:rPr>
          <w:sz w:val="19"/>
        </w:rPr>
        <w:t>ля сохранения информации учащимся начальной школы необходимо знать, как сделать оглавление, расположить указатели, создать папки/каталоги, вести записные книжки, пользоваться дневниками и календарями, электронной библиотекой с электронными книгами и учебны</w:t>
      </w:r>
      <w:r>
        <w:rPr>
          <w:sz w:val="19"/>
        </w:rPr>
        <w:t>ми пособиями, организовывать и представлять информацию ученической аудитории, резюмировать, сравнивать и сопоставлять, оценивать релевантность и полезность информации в Интернете. Подобные умения означают, что формирование ИКТкомпетенции у учащихся начальн</w:t>
      </w:r>
      <w:r>
        <w:rPr>
          <w:sz w:val="19"/>
        </w:rPr>
        <w:t xml:space="preserve">ой школы неотделимо от развития у них способности к углублённой обработке информации в познавательной деятельности. </w:t>
      </w:r>
    </w:p>
    <w:p w:rsidR="00AE31A6" w:rsidRDefault="003A3CF4">
      <w:pPr>
        <w:spacing w:after="3" w:line="216" w:lineRule="auto"/>
        <w:ind w:left="367" w:right="5" w:firstLine="297"/>
        <w:jc w:val="both"/>
      </w:pPr>
      <w:r>
        <w:rPr>
          <w:sz w:val="19"/>
        </w:rPr>
        <w:t xml:space="preserve">Не менее важным является умение создавать информацию путём компиляции, адаптации и сочинения. </w:t>
      </w:r>
    </w:p>
    <w:p w:rsidR="00AE31A6" w:rsidRDefault="003A3CF4">
      <w:pPr>
        <w:spacing w:after="3" w:line="216" w:lineRule="auto"/>
        <w:ind w:left="367" w:right="5" w:firstLine="297"/>
        <w:jc w:val="both"/>
      </w:pPr>
      <w:r>
        <w:rPr>
          <w:sz w:val="19"/>
        </w:rPr>
        <w:t>Работая в информационной среде, школьники уч</w:t>
      </w:r>
      <w:r>
        <w:rPr>
          <w:sz w:val="19"/>
        </w:rPr>
        <w:t>атся организовывать свою познавательную деятельность, координировать действия других участников групповых проектов, проявлять лидерские способности и в отдельных случаях управлять коллективным познавательным процессом сверстников в качестве организатора.</w:t>
      </w:r>
    </w:p>
    <w:p w:rsidR="00AE31A6" w:rsidRDefault="003A3CF4">
      <w:pPr>
        <w:spacing w:after="3" w:line="216" w:lineRule="auto"/>
        <w:ind w:left="367" w:right="5" w:firstLine="297"/>
        <w:jc w:val="both"/>
      </w:pPr>
      <w:r>
        <w:rPr>
          <w:sz w:val="19"/>
        </w:rPr>
        <w:t>А</w:t>
      </w:r>
      <w:r>
        <w:rPr>
          <w:sz w:val="19"/>
        </w:rPr>
        <w:t>ктуальным для познавательного развития учащихся в начальной школе можно считать использование электронных тренажёров для самостоятельной работы, а также элементов языкового тестирования с помощью компьютера.</w:t>
      </w:r>
    </w:p>
    <w:p w:rsidR="00AE31A6" w:rsidRDefault="003A3CF4">
      <w:pPr>
        <w:spacing w:after="0" w:line="216" w:lineRule="auto"/>
        <w:ind w:left="367" w:right="2" w:firstLine="307"/>
        <w:jc w:val="both"/>
      </w:pPr>
      <w:r>
        <w:rPr>
          <w:b/>
          <w:i/>
          <w:sz w:val="19"/>
        </w:rPr>
        <w:t>В связи с использованием в учебно-воспитательном</w:t>
      </w:r>
      <w:r>
        <w:rPr>
          <w:b/>
          <w:i/>
          <w:sz w:val="19"/>
        </w:rPr>
        <w:t xml:space="preserve"> процессе коммуникативных возможностей Интернета и социальных сервисов необходимо особенно настойчиво проводить с учащимися начальных классов разъяснительную работу о безопасном поведении в информационном пространстве.</w:t>
      </w:r>
    </w:p>
    <w:p w:rsidR="00AE31A6" w:rsidRDefault="003A3CF4">
      <w:pPr>
        <w:spacing w:after="3" w:line="216" w:lineRule="auto"/>
        <w:ind w:left="367" w:right="5" w:firstLine="297"/>
        <w:jc w:val="both"/>
      </w:pPr>
      <w:r>
        <w:rPr>
          <w:sz w:val="19"/>
        </w:rPr>
        <w:t>Перед выполнением заданий в Интернете</w:t>
      </w:r>
      <w:r>
        <w:rPr>
          <w:sz w:val="19"/>
        </w:rPr>
        <w:t xml:space="preserve"> необходимо предупреждать школьников о личной безопасности поведения в социальных сетях, необходимости уважительного отношения к другим пользователям, недопустимости контактов с незнакомыми лицами в Интернете, решительном прекращении контактов в случае нар</w:t>
      </w:r>
      <w:r>
        <w:rPr>
          <w:sz w:val="19"/>
        </w:rPr>
        <w:t>ушения этических норм, предъявления требований или формулирования угроз. Следует предупредить их также о необходимости хранить в тайне свои личные данные, имена родителей, адрес, номер своего мобильного телефона, номера мобильных телефонов членов семьи и д</w:t>
      </w:r>
      <w:r>
        <w:rPr>
          <w:sz w:val="19"/>
        </w:rPr>
        <w:t>ругую конфиденциальную информацию. О случаях угрозы со стороны незнакомых лиц дети незамедлительно должны сообщать родителям и учителю.</w:t>
      </w:r>
    </w:p>
    <w:p w:rsidR="00AE31A6" w:rsidRDefault="003A3CF4">
      <w:pPr>
        <w:spacing w:after="3" w:line="216" w:lineRule="auto"/>
        <w:ind w:left="367" w:right="5" w:firstLine="297"/>
        <w:jc w:val="both"/>
      </w:pPr>
      <w:r>
        <w:rPr>
          <w:sz w:val="19"/>
        </w:rPr>
        <w:t xml:space="preserve">Подготовленные детьми учебные материалы, включая проектные задания, рекомендуется размещать на школьном сайте, </w:t>
      </w:r>
      <w:r>
        <w:rPr>
          <w:b/>
          <w:sz w:val="19"/>
        </w:rPr>
        <w:t>защищённо</w:t>
      </w:r>
      <w:r>
        <w:rPr>
          <w:b/>
          <w:sz w:val="19"/>
        </w:rPr>
        <w:t>м паролем</w:t>
      </w:r>
      <w:r>
        <w:rPr>
          <w:sz w:val="19"/>
        </w:rPr>
        <w:t>.</w:t>
      </w:r>
    </w:p>
    <w:p w:rsidR="00AE31A6" w:rsidRDefault="003A3CF4">
      <w:pPr>
        <w:spacing w:after="3" w:line="216" w:lineRule="auto"/>
        <w:ind w:left="367" w:right="5" w:firstLine="297"/>
        <w:jc w:val="both"/>
      </w:pPr>
      <w:r>
        <w:rPr>
          <w:sz w:val="19"/>
        </w:rPr>
        <w:t xml:space="preserve">К концу образовательного курса в начальной школе её выпускники должны не только владеть компьютером и приложениями к нему, включая </w:t>
      </w:r>
      <w:r>
        <w:rPr>
          <w:sz w:val="19"/>
        </w:rPr>
        <w:lastRenderedPageBreak/>
        <w:t>коммуникативную деятельность в Интернете, но и уметь применить ИКТ-компетенцию в учебно-познавательных целях: испо</w:t>
      </w:r>
      <w:r>
        <w:rPr>
          <w:sz w:val="19"/>
        </w:rPr>
        <w:t xml:space="preserve">льзовать электронные тренажёры, вносить изменения в текст с помощью текстового редактора, находить в Интернете нужную информацию, работать с редактором презентаций, рассказывать о результатах своих проектов с помощью мультимедийного проектора, участвовать </w:t>
      </w:r>
      <w:r>
        <w:rPr>
          <w:sz w:val="19"/>
        </w:rPr>
        <w:t xml:space="preserve">в групповом учебном взаимодействии в социальных сетях. Они должны быть готовы также выполнять задания языкового теста на интерактивной доске или персональном компьютере. </w:t>
      </w:r>
    </w:p>
    <w:p w:rsidR="00AE31A6" w:rsidRDefault="003A3CF4">
      <w:pPr>
        <w:spacing w:after="286" w:line="216" w:lineRule="auto"/>
        <w:ind w:left="11" w:right="370" w:firstLine="297"/>
        <w:jc w:val="both"/>
      </w:pPr>
      <w:r>
        <w:rPr>
          <w:sz w:val="19"/>
        </w:rPr>
        <w:t>ИКТ-умения выпускников начальной школы обеспечиваются системной и систематической работой. Эти умения необходимы школьникам для развития у них коммуникативной компетенции и достижения требуемых ФГОС результатов образовательного курса «Иностранный язык» в н</w:t>
      </w:r>
      <w:r>
        <w:rPr>
          <w:sz w:val="19"/>
        </w:rPr>
        <w:t>ачальной школе.</w:t>
      </w:r>
    </w:p>
    <w:p w:rsidR="00AE31A6" w:rsidRDefault="003A3CF4">
      <w:pPr>
        <w:spacing w:after="33" w:line="224" w:lineRule="auto"/>
        <w:ind w:left="-5" w:right="123" w:hanging="10"/>
      </w:pPr>
      <w:r>
        <w:rPr>
          <w:b/>
          <w:sz w:val="24"/>
        </w:rPr>
        <w:t>Структура и содержание УМК</w:t>
      </w:r>
    </w:p>
    <w:p w:rsidR="00AE31A6" w:rsidRDefault="003A3CF4">
      <w:pPr>
        <w:spacing w:after="3" w:line="216" w:lineRule="auto"/>
        <w:ind w:left="11" w:right="371" w:firstLine="205"/>
        <w:jc w:val="both"/>
      </w:pPr>
      <w:r>
        <w:rPr>
          <w:noProof/>
        </w:rPr>
        <mc:AlternateContent>
          <mc:Choice Requires="wpg">
            <w:drawing>
              <wp:anchor distT="0" distB="0" distL="114300" distR="114300" simplePos="0" relativeHeight="251675648" behindDoc="0" locked="0" layoutInCell="1" allowOverlap="1">
                <wp:simplePos x="0" y="0"/>
                <wp:positionH relativeFrom="column">
                  <wp:posOffset>7153</wp:posOffset>
                </wp:positionH>
                <wp:positionV relativeFrom="paragraph">
                  <wp:posOffset>142723</wp:posOffset>
                </wp:positionV>
                <wp:extent cx="58191" cy="662217"/>
                <wp:effectExtent l="0" t="0" r="0" b="0"/>
                <wp:wrapSquare wrapText="bothSides"/>
                <wp:docPr id="184357" name="Group 184357"/>
                <wp:cNvGraphicFramePr/>
                <a:graphic xmlns:a="http://schemas.openxmlformats.org/drawingml/2006/main">
                  <a:graphicData uri="http://schemas.microsoft.com/office/word/2010/wordprocessingGroup">
                    <wpg:wgp>
                      <wpg:cNvGrpSpPr/>
                      <wpg:grpSpPr>
                        <a:xfrm>
                          <a:off x="0" y="0"/>
                          <a:ext cx="58191" cy="662217"/>
                          <a:chOff x="0" y="0"/>
                          <a:chExt cx="58191" cy="662217"/>
                        </a:xfrm>
                      </wpg:grpSpPr>
                      <wps:wsp>
                        <wps:cNvPr id="34318" name="Shape 34318"/>
                        <wps:cNvSpPr/>
                        <wps:spPr>
                          <a:xfrm>
                            <a:off x="0" y="0"/>
                            <a:ext cx="58191" cy="58204"/>
                          </a:xfrm>
                          <a:custGeom>
                            <a:avLst/>
                            <a:gdLst/>
                            <a:ahLst/>
                            <a:cxnLst/>
                            <a:rect l="0" t="0" r="0" b="0"/>
                            <a:pathLst>
                              <a:path w="58191" h="58204">
                                <a:moveTo>
                                  <a:pt x="29096" y="0"/>
                                </a:moveTo>
                                <a:cubicBezTo>
                                  <a:pt x="45165" y="0"/>
                                  <a:pt x="58191" y="13043"/>
                                  <a:pt x="58191" y="29096"/>
                                </a:cubicBezTo>
                                <a:cubicBezTo>
                                  <a:pt x="58191" y="45174"/>
                                  <a:pt x="45165" y="58204"/>
                                  <a:pt x="29096" y="58204"/>
                                </a:cubicBezTo>
                                <a:cubicBezTo>
                                  <a:pt x="13033" y="58204"/>
                                  <a:pt x="0" y="45174"/>
                                  <a:pt x="0" y="29096"/>
                                </a:cubicBezTo>
                                <a:cubicBezTo>
                                  <a:pt x="0" y="13043"/>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21" name="Shape 34321"/>
                        <wps:cNvSpPr/>
                        <wps:spPr>
                          <a:xfrm>
                            <a:off x="0" y="241605"/>
                            <a:ext cx="58191" cy="58204"/>
                          </a:xfrm>
                          <a:custGeom>
                            <a:avLst/>
                            <a:gdLst/>
                            <a:ahLst/>
                            <a:cxnLst/>
                            <a:rect l="0" t="0" r="0" b="0"/>
                            <a:pathLst>
                              <a:path w="58191" h="58204">
                                <a:moveTo>
                                  <a:pt x="29096" y="0"/>
                                </a:moveTo>
                                <a:cubicBezTo>
                                  <a:pt x="45165" y="0"/>
                                  <a:pt x="58191" y="13043"/>
                                  <a:pt x="58191" y="29096"/>
                                </a:cubicBezTo>
                                <a:cubicBezTo>
                                  <a:pt x="58191" y="45174"/>
                                  <a:pt x="45165" y="58204"/>
                                  <a:pt x="29096" y="58204"/>
                                </a:cubicBezTo>
                                <a:cubicBezTo>
                                  <a:pt x="13033" y="58204"/>
                                  <a:pt x="0" y="45174"/>
                                  <a:pt x="0" y="29096"/>
                                </a:cubicBezTo>
                                <a:cubicBezTo>
                                  <a:pt x="0" y="13043"/>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24" name="Shape 34324"/>
                        <wps:cNvSpPr/>
                        <wps:spPr>
                          <a:xfrm>
                            <a:off x="0" y="483210"/>
                            <a:ext cx="58191" cy="58204"/>
                          </a:xfrm>
                          <a:custGeom>
                            <a:avLst/>
                            <a:gdLst/>
                            <a:ahLst/>
                            <a:cxnLst/>
                            <a:rect l="0" t="0" r="0" b="0"/>
                            <a:pathLst>
                              <a:path w="58191" h="58204">
                                <a:moveTo>
                                  <a:pt x="29096" y="0"/>
                                </a:moveTo>
                                <a:cubicBezTo>
                                  <a:pt x="45165" y="0"/>
                                  <a:pt x="58191" y="13043"/>
                                  <a:pt x="58191" y="29096"/>
                                </a:cubicBezTo>
                                <a:cubicBezTo>
                                  <a:pt x="58191" y="45174"/>
                                  <a:pt x="45165" y="58204"/>
                                  <a:pt x="29096" y="58204"/>
                                </a:cubicBezTo>
                                <a:cubicBezTo>
                                  <a:pt x="13033" y="58204"/>
                                  <a:pt x="0" y="45174"/>
                                  <a:pt x="0" y="29096"/>
                                </a:cubicBezTo>
                                <a:cubicBezTo>
                                  <a:pt x="0" y="13043"/>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26" name="Shape 34326"/>
                        <wps:cNvSpPr/>
                        <wps:spPr>
                          <a:xfrm>
                            <a:off x="0" y="604012"/>
                            <a:ext cx="58191" cy="58204"/>
                          </a:xfrm>
                          <a:custGeom>
                            <a:avLst/>
                            <a:gdLst/>
                            <a:ahLst/>
                            <a:cxnLst/>
                            <a:rect l="0" t="0" r="0" b="0"/>
                            <a:pathLst>
                              <a:path w="58191" h="58204">
                                <a:moveTo>
                                  <a:pt x="29096" y="0"/>
                                </a:moveTo>
                                <a:cubicBezTo>
                                  <a:pt x="45165" y="0"/>
                                  <a:pt x="58191" y="13043"/>
                                  <a:pt x="58191" y="29096"/>
                                </a:cubicBezTo>
                                <a:cubicBezTo>
                                  <a:pt x="58191" y="45174"/>
                                  <a:pt x="45165" y="58204"/>
                                  <a:pt x="29096" y="58204"/>
                                </a:cubicBezTo>
                                <a:cubicBezTo>
                                  <a:pt x="13033" y="58204"/>
                                  <a:pt x="0" y="45174"/>
                                  <a:pt x="0" y="29096"/>
                                </a:cubicBezTo>
                                <a:cubicBezTo>
                                  <a:pt x="0" y="13043"/>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4357" style="width:4.582pt;height:52.143pt;position:absolute;mso-position-horizontal-relative:text;mso-position-horizontal:absolute;margin-left:0.563251pt;mso-position-vertical-relative:text;margin-top:11.238pt;" coordsize="581,6622">
                <v:shape id="Shape 34318" style="position:absolute;width:581;height:582;left:0;top:0;" coordsize="58191,58204" path="m29096,0c45165,0,58191,13043,58191,29096c58191,45174,45165,58204,29096,58204c13033,58204,0,45174,0,29096c0,13043,13033,0,29096,0x">
                  <v:stroke weight="0pt" endcap="flat" joinstyle="miter" miterlimit="10" on="false" color="#000000" opacity="0"/>
                  <v:fill on="true" color="#000000"/>
                </v:shape>
                <v:shape id="Shape 34321" style="position:absolute;width:581;height:582;left:0;top:2416;" coordsize="58191,58204" path="m29096,0c45165,0,58191,13043,58191,29096c58191,45174,45165,58204,29096,58204c13033,58204,0,45174,0,29096c0,13043,13033,0,29096,0x">
                  <v:stroke weight="0pt" endcap="flat" joinstyle="miter" miterlimit="10" on="false" color="#000000" opacity="0"/>
                  <v:fill on="true" color="#000000"/>
                </v:shape>
                <v:shape id="Shape 34324" style="position:absolute;width:581;height:582;left:0;top:4832;" coordsize="58191,58204" path="m29096,0c45165,0,58191,13043,58191,29096c58191,45174,45165,58204,29096,58204c13033,58204,0,45174,0,29096c0,13043,13033,0,29096,0x">
                  <v:stroke weight="0pt" endcap="flat" joinstyle="miter" miterlimit="10" on="false" color="#000000" opacity="0"/>
                  <v:fill on="true" color="#000000"/>
                </v:shape>
                <v:shape id="Shape 34326" style="position:absolute;width:581;height:582;left:0;top:6040;" coordsize="58191,58204" path="m29096,0c45165,0,58191,13043,58191,29096c58191,45174,45165,58204,29096,58204c13033,58204,0,45174,0,29096c0,13043,13033,0,29096,0x">
                  <v:stroke weight="0pt" endcap="flat" joinstyle="miter" miterlimit="10" on="false" color="#000000" opacity="0"/>
                  <v:fill on="true" color="#000000"/>
                </v:shape>
                <w10:wrap type="square"/>
              </v:group>
            </w:pict>
          </mc:Fallback>
        </mc:AlternateContent>
      </w:r>
      <w:r>
        <w:rPr>
          <w:sz w:val="19"/>
        </w:rPr>
        <w:t>В комплект входят:   учебник «Немецкий язык. 4 класс» в двух частях в комплекте с электронным приложением ABBYY и аудиокурсом (mp3);</w:t>
      </w:r>
    </w:p>
    <w:p w:rsidR="00AE31A6" w:rsidRDefault="003A3CF4">
      <w:pPr>
        <w:spacing w:after="34" w:line="216" w:lineRule="auto"/>
        <w:ind w:left="11" w:right="5"/>
        <w:jc w:val="both"/>
      </w:pPr>
      <w:r>
        <w:rPr>
          <w:sz w:val="19"/>
        </w:rPr>
        <w:t xml:space="preserve">  две рабочие тетради на печатной основе Arbeitsbuch А, Arbeits-</w:t>
      </w:r>
    </w:p>
    <w:p w:rsidR="00AE31A6" w:rsidRDefault="003A3CF4">
      <w:pPr>
        <w:spacing w:after="34" w:line="216" w:lineRule="auto"/>
        <w:ind w:left="11" w:right="5"/>
        <w:jc w:val="both"/>
      </w:pPr>
      <w:r>
        <w:rPr>
          <w:sz w:val="19"/>
        </w:rPr>
        <w:t>buch В;</w:t>
      </w:r>
    </w:p>
    <w:p w:rsidR="00AE31A6" w:rsidRDefault="003A3CF4">
      <w:pPr>
        <w:spacing w:after="3" w:line="216" w:lineRule="auto"/>
        <w:ind w:left="11" w:right="2541"/>
        <w:jc w:val="both"/>
      </w:pPr>
      <w:r>
        <w:rPr>
          <w:sz w:val="19"/>
        </w:rPr>
        <w:t xml:space="preserve">  книга для учителя Lehrerhandbuch;   книга для чтения Lesebuch.</w:t>
      </w:r>
    </w:p>
    <w:p w:rsidR="00AE31A6" w:rsidRDefault="003A3CF4">
      <w:pPr>
        <w:spacing w:after="3" w:line="216" w:lineRule="auto"/>
        <w:ind w:left="11" w:right="5" w:firstLine="297"/>
        <w:jc w:val="both"/>
      </w:pPr>
      <w:r>
        <w:rPr>
          <w:b/>
          <w:sz w:val="19"/>
          <w:u w:val="single" w:color="000000"/>
        </w:rPr>
        <w:t>Учебник</w:t>
      </w:r>
      <w:r>
        <w:rPr>
          <w:b/>
          <w:sz w:val="19"/>
        </w:rPr>
        <w:t xml:space="preserve"> </w:t>
      </w:r>
      <w:r>
        <w:rPr>
          <w:sz w:val="19"/>
        </w:rPr>
        <w:t>состоит из двух частей. Часть 1 включает материал первого полугодия, часть 2 — материал второго полугодия.</w:t>
      </w:r>
    </w:p>
    <w:p w:rsidR="00AE31A6" w:rsidRDefault="003A3CF4">
      <w:pPr>
        <w:spacing w:after="3" w:line="216" w:lineRule="auto"/>
        <w:ind w:left="11" w:right="370" w:firstLine="297"/>
        <w:jc w:val="both"/>
      </w:pPr>
      <w:r>
        <w:rPr>
          <w:sz w:val="19"/>
          <w:u w:val="single" w:color="000000"/>
        </w:rPr>
        <w:t>Часть 1</w:t>
      </w:r>
      <w:r>
        <w:rPr>
          <w:sz w:val="19"/>
        </w:rPr>
        <w:t xml:space="preserve"> учебника содержит 3 главы (параграфа), первая из которых представляе</w:t>
      </w:r>
      <w:r>
        <w:rPr>
          <w:sz w:val="19"/>
        </w:rPr>
        <w:t>т собой небольшой повторительный курс и не включена в нумерацию глав.</w:t>
      </w:r>
    </w:p>
    <w:p w:rsidR="00AE31A6" w:rsidRDefault="003A3CF4">
      <w:pPr>
        <w:spacing w:after="34" w:line="216" w:lineRule="auto"/>
        <w:ind w:left="307" w:right="5"/>
        <w:jc w:val="both"/>
      </w:pPr>
      <w:r>
        <w:rPr>
          <w:sz w:val="19"/>
        </w:rPr>
        <w:t>Вот их перечень:</w:t>
      </w:r>
    </w:p>
    <w:p w:rsidR="00AE31A6" w:rsidRDefault="003A3CF4">
      <w:pPr>
        <w:spacing w:after="3" w:line="216" w:lineRule="auto"/>
        <w:ind w:left="11" w:right="210" w:firstLine="297"/>
        <w:jc w:val="both"/>
      </w:pPr>
      <w:r>
        <w:rPr>
          <w:sz w:val="19"/>
        </w:rPr>
        <w:t>Wir wissen und können schon vieles. Oder? (Мы уже много знаем и умеем.) (Wiederholung)</w:t>
      </w:r>
    </w:p>
    <w:p w:rsidR="00AE31A6" w:rsidRDefault="003A3CF4">
      <w:pPr>
        <w:numPr>
          <w:ilvl w:val="0"/>
          <w:numId w:val="5"/>
        </w:numPr>
        <w:spacing w:after="34" w:line="216" w:lineRule="auto"/>
        <w:ind w:right="5"/>
        <w:jc w:val="both"/>
      </w:pPr>
      <w:r>
        <w:rPr>
          <w:sz w:val="19"/>
        </w:rPr>
        <w:t>Wie war es im Sommer?</w:t>
      </w:r>
    </w:p>
    <w:p w:rsidR="00AE31A6" w:rsidRDefault="003A3CF4">
      <w:pPr>
        <w:numPr>
          <w:ilvl w:val="0"/>
          <w:numId w:val="5"/>
        </w:numPr>
        <w:spacing w:after="34" w:line="216" w:lineRule="auto"/>
        <w:ind w:right="5"/>
        <w:jc w:val="both"/>
      </w:pPr>
      <w:r>
        <w:rPr>
          <w:sz w:val="19"/>
        </w:rPr>
        <w:t>Und was gibt es Neues in der Schule?</w:t>
      </w:r>
    </w:p>
    <w:p w:rsidR="00AE31A6" w:rsidRDefault="003A3CF4">
      <w:pPr>
        <w:spacing w:after="3" w:line="216" w:lineRule="auto"/>
        <w:ind w:left="11" w:right="370" w:firstLine="297"/>
        <w:jc w:val="both"/>
      </w:pPr>
      <w:r>
        <w:rPr>
          <w:sz w:val="19"/>
        </w:rPr>
        <w:t>Эта часть учебника заканчивается новогодним праздником, на что даётся установка в начале курса. Подготовка к этому празднику представляет собой долгосрочный проект, который дети готовят в течение всей работы по этой части учебника (подробнее о проектной ра</w:t>
      </w:r>
      <w:r>
        <w:rPr>
          <w:sz w:val="19"/>
        </w:rPr>
        <w:t>боте см. ниже).</w:t>
      </w:r>
    </w:p>
    <w:p w:rsidR="00AE31A6" w:rsidRDefault="003A3CF4">
      <w:pPr>
        <w:spacing w:after="34" w:line="216" w:lineRule="auto"/>
        <w:ind w:left="307" w:right="5"/>
        <w:jc w:val="both"/>
      </w:pPr>
      <w:r>
        <w:rPr>
          <w:sz w:val="19"/>
        </w:rPr>
        <w:t>Часть 2 учебника содержит 3 главы, а именно</w:t>
      </w:r>
      <w:r>
        <w:rPr>
          <w:sz w:val="19"/>
          <w:vertAlign w:val="superscript"/>
        </w:rPr>
        <w:footnoteReference w:id="1"/>
      </w:r>
      <w:r>
        <w:rPr>
          <w:sz w:val="19"/>
        </w:rPr>
        <w:t>:</w:t>
      </w:r>
    </w:p>
    <w:p w:rsidR="00AE31A6" w:rsidRDefault="003A3CF4">
      <w:pPr>
        <w:numPr>
          <w:ilvl w:val="0"/>
          <w:numId w:val="5"/>
        </w:numPr>
        <w:spacing w:after="3" w:line="216" w:lineRule="auto"/>
        <w:ind w:right="5"/>
        <w:jc w:val="both"/>
      </w:pPr>
      <w:r>
        <w:rPr>
          <w:sz w:val="19"/>
        </w:rPr>
        <w:t>Mein Zuhause. Was gibt es da alles?IV. Freizeit ... Was machen wir da?</w:t>
      </w:r>
    </w:p>
    <w:p w:rsidR="00AE31A6" w:rsidRDefault="003A3CF4">
      <w:pPr>
        <w:spacing w:after="34" w:line="216" w:lineRule="auto"/>
        <w:ind w:left="307" w:right="5"/>
        <w:jc w:val="both"/>
      </w:pPr>
      <w:r>
        <w:rPr>
          <w:sz w:val="19"/>
        </w:rPr>
        <w:t>V. Bald kommen die großen Ferien.</w:t>
      </w:r>
    </w:p>
    <w:p w:rsidR="00AE31A6" w:rsidRDefault="003A3CF4">
      <w:pPr>
        <w:spacing w:after="3" w:line="216" w:lineRule="auto"/>
        <w:ind w:left="11" w:right="370" w:firstLine="297"/>
        <w:jc w:val="both"/>
      </w:pPr>
      <w:r>
        <w:rPr>
          <w:sz w:val="19"/>
        </w:rPr>
        <w:t>Эта часть учебника также заканчивается праздником и инсценировкой сказки „Der Wolf und di</w:t>
      </w:r>
      <w:r>
        <w:rPr>
          <w:sz w:val="19"/>
        </w:rPr>
        <w:t>e sieben Geißlein“. Важно помнить, что такие праздники — это не что иное, как смотр достижений школьников, когда в праздничной обстановке они демонстрируют, чему научились за конкретный период обучения немецкому языку.</w:t>
      </w:r>
    </w:p>
    <w:p w:rsidR="00AE31A6" w:rsidRDefault="003A3CF4">
      <w:pPr>
        <w:spacing w:after="3" w:line="216" w:lineRule="auto"/>
        <w:ind w:left="11" w:right="370" w:firstLine="297"/>
        <w:jc w:val="both"/>
      </w:pPr>
      <w:r>
        <w:rPr>
          <w:sz w:val="19"/>
        </w:rPr>
        <w:lastRenderedPageBreak/>
        <w:t>Как и ранее, в качестве структурной е</w:t>
      </w:r>
      <w:r>
        <w:rPr>
          <w:sz w:val="19"/>
        </w:rPr>
        <w:t>диницы учебника выступает «шаг», который расширяется за счёт материала рабочей тетради. Чтобы сделать «шаг», нужно овладеть определённой дозой иноязычного материала и действиями с ним, для чего нужна тренировка, которая обеспечивается частично учебником, ч</w:t>
      </w:r>
      <w:r>
        <w:rPr>
          <w:sz w:val="19"/>
        </w:rPr>
        <w:t>астично рабочей тетрадью.</w:t>
      </w:r>
    </w:p>
    <w:p w:rsidR="00AE31A6" w:rsidRDefault="003A3CF4">
      <w:pPr>
        <w:spacing w:after="3" w:line="216" w:lineRule="auto"/>
        <w:ind w:left="367" w:right="5" w:firstLine="297"/>
        <w:jc w:val="both"/>
      </w:pPr>
      <w:r>
        <w:rPr>
          <w:sz w:val="19"/>
        </w:rPr>
        <w:t>«Шаг» учебника совместно с «шагом» рабочей тетради могут совпадать по объёму с реальным уроком педагогического процесса, если учесть, что часть материала учебника и рабочей тетради факультативна (см. задания со звёздочками), а дру</w:t>
      </w:r>
      <w:r>
        <w:rPr>
          <w:sz w:val="19"/>
        </w:rPr>
        <w:t>гая часть материала рабочей тетради предназначена для домашнего задания. Но часть «шагов» будет, вероятно, выходить за рамки отдельного урока.</w:t>
      </w:r>
    </w:p>
    <w:p w:rsidR="00AE31A6" w:rsidRDefault="003A3CF4">
      <w:pPr>
        <w:spacing w:after="161" w:line="216" w:lineRule="auto"/>
        <w:ind w:left="367" w:right="5" w:firstLine="297"/>
        <w:jc w:val="both"/>
      </w:pPr>
      <w:r>
        <w:rPr>
          <w:sz w:val="19"/>
        </w:rPr>
        <w:t>На весь курс обучения в 4 классе по учебному плану отводится 70 учебных часов. В двух частях учебника 56 «шагов»:</w:t>
      </w:r>
      <w:r>
        <w:rPr>
          <w:sz w:val="19"/>
        </w:rPr>
        <w:t xml:space="preserve"> в части 1—26, из которых 9 не разработаны и являются резервными (6 нацелены на возможное повторение, 6 — на самоконтроль), в части 2—30 «шагов», из них 9 резервных. Такой большой резерв даёт возможность (при необходимости) растянуть работу над отдельн ыми</w:t>
      </w:r>
      <w:r>
        <w:rPr>
          <w:sz w:val="19"/>
        </w:rPr>
        <w:t xml:space="preserve"> «шагами» на 1,5—2 урока или по-разному комбинировать «шаги». Это позволяет в большей мере учитывать индивидуальные потребности школьников, по-разному дозируя материал.</w:t>
      </w:r>
    </w:p>
    <w:p w:rsidR="00AE31A6" w:rsidRDefault="003A3CF4">
      <w:pPr>
        <w:spacing w:after="34" w:line="216" w:lineRule="auto"/>
        <w:ind w:left="675" w:right="5"/>
        <w:jc w:val="both"/>
      </w:pPr>
      <w:r>
        <w:rPr>
          <w:sz w:val="19"/>
        </w:rPr>
        <w:t>В целом главы учебника строятся следующим образом</w:t>
      </w:r>
      <w:r>
        <w:rPr>
          <w:sz w:val="19"/>
          <w:vertAlign w:val="superscript"/>
        </w:rPr>
        <w:footnoteReference w:id="2"/>
      </w:r>
      <w:r>
        <w:rPr>
          <w:sz w:val="19"/>
        </w:rPr>
        <w:t>:</w:t>
      </w:r>
    </w:p>
    <w:tbl>
      <w:tblPr>
        <w:tblStyle w:val="TableGrid"/>
        <w:tblW w:w="6277" w:type="dxa"/>
        <w:tblInd w:w="372" w:type="dxa"/>
        <w:tblCellMar>
          <w:top w:w="123" w:type="dxa"/>
          <w:left w:w="168" w:type="dxa"/>
          <w:bottom w:w="0" w:type="dxa"/>
          <w:right w:w="127" w:type="dxa"/>
        </w:tblCellMar>
        <w:tblLook w:val="04A0" w:firstRow="1" w:lastRow="0" w:firstColumn="1" w:lastColumn="0" w:noHBand="0" w:noVBand="1"/>
      </w:tblPr>
      <w:tblGrid>
        <w:gridCol w:w="838"/>
        <w:gridCol w:w="5439"/>
      </w:tblGrid>
      <w:tr w:rsidR="00AE31A6">
        <w:trPr>
          <w:trHeight w:val="548"/>
        </w:trPr>
        <w:tc>
          <w:tcPr>
            <w:tcW w:w="838"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right="41"/>
              <w:jc w:val="center"/>
            </w:pPr>
            <w:r>
              <w:rPr>
                <w:sz w:val="17"/>
              </w:rPr>
              <w:t>1</w:t>
            </w:r>
          </w:p>
        </w:tc>
        <w:tc>
          <w:tcPr>
            <w:tcW w:w="5439" w:type="dxa"/>
            <w:tcBorders>
              <w:top w:val="single" w:sz="4" w:space="0" w:color="000000"/>
              <w:left w:val="single" w:sz="4" w:space="0" w:color="000000"/>
              <w:bottom w:val="single" w:sz="4" w:space="0" w:color="000000"/>
              <w:right w:val="single" w:sz="4" w:space="0" w:color="000000"/>
            </w:tcBorders>
          </w:tcPr>
          <w:p w:rsidR="00AE31A6" w:rsidRDefault="003A3CF4">
            <w:pPr>
              <w:spacing w:after="0"/>
              <w:jc w:val="both"/>
            </w:pPr>
            <w:r>
              <w:rPr>
                <w:sz w:val="17"/>
              </w:rPr>
              <w:t>Ознакомление с новым языковым материалом, его первичное закрепление. Работа по развитию речевых умений</w:t>
            </w:r>
          </w:p>
        </w:tc>
      </w:tr>
      <w:tr w:rsidR="00AE31A6">
        <w:trPr>
          <w:trHeight w:val="548"/>
        </w:trPr>
        <w:tc>
          <w:tcPr>
            <w:tcW w:w="838"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right="41"/>
              <w:jc w:val="center"/>
            </w:pPr>
            <w:r>
              <w:rPr>
                <w:sz w:val="17"/>
              </w:rPr>
              <w:t>2</w:t>
            </w:r>
          </w:p>
        </w:tc>
        <w:tc>
          <w:tcPr>
            <w:tcW w:w="5439" w:type="dxa"/>
            <w:tcBorders>
              <w:top w:val="single" w:sz="4" w:space="0" w:color="000000"/>
              <w:left w:val="single" w:sz="4" w:space="0" w:color="000000"/>
              <w:bottom w:val="single" w:sz="4" w:space="0" w:color="000000"/>
              <w:right w:val="single" w:sz="4" w:space="0" w:color="000000"/>
            </w:tcBorders>
          </w:tcPr>
          <w:p w:rsidR="00AE31A6" w:rsidRDefault="003A3CF4">
            <w:pPr>
              <w:spacing w:after="0"/>
              <w:jc w:val="both"/>
            </w:pPr>
            <w:r>
              <w:rPr>
                <w:sz w:val="17"/>
              </w:rPr>
              <w:t>Повторение и дальнейшее закрепление языкового материала. Развитие речевых умений</w:t>
            </w:r>
          </w:p>
        </w:tc>
      </w:tr>
      <w:tr w:rsidR="00AE31A6">
        <w:trPr>
          <w:trHeight w:val="548"/>
        </w:trPr>
        <w:tc>
          <w:tcPr>
            <w:tcW w:w="838"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right="41"/>
              <w:jc w:val="center"/>
            </w:pPr>
            <w:r>
              <w:rPr>
                <w:sz w:val="17"/>
              </w:rPr>
              <w:t>3</w:t>
            </w:r>
          </w:p>
        </w:tc>
        <w:tc>
          <w:tcPr>
            <w:tcW w:w="5439" w:type="dxa"/>
            <w:tcBorders>
              <w:top w:val="single" w:sz="4" w:space="0" w:color="000000"/>
              <w:left w:val="single" w:sz="4" w:space="0" w:color="000000"/>
              <w:bottom w:val="single" w:sz="4" w:space="0" w:color="000000"/>
              <w:right w:val="single" w:sz="4" w:space="0" w:color="000000"/>
            </w:tcBorders>
          </w:tcPr>
          <w:p w:rsidR="00AE31A6" w:rsidRDefault="003A3CF4">
            <w:pPr>
              <w:spacing w:after="0"/>
            </w:pPr>
            <w:r>
              <w:rPr>
                <w:sz w:val="17"/>
              </w:rPr>
              <w:t>Ознакомление с новой дозой языкового материала, его первичное закрепление. Развитие речевых умений</w:t>
            </w:r>
          </w:p>
        </w:tc>
      </w:tr>
      <w:tr w:rsidR="00AE31A6">
        <w:trPr>
          <w:trHeight w:val="548"/>
        </w:trPr>
        <w:tc>
          <w:tcPr>
            <w:tcW w:w="838"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right="41"/>
              <w:jc w:val="center"/>
            </w:pPr>
            <w:r>
              <w:rPr>
                <w:sz w:val="17"/>
              </w:rPr>
              <w:t>4</w:t>
            </w:r>
          </w:p>
        </w:tc>
        <w:tc>
          <w:tcPr>
            <w:tcW w:w="5439" w:type="dxa"/>
            <w:tcBorders>
              <w:top w:val="single" w:sz="4" w:space="0" w:color="000000"/>
              <w:left w:val="single" w:sz="4" w:space="0" w:color="000000"/>
              <w:bottom w:val="single" w:sz="4" w:space="0" w:color="000000"/>
              <w:right w:val="single" w:sz="4" w:space="0" w:color="000000"/>
            </w:tcBorders>
          </w:tcPr>
          <w:p w:rsidR="00AE31A6" w:rsidRDefault="003A3CF4">
            <w:pPr>
              <w:spacing w:after="0"/>
              <w:jc w:val="both"/>
            </w:pPr>
            <w:r>
              <w:rPr>
                <w:sz w:val="17"/>
              </w:rPr>
              <w:t>Повторение и дальнейшее закрепление языкового материала. Развитие речевых умений</w:t>
            </w:r>
          </w:p>
        </w:tc>
      </w:tr>
      <w:tr w:rsidR="00AE31A6">
        <w:trPr>
          <w:trHeight w:val="548"/>
        </w:trPr>
        <w:tc>
          <w:tcPr>
            <w:tcW w:w="838"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right="41"/>
              <w:jc w:val="center"/>
            </w:pPr>
            <w:r>
              <w:rPr>
                <w:sz w:val="17"/>
              </w:rPr>
              <w:t>5</w:t>
            </w:r>
          </w:p>
        </w:tc>
        <w:tc>
          <w:tcPr>
            <w:tcW w:w="5439" w:type="dxa"/>
            <w:tcBorders>
              <w:top w:val="single" w:sz="4" w:space="0" w:color="000000"/>
              <w:left w:val="single" w:sz="4" w:space="0" w:color="000000"/>
              <w:bottom w:val="single" w:sz="4" w:space="0" w:color="000000"/>
              <w:right w:val="single" w:sz="4" w:space="0" w:color="000000"/>
            </w:tcBorders>
          </w:tcPr>
          <w:p w:rsidR="00AE31A6" w:rsidRDefault="003A3CF4">
            <w:pPr>
              <w:spacing w:after="0"/>
            </w:pPr>
            <w:r>
              <w:rPr>
                <w:sz w:val="17"/>
              </w:rPr>
              <w:t>Ознакомление с новой дозой языкового материала, его первичное закрепление. Развитие речевых умений</w:t>
            </w:r>
          </w:p>
        </w:tc>
      </w:tr>
      <w:tr w:rsidR="00AE31A6">
        <w:trPr>
          <w:trHeight w:val="548"/>
        </w:trPr>
        <w:tc>
          <w:tcPr>
            <w:tcW w:w="838"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right="41"/>
              <w:jc w:val="center"/>
            </w:pPr>
            <w:r>
              <w:rPr>
                <w:sz w:val="17"/>
              </w:rPr>
              <w:t>6—7</w:t>
            </w:r>
          </w:p>
        </w:tc>
        <w:tc>
          <w:tcPr>
            <w:tcW w:w="5439" w:type="dxa"/>
            <w:tcBorders>
              <w:top w:val="single" w:sz="4" w:space="0" w:color="000000"/>
              <w:left w:val="single" w:sz="4" w:space="0" w:color="000000"/>
              <w:bottom w:val="single" w:sz="4" w:space="0" w:color="000000"/>
              <w:right w:val="single" w:sz="4" w:space="0" w:color="000000"/>
            </w:tcBorders>
          </w:tcPr>
          <w:p w:rsidR="00AE31A6" w:rsidRDefault="003A3CF4">
            <w:pPr>
              <w:spacing w:after="0"/>
              <w:jc w:val="both"/>
            </w:pPr>
            <w:r>
              <w:rPr>
                <w:sz w:val="17"/>
              </w:rPr>
              <w:t>Повторение и тренировка в употреблении всего материала главы. Развитие речевых умений</w:t>
            </w:r>
          </w:p>
        </w:tc>
      </w:tr>
      <w:tr w:rsidR="00AE31A6">
        <w:trPr>
          <w:trHeight w:val="738"/>
        </w:trPr>
        <w:tc>
          <w:tcPr>
            <w:tcW w:w="838"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right="41"/>
              <w:jc w:val="center"/>
            </w:pPr>
            <w:r>
              <w:rPr>
                <w:sz w:val="17"/>
              </w:rPr>
              <w:t>8—9</w:t>
            </w:r>
          </w:p>
        </w:tc>
        <w:tc>
          <w:tcPr>
            <w:tcW w:w="5439"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right="41"/>
              <w:jc w:val="both"/>
            </w:pPr>
            <w:r>
              <w:rPr>
                <w:sz w:val="17"/>
              </w:rPr>
              <w:t>Резервные уроки для повторения и закрепления языкового матери</w:t>
            </w:r>
            <w:r>
              <w:rPr>
                <w:sz w:val="17"/>
              </w:rPr>
              <w:t>ала, тренировки школьников в его употреблении во всех видах речевой деятельности</w:t>
            </w:r>
          </w:p>
        </w:tc>
      </w:tr>
      <w:tr w:rsidR="00AE31A6">
        <w:trPr>
          <w:trHeight w:val="357"/>
        </w:trPr>
        <w:tc>
          <w:tcPr>
            <w:tcW w:w="838"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right="41"/>
              <w:jc w:val="center"/>
            </w:pPr>
            <w:r>
              <w:rPr>
                <w:sz w:val="17"/>
              </w:rPr>
              <w:t>10</w:t>
            </w:r>
          </w:p>
        </w:tc>
        <w:tc>
          <w:tcPr>
            <w:tcW w:w="5439" w:type="dxa"/>
            <w:tcBorders>
              <w:top w:val="single" w:sz="4" w:space="0" w:color="000000"/>
              <w:left w:val="single" w:sz="4" w:space="0" w:color="000000"/>
              <w:bottom w:val="single" w:sz="4" w:space="0" w:color="000000"/>
              <w:right w:val="single" w:sz="4" w:space="0" w:color="000000"/>
            </w:tcBorders>
          </w:tcPr>
          <w:p w:rsidR="00AE31A6" w:rsidRDefault="003A3CF4">
            <w:pPr>
              <w:spacing w:after="0"/>
            </w:pPr>
            <w:r>
              <w:rPr>
                <w:sz w:val="17"/>
              </w:rPr>
              <w:t>Итоговый самоконтроль</w:t>
            </w:r>
          </w:p>
        </w:tc>
      </w:tr>
    </w:tbl>
    <w:p w:rsidR="00AE31A6" w:rsidRDefault="003A3CF4">
      <w:pPr>
        <w:spacing w:after="3" w:line="216" w:lineRule="auto"/>
        <w:ind w:left="367" w:right="5" w:firstLine="297"/>
        <w:jc w:val="both"/>
      </w:pPr>
      <w:r>
        <w:rPr>
          <w:sz w:val="19"/>
        </w:rPr>
        <w:lastRenderedPageBreak/>
        <w:t>Такая структура даёт возможность уделять достаточное внимание закреплению и тренировке учащихся в употреблении языкового материала, а также пошагово работать над развитием речевых умений во всех видах речевой деятельности. Кроме того, она допускает некотор</w:t>
      </w:r>
      <w:r>
        <w:rPr>
          <w:sz w:val="19"/>
        </w:rPr>
        <w:t>ое варьирование за счёт оставленного резерва времени.</w:t>
      </w:r>
    </w:p>
    <w:p w:rsidR="00AE31A6" w:rsidRDefault="003A3CF4">
      <w:pPr>
        <w:spacing w:after="3" w:line="216" w:lineRule="auto"/>
        <w:ind w:left="11" w:right="370" w:firstLine="297"/>
        <w:jc w:val="both"/>
      </w:pPr>
      <w:r>
        <w:rPr>
          <w:sz w:val="19"/>
        </w:rPr>
        <w:t>Работа над каждой главой занимает примерно 1 месяц. В конце главы имеется факультативный раздел „*Lesen macht Spaß</w:t>
      </w:r>
      <w:r>
        <w:rPr>
          <w:sz w:val="19"/>
        </w:rPr>
        <w:t>“, который содержит текст для дополнительного чтения и задания к нему. Он может быть использован на одном из последних уроков повторения для работы в классе или задан на дом отдельным хорошо успевающим ученикам, а также желающим.</w:t>
      </w:r>
    </w:p>
    <w:p w:rsidR="00AE31A6" w:rsidRDefault="003A3CF4">
      <w:pPr>
        <w:spacing w:after="3" w:line="216" w:lineRule="auto"/>
        <w:ind w:left="11" w:right="369" w:firstLine="297"/>
        <w:jc w:val="both"/>
      </w:pPr>
      <w:r>
        <w:rPr>
          <w:sz w:val="19"/>
        </w:rPr>
        <w:t>В конце каждой части учебн</w:t>
      </w:r>
      <w:r>
        <w:rPr>
          <w:sz w:val="19"/>
        </w:rPr>
        <w:t xml:space="preserve">ика имеется Приложение. В </w:t>
      </w:r>
      <w:r>
        <w:rPr>
          <w:b/>
          <w:sz w:val="19"/>
        </w:rPr>
        <w:t xml:space="preserve">Приложении I </w:t>
      </w:r>
      <w:r>
        <w:rPr>
          <w:sz w:val="19"/>
        </w:rPr>
        <w:t>даны образцы словообразования в немецком языке, обращается внимание на порядок слов в разных типах предложений, на уже известные вопросительные слова, на написание числительных.</w:t>
      </w:r>
    </w:p>
    <w:p w:rsidR="00AE31A6" w:rsidRDefault="003A3CF4">
      <w:pPr>
        <w:spacing w:after="3" w:line="216" w:lineRule="auto"/>
        <w:ind w:left="11" w:right="370" w:firstLine="297"/>
        <w:jc w:val="both"/>
      </w:pPr>
      <w:r>
        <w:rPr>
          <w:b/>
          <w:sz w:val="19"/>
        </w:rPr>
        <w:t xml:space="preserve">Приложение II </w:t>
      </w:r>
      <w:r>
        <w:rPr>
          <w:sz w:val="19"/>
        </w:rPr>
        <w:t>содержит таблицы для сист</w:t>
      </w:r>
      <w:r>
        <w:rPr>
          <w:sz w:val="19"/>
        </w:rPr>
        <w:t>ематизации склонения существительных, образования степеней сравнения прилагательных, противопоставления речевых образцов с Dativ (Wo?) и Akkusativ (Wohin?).</w:t>
      </w:r>
    </w:p>
    <w:p w:rsidR="00AE31A6" w:rsidRDefault="003A3CF4">
      <w:pPr>
        <w:spacing w:after="3" w:line="216" w:lineRule="auto"/>
        <w:ind w:left="11" w:right="370" w:firstLine="297"/>
        <w:jc w:val="both"/>
      </w:pPr>
      <w:r>
        <w:rPr>
          <w:b/>
          <w:sz w:val="19"/>
          <w:u w:val="single" w:color="000000"/>
        </w:rPr>
        <w:t>Рабочая тетрадь</w:t>
      </w:r>
      <w:r>
        <w:rPr>
          <w:b/>
          <w:sz w:val="19"/>
        </w:rPr>
        <w:t xml:space="preserve"> </w:t>
      </w:r>
      <w:r>
        <w:rPr>
          <w:sz w:val="19"/>
        </w:rPr>
        <w:t>в двух частях (А и Б) является неотъемлемым компонентом УМК. Она дополняет учебник,</w:t>
      </w:r>
      <w:r>
        <w:rPr>
          <w:sz w:val="19"/>
        </w:rPr>
        <w:t xml:space="preserve"> увеличивая объём тренировки. С её помощью легче организовать дифференцированный подход к учащимся, по-разному дозируя материал, разнообразя его. Одни задания могут быть даны на дом, при этом ученикам предоставляется право выбора</w:t>
      </w:r>
      <w:r>
        <w:rPr>
          <w:sz w:val="19"/>
          <w:vertAlign w:val="superscript"/>
        </w:rPr>
        <w:footnoteReference w:id="3"/>
      </w:r>
      <w:r>
        <w:rPr>
          <w:sz w:val="19"/>
        </w:rPr>
        <w:t>, другие выполняются в кла</w:t>
      </w:r>
      <w:r>
        <w:rPr>
          <w:sz w:val="19"/>
        </w:rPr>
        <w:t>ссе. В рабочей тетради намеренно предлагается избыточное количество заданий, чтобы дать возможность учителю варьировать по своему усмотрению объём тренировки в зависимости от возможностей и потребностей четвероклассников.</w:t>
      </w:r>
    </w:p>
    <w:p w:rsidR="00AE31A6" w:rsidRDefault="003A3CF4">
      <w:pPr>
        <w:spacing w:after="3" w:line="216" w:lineRule="auto"/>
        <w:ind w:left="307" w:right="5"/>
        <w:jc w:val="both"/>
      </w:pPr>
      <w:r>
        <w:rPr>
          <w:sz w:val="19"/>
          <w:u w:val="single" w:color="000000"/>
        </w:rPr>
        <w:t>Первая часть (Arbeitsbuch А)</w:t>
      </w:r>
      <w:r>
        <w:rPr>
          <w:sz w:val="19"/>
        </w:rPr>
        <w:t xml:space="preserve"> соотн</w:t>
      </w:r>
      <w:r>
        <w:rPr>
          <w:sz w:val="19"/>
        </w:rPr>
        <w:t xml:space="preserve">осится с частью 1 учебника. </w:t>
      </w:r>
      <w:r>
        <w:rPr>
          <w:sz w:val="19"/>
          <w:u w:val="single" w:color="000000"/>
        </w:rPr>
        <w:t>Вторая часть (Arbeitsbuch В)</w:t>
      </w:r>
      <w:r>
        <w:rPr>
          <w:sz w:val="19"/>
        </w:rPr>
        <w:t xml:space="preserve"> соотносится с частью 2 учебника.</w:t>
      </w:r>
    </w:p>
    <w:p w:rsidR="00AE31A6" w:rsidRDefault="003A3CF4">
      <w:pPr>
        <w:spacing w:after="3" w:line="216" w:lineRule="auto"/>
        <w:ind w:left="11" w:right="370" w:firstLine="297"/>
        <w:jc w:val="both"/>
      </w:pPr>
      <w:r>
        <w:rPr>
          <w:sz w:val="19"/>
        </w:rPr>
        <w:t>И в той и в другой части много заданий игрового и творческого характера, например: инсценирование диалогов с помощью пальчиковых кукол, составление аналогичных, раскр</w:t>
      </w:r>
      <w:r>
        <w:rPr>
          <w:sz w:val="19"/>
        </w:rPr>
        <w:t>ашивание рисунков, разгадывание кроссвордов и др.</w:t>
      </w:r>
    </w:p>
    <w:p w:rsidR="00AE31A6" w:rsidRDefault="003A3CF4">
      <w:pPr>
        <w:spacing w:after="3" w:line="216" w:lineRule="auto"/>
        <w:ind w:left="11" w:right="370" w:firstLine="297"/>
        <w:jc w:val="both"/>
      </w:pPr>
      <w:r>
        <w:rPr>
          <w:sz w:val="19"/>
        </w:rPr>
        <w:t>Важно для каждого ученика найти такие формы работы, выполнение которых в классе и дома будет вызывать у него чувство удовольствия.</w:t>
      </w:r>
    </w:p>
    <w:p w:rsidR="00AE31A6" w:rsidRDefault="003A3CF4">
      <w:pPr>
        <w:spacing w:after="3" w:line="216" w:lineRule="auto"/>
        <w:ind w:left="11" w:right="370" w:firstLine="297"/>
        <w:jc w:val="both"/>
      </w:pPr>
      <w:r>
        <w:rPr>
          <w:b/>
          <w:sz w:val="19"/>
          <w:u w:val="single" w:color="000000"/>
        </w:rPr>
        <w:t>Книга для учителя</w:t>
      </w:r>
      <w:r>
        <w:rPr>
          <w:b/>
          <w:sz w:val="19"/>
        </w:rPr>
        <w:t xml:space="preserve"> </w:t>
      </w:r>
      <w:r>
        <w:rPr>
          <w:sz w:val="19"/>
        </w:rPr>
        <w:t>содержит данное Введение, тематические планы к главам уче</w:t>
      </w:r>
      <w:r>
        <w:rPr>
          <w:sz w:val="19"/>
        </w:rPr>
        <w:t>бника и методические рекомендации к каждому «шагу» главы.</w:t>
      </w:r>
    </w:p>
    <w:p w:rsidR="00AE31A6" w:rsidRDefault="003A3CF4">
      <w:pPr>
        <w:spacing w:after="3" w:line="216" w:lineRule="auto"/>
        <w:ind w:left="11" w:right="369" w:firstLine="297"/>
        <w:jc w:val="both"/>
      </w:pPr>
      <w:r>
        <w:rPr>
          <w:sz w:val="19"/>
        </w:rPr>
        <w:t>Тематический план представлен в виде таблицы, где указаны практические, а также конкретные воспитательные и развивающие задачи работы по данной теме, перечислен языковой материал, указаны объекты ко</w:t>
      </w:r>
      <w:r>
        <w:rPr>
          <w:sz w:val="19"/>
        </w:rPr>
        <w:t>нтроля.</w:t>
      </w:r>
    </w:p>
    <w:p w:rsidR="00AE31A6" w:rsidRDefault="003A3CF4">
      <w:pPr>
        <w:spacing w:after="3" w:line="216" w:lineRule="auto"/>
        <w:ind w:left="11" w:right="369" w:firstLine="297"/>
        <w:jc w:val="both"/>
      </w:pPr>
      <w:r>
        <w:rPr>
          <w:sz w:val="19"/>
        </w:rPr>
        <w:t>В рекомендациях в начале каждого «шага» также формулируются конкретные учебно-познавательные и коммуникативные задачи, даются комментарии к упражнениям, направленным на их решение, высказываются рекомендации по дифференцированному подходу к учащимс</w:t>
      </w:r>
      <w:r>
        <w:rPr>
          <w:sz w:val="19"/>
        </w:rPr>
        <w:t xml:space="preserve">я, в том числе и при выборе домашнего задания, указываются возможные варианты </w:t>
      </w:r>
      <w:r>
        <w:rPr>
          <w:sz w:val="19"/>
        </w:rPr>
        <w:lastRenderedPageBreak/>
        <w:t>выполнения многих заданий, с тем чтобы индивидуализировать обучение, учитывая возможности и способности школьников.</w:t>
      </w:r>
    </w:p>
    <w:p w:rsidR="00AE31A6" w:rsidRDefault="003A3CF4">
      <w:pPr>
        <w:spacing w:after="34" w:line="216" w:lineRule="auto"/>
        <w:ind w:left="675" w:right="5"/>
        <w:jc w:val="both"/>
      </w:pPr>
      <w:r>
        <w:rPr>
          <w:sz w:val="19"/>
        </w:rPr>
        <w:t>Книга имеет Приложение, которое содержит:</w:t>
      </w:r>
    </w:p>
    <w:p w:rsidR="00AE31A6" w:rsidRDefault="003A3CF4">
      <w:pPr>
        <w:numPr>
          <w:ilvl w:val="0"/>
          <w:numId w:val="6"/>
        </w:numPr>
        <w:spacing w:after="3" w:line="216" w:lineRule="auto"/>
        <w:ind w:left="674" w:right="5" w:hanging="307"/>
        <w:jc w:val="both"/>
      </w:pPr>
      <w:r>
        <w:rPr>
          <w:sz w:val="19"/>
        </w:rPr>
        <w:t>Перечень схем речевы</w:t>
      </w:r>
      <w:r>
        <w:rPr>
          <w:sz w:val="19"/>
        </w:rPr>
        <w:t>х образцов (типовых предложений) с примерами, который можно ксерокопировать и использовать как раздаточный материал.</w:t>
      </w:r>
    </w:p>
    <w:p w:rsidR="00AE31A6" w:rsidRDefault="003A3CF4">
      <w:pPr>
        <w:numPr>
          <w:ilvl w:val="0"/>
          <w:numId w:val="6"/>
        </w:numPr>
        <w:spacing w:after="278" w:line="216" w:lineRule="auto"/>
        <w:ind w:left="674" w:right="5" w:hanging="307"/>
        <w:jc w:val="both"/>
      </w:pPr>
      <w:r>
        <w:rPr>
          <w:sz w:val="19"/>
        </w:rPr>
        <w:t>Итоговая контрольная работа за первые три года обучения.</w:t>
      </w:r>
    </w:p>
    <w:p w:rsidR="00AE31A6" w:rsidRDefault="003A3CF4">
      <w:pPr>
        <w:spacing w:after="33" w:line="224" w:lineRule="auto"/>
        <w:ind w:left="377" w:right="911" w:hanging="10"/>
      </w:pPr>
      <w:r>
        <w:rPr>
          <w:b/>
          <w:sz w:val="24"/>
        </w:rPr>
        <w:t>Рекомендации по развитию компетенции в области использования информационных технологий (ИКТ-компетенция) учащихся начальной школы</w:t>
      </w:r>
    </w:p>
    <w:p w:rsidR="00AE31A6" w:rsidRDefault="003A3CF4">
      <w:pPr>
        <w:spacing w:after="3" w:line="216" w:lineRule="auto"/>
        <w:ind w:left="367" w:right="5" w:firstLine="297"/>
        <w:jc w:val="both"/>
      </w:pPr>
      <w:r>
        <w:rPr>
          <w:sz w:val="19"/>
        </w:rPr>
        <w:t>Учебно-методические комплекты (УМК) нового поколения призваны в соответствии с требованиями нового ФГОС внести свой вклад в развитие ИКТ-компетенции — готовности и способности школьников эффективно осуществлять поиск необходимой информации на иностранном я</w:t>
      </w:r>
      <w:r>
        <w:rPr>
          <w:sz w:val="19"/>
        </w:rPr>
        <w:t>зыке в глобальном информационном пространстве.</w:t>
      </w:r>
    </w:p>
    <w:p w:rsidR="00AE31A6" w:rsidRDefault="003A3CF4">
      <w:pPr>
        <w:spacing w:after="150" w:line="216" w:lineRule="auto"/>
        <w:ind w:left="367" w:right="5" w:firstLine="297"/>
        <w:jc w:val="both"/>
      </w:pPr>
      <w:r>
        <w:rPr>
          <w:sz w:val="19"/>
        </w:rPr>
        <w:t>Формирование ИКТ-компетенции начинается с самых первых уроков немецкого языка в начальной школе и происходит в основном в рамках работы с электронными приложениями к учебнику. Для целенаправленного развития та</w:t>
      </w:r>
      <w:r>
        <w:rPr>
          <w:sz w:val="19"/>
        </w:rPr>
        <w:t>кого сложного умения, каким является ИКТ-компетенция, разработано электронное приложение (ЭП) к учебнику с аудиокурсом (ОАО «Просвещение» — ABBYY).</w:t>
      </w:r>
    </w:p>
    <w:p w:rsidR="00AE31A6" w:rsidRDefault="003A3CF4">
      <w:pPr>
        <w:pStyle w:val="2"/>
        <w:spacing w:after="53"/>
        <w:ind w:left="364" w:firstLine="0"/>
        <w:jc w:val="center"/>
      </w:pPr>
      <w:r>
        <w:rPr>
          <w:sz w:val="19"/>
        </w:rPr>
        <w:t>Рекомендации по использованию диска ABBYY</w:t>
      </w:r>
    </w:p>
    <w:p w:rsidR="00AE31A6" w:rsidRDefault="003A3CF4">
      <w:pPr>
        <w:spacing w:after="3" w:line="216" w:lineRule="auto"/>
        <w:ind w:left="367" w:right="5" w:firstLine="297"/>
        <w:jc w:val="both"/>
      </w:pPr>
      <w:r>
        <w:rPr>
          <w:sz w:val="19"/>
        </w:rPr>
        <w:t>Диск ABBYY комплектуется вместе с учебником и предназначен как для</w:t>
      </w:r>
      <w:r>
        <w:rPr>
          <w:sz w:val="19"/>
        </w:rPr>
        <w:t xml:space="preserve"> использования на уроке, так и для самостоятельных занятий дома. Прежде всего необходимо научить учащихся и их родителей правильно работать с данным электронным пособием. </w:t>
      </w:r>
    </w:p>
    <w:p w:rsidR="00AE31A6" w:rsidRDefault="003A3CF4">
      <w:pPr>
        <w:spacing w:after="3" w:line="216" w:lineRule="auto"/>
        <w:ind w:left="367" w:right="5" w:firstLine="297"/>
        <w:jc w:val="both"/>
      </w:pPr>
      <w:r>
        <w:rPr>
          <w:sz w:val="19"/>
        </w:rPr>
        <w:t>Для этого нужно помочь пользователям детально ознакомиться с содержанием диска ABBYY</w:t>
      </w:r>
      <w:r>
        <w:rPr>
          <w:sz w:val="19"/>
        </w:rPr>
        <w:t>. Диск ABBYY включает: аудиокурс (в формате MP3), содержащий аутентичные аудиозаписи текстов и упражнений для совершенствования произносительной стороны речи, дальнейшего развития умения понимать речь на слух; программу ABBYY Lingvo Tutor, содержащую допол</w:t>
      </w:r>
      <w:r>
        <w:rPr>
          <w:sz w:val="19"/>
        </w:rPr>
        <w:t>нительные комплексы упражнений для более прочного овладения новыми лексическими единицами уроков; программу ABBYY Lingvo, в составе которой находится немецко-русский учебный словарь, позволяющий не только получить перевод незнакомых слов, но и прослушать и</w:t>
      </w:r>
      <w:r>
        <w:rPr>
          <w:sz w:val="19"/>
        </w:rPr>
        <w:t>х правильное произношение; русско-немецкий учебный словарь; грамматический справочник немецкого языка.</w:t>
      </w:r>
    </w:p>
    <w:p w:rsidR="00AE31A6" w:rsidRDefault="003A3CF4">
      <w:pPr>
        <w:spacing w:after="3" w:line="216" w:lineRule="auto"/>
        <w:ind w:left="367" w:right="5" w:firstLine="297"/>
        <w:jc w:val="both"/>
      </w:pPr>
      <w:r>
        <w:rPr>
          <w:sz w:val="19"/>
        </w:rPr>
        <w:t>Электронное приложение к УМК с аудиокурсом предназначено как для самостоятельной работы учащихся дома, так и для работы на уроках немецкого языка в класс</w:t>
      </w:r>
      <w:r>
        <w:rPr>
          <w:sz w:val="19"/>
        </w:rPr>
        <w:t>е.</w:t>
      </w:r>
    </w:p>
    <w:p w:rsidR="00AE31A6" w:rsidRDefault="003A3CF4">
      <w:pPr>
        <w:spacing w:after="3" w:line="216" w:lineRule="auto"/>
        <w:ind w:left="367" w:right="5" w:firstLine="297"/>
        <w:jc w:val="both"/>
      </w:pPr>
      <w:r>
        <w:rPr>
          <w:sz w:val="19"/>
        </w:rPr>
        <w:t>На диске также находится список треков, который помогает ориентироваться в аудиокурсе (указан урок, номер упражнения, страница учебника или рабочей тетради, основное содержание упражнения).</w:t>
      </w:r>
    </w:p>
    <w:p w:rsidR="00AE31A6" w:rsidRDefault="003A3CF4">
      <w:pPr>
        <w:spacing w:after="3" w:line="216" w:lineRule="auto"/>
        <w:ind w:left="367" w:right="5" w:firstLine="297"/>
        <w:jc w:val="both"/>
      </w:pPr>
      <w:r>
        <w:rPr>
          <w:sz w:val="19"/>
        </w:rPr>
        <w:lastRenderedPageBreak/>
        <w:t xml:space="preserve">Программа ABBYY Lingvo Tutor позволяет самостоятельно работать </w:t>
      </w:r>
      <w:r>
        <w:rPr>
          <w:sz w:val="19"/>
        </w:rPr>
        <w:t>с новыми лексическими единицами урока. Предлагаются следующие упражнения:</w:t>
      </w:r>
    </w:p>
    <w:p w:rsidR="00AE31A6" w:rsidRDefault="003A3CF4">
      <w:pPr>
        <w:spacing w:after="3" w:line="216" w:lineRule="auto"/>
        <w:ind w:left="307" w:right="370" w:hanging="296"/>
        <w:jc w:val="both"/>
      </w:pPr>
      <w:r>
        <w:rPr>
          <w:noProof/>
        </w:rPr>
        <mc:AlternateContent>
          <mc:Choice Requires="wpg">
            <w:drawing>
              <wp:inline distT="0" distB="0" distL="0" distR="0">
                <wp:extent cx="58191" cy="58191"/>
                <wp:effectExtent l="0" t="0" r="0" b="0"/>
                <wp:docPr id="184915" name="Group 184915"/>
                <wp:cNvGraphicFramePr/>
                <a:graphic xmlns:a="http://schemas.openxmlformats.org/drawingml/2006/main">
                  <a:graphicData uri="http://schemas.microsoft.com/office/word/2010/wordprocessingGroup">
                    <wpg:wgp>
                      <wpg:cNvGrpSpPr/>
                      <wpg:grpSpPr>
                        <a:xfrm>
                          <a:off x="0" y="0"/>
                          <a:ext cx="58191" cy="58191"/>
                          <a:chOff x="0" y="0"/>
                          <a:chExt cx="58191" cy="58191"/>
                        </a:xfrm>
                      </wpg:grpSpPr>
                      <wps:wsp>
                        <wps:cNvPr id="34614" name="Shape 34614"/>
                        <wps:cNvSpPr/>
                        <wps:spPr>
                          <a:xfrm>
                            <a:off x="0" y="0"/>
                            <a:ext cx="58191" cy="58191"/>
                          </a:xfrm>
                          <a:custGeom>
                            <a:avLst/>
                            <a:gdLst/>
                            <a:ahLst/>
                            <a:cxnLst/>
                            <a:rect l="0" t="0" r="0" b="0"/>
                            <a:pathLst>
                              <a:path w="58191" h="58191">
                                <a:moveTo>
                                  <a:pt x="29096" y="0"/>
                                </a:moveTo>
                                <a:cubicBezTo>
                                  <a:pt x="45165" y="0"/>
                                  <a:pt x="58191" y="13018"/>
                                  <a:pt x="58191" y="29096"/>
                                </a:cubicBezTo>
                                <a:cubicBezTo>
                                  <a:pt x="58191" y="45162"/>
                                  <a:pt x="45165" y="58191"/>
                                  <a:pt x="29096" y="58191"/>
                                </a:cubicBezTo>
                                <a:cubicBezTo>
                                  <a:pt x="13033" y="58191"/>
                                  <a:pt x="0" y="45162"/>
                                  <a:pt x="0" y="29096"/>
                                </a:cubicBezTo>
                                <a:cubicBezTo>
                                  <a:pt x="0" y="13018"/>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4915" style="width:4.582pt;height:4.58197pt;mso-position-horizontal-relative:char;mso-position-vertical-relative:line" coordsize="581,581">
                <v:shape id="Shape 34614" style="position:absolute;width:581;height:581;left:0;top:0;" coordsize="58191,58191" path="m29096,0c45165,0,58191,13018,58191,29096c58191,45162,45165,58191,29096,58191c13033,58191,0,45162,0,29096c0,13018,13033,0,29096,0x">
                  <v:stroke weight="0pt" endcap="flat" joinstyle="miter" miterlimit="10" on="false" color="#000000" opacity="0"/>
                  <v:fill on="true" color="#000000"/>
                </v:shape>
              </v:group>
            </w:pict>
          </mc:Fallback>
        </mc:AlternateContent>
      </w:r>
      <w:r>
        <w:rPr>
          <w:sz w:val="19"/>
        </w:rPr>
        <w:t xml:space="preserve">  упражнение «Знакомство» позволяет увидеть слово, прослушать, как оно произносится, и увидеть перевод слова (опция). Это упражнение рекомендуется проводить в начале урока, после вв</w:t>
      </w:r>
      <w:r>
        <w:rPr>
          <w:sz w:val="19"/>
        </w:rPr>
        <w:t>едения слов в учебнике;</w:t>
      </w:r>
    </w:p>
    <w:p w:rsidR="00AE31A6" w:rsidRDefault="003A3CF4">
      <w:pPr>
        <w:spacing w:after="3" w:line="216" w:lineRule="auto"/>
        <w:ind w:left="307" w:right="370" w:hanging="296"/>
        <w:jc w:val="both"/>
      </w:pPr>
      <w:r>
        <w:rPr>
          <w:noProof/>
        </w:rPr>
        <mc:AlternateContent>
          <mc:Choice Requires="wpg">
            <w:drawing>
              <wp:inline distT="0" distB="0" distL="0" distR="0">
                <wp:extent cx="58191" cy="58192"/>
                <wp:effectExtent l="0" t="0" r="0" b="0"/>
                <wp:docPr id="184916" name="Group 184916"/>
                <wp:cNvGraphicFramePr/>
                <a:graphic xmlns:a="http://schemas.openxmlformats.org/drawingml/2006/main">
                  <a:graphicData uri="http://schemas.microsoft.com/office/word/2010/wordprocessingGroup">
                    <wpg:wgp>
                      <wpg:cNvGrpSpPr/>
                      <wpg:grpSpPr>
                        <a:xfrm>
                          <a:off x="0" y="0"/>
                          <a:ext cx="58191" cy="58192"/>
                          <a:chOff x="0" y="0"/>
                          <a:chExt cx="58191" cy="58192"/>
                        </a:xfrm>
                      </wpg:grpSpPr>
                      <wps:wsp>
                        <wps:cNvPr id="34619" name="Shape 34619"/>
                        <wps:cNvSpPr/>
                        <wps:spPr>
                          <a:xfrm>
                            <a:off x="0" y="0"/>
                            <a:ext cx="58191" cy="58192"/>
                          </a:xfrm>
                          <a:custGeom>
                            <a:avLst/>
                            <a:gdLst/>
                            <a:ahLst/>
                            <a:cxnLst/>
                            <a:rect l="0" t="0" r="0" b="0"/>
                            <a:pathLst>
                              <a:path w="58191" h="58192">
                                <a:moveTo>
                                  <a:pt x="29096" y="0"/>
                                </a:moveTo>
                                <a:cubicBezTo>
                                  <a:pt x="45165" y="0"/>
                                  <a:pt x="58191" y="13018"/>
                                  <a:pt x="58191" y="29096"/>
                                </a:cubicBezTo>
                                <a:cubicBezTo>
                                  <a:pt x="58191" y="45162"/>
                                  <a:pt x="45165" y="58192"/>
                                  <a:pt x="29096" y="58192"/>
                                </a:cubicBezTo>
                                <a:cubicBezTo>
                                  <a:pt x="13033" y="58192"/>
                                  <a:pt x="0" y="45162"/>
                                  <a:pt x="0" y="29096"/>
                                </a:cubicBezTo>
                                <a:cubicBezTo>
                                  <a:pt x="0" y="13018"/>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4916" style="width:4.582pt;height:4.58203pt;mso-position-horizontal-relative:char;mso-position-vertical-relative:line" coordsize="581,581">
                <v:shape id="Shape 34619" style="position:absolute;width:581;height:581;left:0;top:0;" coordsize="58191,58192" path="m29096,0c45165,0,58191,13018,58191,29096c58191,45162,45165,58192,29096,58192c13033,58192,0,45162,0,29096c0,13018,13033,0,29096,0x">
                  <v:stroke weight="0pt" endcap="flat" joinstyle="miter" miterlimit="10" on="false" color="#000000" opacity="0"/>
                  <v:fill on="true" color="#000000"/>
                </v:shape>
              </v:group>
            </w:pict>
          </mc:Fallback>
        </mc:AlternateContent>
      </w:r>
      <w:r>
        <w:rPr>
          <w:sz w:val="19"/>
        </w:rPr>
        <w:t xml:space="preserve">  упражнения в рубрике «Мозаика» помогают установить соответствие между словом и его переводом, в рубрике «Варианты» — выбрать соответствующий перевод слова из нескольких предложенных, в рубрике «Написание слова» необходимо напечат</w:t>
      </w:r>
      <w:r>
        <w:rPr>
          <w:sz w:val="19"/>
        </w:rPr>
        <w:t xml:space="preserve">ать слово по-немецки, опираясь на русский перевод. Всё это помогает овладеть навыками орфографии. </w:t>
      </w:r>
    </w:p>
    <w:p w:rsidR="00AE31A6" w:rsidRDefault="003A3CF4">
      <w:pPr>
        <w:spacing w:after="3" w:line="216" w:lineRule="auto"/>
        <w:ind w:left="11" w:right="370" w:firstLine="297"/>
        <w:jc w:val="both"/>
      </w:pPr>
      <w:r>
        <w:rPr>
          <w:sz w:val="19"/>
        </w:rPr>
        <w:t>Все вышеперечисленные упражнения учащийся может выполнять дома, работая индивидуально, что позволяет развить навыки самостоятельной работы и самоконтроля.</w:t>
      </w:r>
    </w:p>
    <w:p w:rsidR="00AE31A6" w:rsidRDefault="003A3CF4">
      <w:pPr>
        <w:spacing w:after="3" w:line="216" w:lineRule="auto"/>
        <w:ind w:left="11" w:right="370" w:firstLine="297"/>
        <w:jc w:val="both"/>
      </w:pPr>
      <w:r>
        <w:rPr>
          <w:sz w:val="19"/>
        </w:rPr>
        <w:t>Пр</w:t>
      </w:r>
      <w:r>
        <w:rPr>
          <w:sz w:val="19"/>
        </w:rPr>
        <w:t xml:space="preserve">ограмма ABBYY Lingvo содержит грамматический справочник, в котором находятся сведения о морфологии, синтаксисе, орфографии, пунктуации немецкого языка. Данный справочник позволяет включить родителей в учебный процесс, так как грамматика представлена более </w:t>
      </w:r>
      <w:r>
        <w:rPr>
          <w:sz w:val="19"/>
        </w:rPr>
        <w:t>подробно, чем в учебнике, а также есть ссылки на статьи на смежные темы.</w:t>
      </w:r>
    </w:p>
    <w:p w:rsidR="00AE31A6" w:rsidRDefault="003A3CF4">
      <w:pPr>
        <w:spacing w:after="3" w:line="216" w:lineRule="auto"/>
        <w:ind w:left="11" w:right="370" w:firstLine="297"/>
        <w:jc w:val="both"/>
      </w:pPr>
      <w:r>
        <w:rPr>
          <w:sz w:val="19"/>
        </w:rPr>
        <w:t xml:space="preserve">Информацию о работе приложения можно найти в разделе «Справка» или обратиться за технической поддержкой на сайт </w:t>
      </w:r>
      <w:r>
        <w:rPr>
          <w:i/>
          <w:sz w:val="19"/>
        </w:rPr>
        <w:t>www.prosv.ru</w:t>
      </w:r>
      <w:r>
        <w:rPr>
          <w:sz w:val="19"/>
        </w:rPr>
        <w:t>/</w:t>
      </w:r>
      <w:r>
        <w:rPr>
          <w:i/>
          <w:sz w:val="19"/>
        </w:rPr>
        <w:t>umk</w:t>
      </w:r>
      <w:r>
        <w:rPr>
          <w:sz w:val="19"/>
        </w:rPr>
        <w:t>/</w:t>
      </w:r>
      <w:r>
        <w:rPr>
          <w:i/>
          <w:sz w:val="19"/>
        </w:rPr>
        <w:t>bim</w:t>
      </w:r>
      <w:r>
        <w:rPr>
          <w:sz w:val="19"/>
        </w:rPr>
        <w:t xml:space="preserve"> в раздел «Диск ABBYY» или на сайт </w:t>
      </w:r>
      <w:r>
        <w:rPr>
          <w:i/>
          <w:sz w:val="19"/>
        </w:rPr>
        <w:t>www.abbyy.ru</w:t>
      </w:r>
      <w:r>
        <w:rPr>
          <w:sz w:val="19"/>
        </w:rPr>
        <w:t>/</w:t>
      </w:r>
      <w:r>
        <w:rPr>
          <w:i/>
          <w:sz w:val="19"/>
        </w:rPr>
        <w:t>sup</w:t>
      </w:r>
      <w:r>
        <w:rPr>
          <w:i/>
          <w:sz w:val="19"/>
        </w:rPr>
        <w:t>port</w:t>
      </w:r>
      <w:r>
        <w:rPr>
          <w:sz w:val="19"/>
        </w:rPr>
        <w:t>.</w:t>
      </w:r>
    </w:p>
    <w:p w:rsidR="00AE31A6" w:rsidRDefault="003A3CF4">
      <w:pPr>
        <w:spacing w:after="3" w:line="216" w:lineRule="auto"/>
        <w:ind w:left="11" w:right="370" w:firstLine="297"/>
        <w:jc w:val="both"/>
      </w:pPr>
      <w:r>
        <w:rPr>
          <w:sz w:val="19"/>
        </w:rPr>
        <w:t xml:space="preserve">В результате методически грамотного использования системы средств ИКТ-компетенции выпускники начальной школы должны научиться: </w:t>
      </w:r>
    </w:p>
    <w:p w:rsidR="00AE31A6" w:rsidRDefault="003A3CF4">
      <w:pPr>
        <w:spacing w:after="3" w:line="216" w:lineRule="auto"/>
        <w:ind w:left="216" w:right="370" w:hanging="205"/>
        <w:jc w:val="both"/>
      </w:pPr>
      <w:r>
        <w:rPr>
          <w:noProof/>
        </w:rPr>
        <mc:AlternateContent>
          <mc:Choice Requires="wpg">
            <w:drawing>
              <wp:anchor distT="0" distB="0" distL="114300" distR="114300" simplePos="0" relativeHeight="251676672" behindDoc="0" locked="0" layoutInCell="1" allowOverlap="1">
                <wp:simplePos x="0" y="0"/>
                <wp:positionH relativeFrom="column">
                  <wp:posOffset>7153</wp:posOffset>
                </wp:positionH>
                <wp:positionV relativeFrom="paragraph">
                  <wp:posOffset>21908</wp:posOffset>
                </wp:positionV>
                <wp:extent cx="58191" cy="1628661"/>
                <wp:effectExtent l="0" t="0" r="0" b="0"/>
                <wp:wrapSquare wrapText="bothSides"/>
                <wp:docPr id="184917" name="Group 184917"/>
                <wp:cNvGraphicFramePr/>
                <a:graphic xmlns:a="http://schemas.openxmlformats.org/drawingml/2006/main">
                  <a:graphicData uri="http://schemas.microsoft.com/office/word/2010/wordprocessingGroup">
                    <wpg:wgp>
                      <wpg:cNvGrpSpPr/>
                      <wpg:grpSpPr>
                        <a:xfrm>
                          <a:off x="0" y="0"/>
                          <a:ext cx="58191" cy="1628661"/>
                          <a:chOff x="0" y="0"/>
                          <a:chExt cx="58191" cy="1628661"/>
                        </a:xfrm>
                      </wpg:grpSpPr>
                      <wps:wsp>
                        <wps:cNvPr id="34650" name="Shape 34650"/>
                        <wps:cNvSpPr/>
                        <wps:spPr>
                          <a:xfrm>
                            <a:off x="0" y="0"/>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654" name="Shape 34654"/>
                        <wps:cNvSpPr/>
                        <wps:spPr>
                          <a:xfrm>
                            <a:off x="0" y="362420"/>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656" name="Shape 34656"/>
                        <wps:cNvSpPr/>
                        <wps:spPr>
                          <a:xfrm>
                            <a:off x="0" y="483222"/>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658" name="Shape 34658"/>
                        <wps:cNvSpPr/>
                        <wps:spPr>
                          <a:xfrm>
                            <a:off x="0" y="604025"/>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660" name="Shape 34660"/>
                        <wps:cNvSpPr/>
                        <wps:spPr>
                          <a:xfrm>
                            <a:off x="0" y="724827"/>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663" name="Shape 34663"/>
                        <wps:cNvSpPr/>
                        <wps:spPr>
                          <a:xfrm>
                            <a:off x="0" y="966445"/>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666" name="Shape 34666"/>
                        <wps:cNvSpPr/>
                        <wps:spPr>
                          <a:xfrm>
                            <a:off x="0" y="1208050"/>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669" name="Shape 34669"/>
                        <wps:cNvSpPr/>
                        <wps:spPr>
                          <a:xfrm>
                            <a:off x="0" y="1449654"/>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671" name="Shape 34671"/>
                        <wps:cNvSpPr/>
                        <wps:spPr>
                          <a:xfrm>
                            <a:off x="0" y="1570457"/>
                            <a:ext cx="58191" cy="58204"/>
                          </a:xfrm>
                          <a:custGeom>
                            <a:avLst/>
                            <a:gdLst/>
                            <a:ahLst/>
                            <a:cxnLst/>
                            <a:rect l="0" t="0" r="0" b="0"/>
                            <a:pathLst>
                              <a:path w="58191" h="58204">
                                <a:moveTo>
                                  <a:pt x="29096" y="0"/>
                                </a:moveTo>
                                <a:cubicBezTo>
                                  <a:pt x="45165" y="0"/>
                                  <a:pt x="58191" y="13030"/>
                                  <a:pt x="58191" y="29096"/>
                                </a:cubicBezTo>
                                <a:cubicBezTo>
                                  <a:pt x="58191" y="45174"/>
                                  <a:pt x="45165" y="58204"/>
                                  <a:pt x="29096" y="58204"/>
                                </a:cubicBezTo>
                                <a:cubicBezTo>
                                  <a:pt x="13033" y="58204"/>
                                  <a:pt x="0" y="45174"/>
                                  <a:pt x="0" y="29096"/>
                                </a:cubicBezTo>
                                <a:cubicBezTo>
                                  <a:pt x="0" y="13030"/>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4917" style="width:4.582pt;height:128.241pt;position:absolute;mso-position-horizontal-relative:text;mso-position-horizontal:absolute;margin-left:0.563251pt;mso-position-vertical-relative:text;margin-top:1.72504pt;" coordsize="581,16286">
                <v:shape id="Shape 34650" style="position:absolute;width:581;height:582;left:0;top:0;" coordsize="58191,58204" path="m29096,0c45165,0,58191,13030,58191,29096c58191,45174,45165,58204,29096,58204c13033,58204,0,45174,0,29096c0,13030,13033,0,29096,0x">
                  <v:stroke weight="0pt" endcap="flat" joinstyle="miter" miterlimit="10" on="false" color="#000000" opacity="0"/>
                  <v:fill on="true" color="#000000"/>
                </v:shape>
                <v:shape id="Shape 34654" style="position:absolute;width:581;height:582;left:0;top:3624;" coordsize="58191,58204" path="m29096,0c45165,0,58191,13030,58191,29096c58191,45174,45165,58204,29096,58204c13033,58204,0,45174,0,29096c0,13030,13033,0,29096,0x">
                  <v:stroke weight="0pt" endcap="flat" joinstyle="miter" miterlimit="10" on="false" color="#000000" opacity="0"/>
                  <v:fill on="true" color="#000000"/>
                </v:shape>
                <v:shape id="Shape 34656" style="position:absolute;width:581;height:582;left:0;top:4832;" coordsize="58191,58204" path="m29096,0c45165,0,58191,13030,58191,29096c58191,45174,45165,58204,29096,58204c13033,58204,0,45174,0,29096c0,13030,13033,0,29096,0x">
                  <v:stroke weight="0pt" endcap="flat" joinstyle="miter" miterlimit="10" on="false" color="#000000" opacity="0"/>
                  <v:fill on="true" color="#000000"/>
                </v:shape>
                <v:shape id="Shape 34658" style="position:absolute;width:581;height:582;left:0;top:6040;" coordsize="58191,58204" path="m29096,0c45165,0,58191,13030,58191,29096c58191,45174,45165,58204,29096,58204c13033,58204,0,45174,0,29096c0,13030,13033,0,29096,0x">
                  <v:stroke weight="0pt" endcap="flat" joinstyle="miter" miterlimit="10" on="false" color="#000000" opacity="0"/>
                  <v:fill on="true" color="#000000"/>
                </v:shape>
                <v:shape id="Shape 34660" style="position:absolute;width:581;height:582;left:0;top:7248;" coordsize="58191,58204" path="m29096,0c45165,0,58191,13030,58191,29096c58191,45174,45165,58204,29096,58204c13033,58204,0,45174,0,29096c0,13030,13033,0,29096,0x">
                  <v:stroke weight="0pt" endcap="flat" joinstyle="miter" miterlimit="10" on="false" color="#000000" opacity="0"/>
                  <v:fill on="true" color="#000000"/>
                </v:shape>
                <v:shape id="Shape 34663" style="position:absolute;width:581;height:582;left:0;top:9664;" coordsize="58191,58204" path="m29096,0c45165,0,58191,13030,58191,29096c58191,45174,45165,58204,29096,58204c13033,58204,0,45174,0,29096c0,13030,13033,0,29096,0x">
                  <v:stroke weight="0pt" endcap="flat" joinstyle="miter" miterlimit="10" on="false" color="#000000" opacity="0"/>
                  <v:fill on="true" color="#000000"/>
                </v:shape>
                <v:shape id="Shape 34666" style="position:absolute;width:581;height:582;left:0;top:12080;" coordsize="58191,58204" path="m29096,0c45165,0,58191,13030,58191,29096c58191,45174,45165,58204,29096,58204c13033,58204,0,45174,0,29096c0,13030,13033,0,29096,0x">
                  <v:stroke weight="0pt" endcap="flat" joinstyle="miter" miterlimit="10" on="false" color="#000000" opacity="0"/>
                  <v:fill on="true" color="#000000"/>
                </v:shape>
                <v:shape id="Shape 34669" style="position:absolute;width:581;height:582;left:0;top:14496;" coordsize="58191,58204" path="m29096,0c45165,0,58191,13030,58191,29096c58191,45174,45165,58204,29096,58204c13033,58204,0,45174,0,29096c0,13030,13033,0,29096,0x">
                  <v:stroke weight="0pt" endcap="flat" joinstyle="miter" miterlimit="10" on="false" color="#000000" opacity="0"/>
                  <v:fill on="true" color="#000000"/>
                </v:shape>
                <v:shape id="Shape 34671" style="position:absolute;width:581;height:582;left:0;top:15704;" coordsize="58191,58204" path="m29096,0c45165,0,58191,13030,58191,29096c58191,45174,45165,58204,29096,58204c13033,58204,0,45174,0,29096c0,13030,13033,0,29096,0x">
                  <v:stroke weight="0pt" endcap="flat" joinstyle="miter" miterlimit="10" on="false" color="#000000" opacity="0"/>
                  <v:fill on="true" color="#000000"/>
                </v:shape>
                <w10:wrap type="square"/>
              </v:group>
            </w:pict>
          </mc:Fallback>
        </mc:AlternateContent>
      </w:r>
      <w:r>
        <w:rPr>
          <w:sz w:val="19"/>
        </w:rPr>
        <w:t xml:space="preserve">  владеть компьютером и приложениями к нему, включая коммуникативную деятельность в Интернете, а также применять ИКТкомпетенцию в учебно-познавательных целях;</w:t>
      </w:r>
    </w:p>
    <w:p w:rsidR="00AE31A6" w:rsidRDefault="003A3CF4">
      <w:pPr>
        <w:spacing w:after="34" w:line="216" w:lineRule="auto"/>
        <w:ind w:left="11" w:right="5"/>
        <w:jc w:val="both"/>
      </w:pPr>
      <w:r>
        <w:rPr>
          <w:sz w:val="19"/>
        </w:rPr>
        <w:t xml:space="preserve">  использовать электронные тренажёры;</w:t>
      </w:r>
    </w:p>
    <w:p w:rsidR="00AE31A6" w:rsidRDefault="003A3CF4">
      <w:pPr>
        <w:spacing w:after="3" w:line="216" w:lineRule="auto"/>
        <w:ind w:left="11" w:right="5"/>
        <w:jc w:val="both"/>
      </w:pPr>
      <w:r>
        <w:rPr>
          <w:sz w:val="19"/>
        </w:rPr>
        <w:t xml:space="preserve">  вносить изменения в текст с помощью текстового редактора;</w:t>
      </w:r>
      <w:r>
        <w:rPr>
          <w:sz w:val="19"/>
        </w:rPr>
        <w:t xml:space="preserve">   находить в Интернете нужную информацию;</w:t>
      </w:r>
    </w:p>
    <w:p w:rsidR="00AE31A6" w:rsidRDefault="003A3CF4">
      <w:pPr>
        <w:spacing w:after="3" w:line="216" w:lineRule="auto"/>
        <w:ind w:left="216" w:right="5" w:hanging="205"/>
        <w:jc w:val="both"/>
      </w:pPr>
      <w:r>
        <w:rPr>
          <w:sz w:val="19"/>
        </w:rPr>
        <w:t xml:space="preserve">  работать с редактором презентаций, рассказывать о результатах своих проектов с помощью мультимедийного проектора;</w:t>
      </w:r>
    </w:p>
    <w:p w:rsidR="00AE31A6" w:rsidRDefault="003A3CF4">
      <w:pPr>
        <w:spacing w:after="3" w:line="216" w:lineRule="auto"/>
        <w:ind w:left="216" w:right="5" w:hanging="205"/>
        <w:jc w:val="both"/>
      </w:pPr>
      <w:r>
        <w:rPr>
          <w:sz w:val="19"/>
        </w:rPr>
        <w:t xml:space="preserve">  участвовать в групповом учебном взаимодействии в социальных сетях;</w:t>
      </w:r>
    </w:p>
    <w:p w:rsidR="00AE31A6" w:rsidRDefault="003A3CF4">
      <w:pPr>
        <w:spacing w:after="34" w:line="216" w:lineRule="auto"/>
        <w:ind w:left="11" w:right="5"/>
        <w:jc w:val="both"/>
      </w:pPr>
      <w:r>
        <w:rPr>
          <w:sz w:val="19"/>
        </w:rPr>
        <w:t xml:space="preserve">  выполнять задания языковог</w:t>
      </w:r>
      <w:r>
        <w:rPr>
          <w:sz w:val="19"/>
        </w:rPr>
        <w:t xml:space="preserve">о теста на интерактивной доске или </w:t>
      </w:r>
    </w:p>
    <w:p w:rsidR="00AE31A6" w:rsidRDefault="003A3CF4">
      <w:pPr>
        <w:spacing w:after="34" w:line="216" w:lineRule="auto"/>
        <w:ind w:left="11" w:right="5"/>
        <w:jc w:val="both"/>
      </w:pPr>
      <w:r>
        <w:rPr>
          <w:sz w:val="19"/>
        </w:rPr>
        <w:t>персональном компьютере;</w:t>
      </w:r>
    </w:p>
    <w:p w:rsidR="00AE31A6" w:rsidRDefault="003A3CF4">
      <w:pPr>
        <w:spacing w:after="3" w:line="216" w:lineRule="auto"/>
        <w:ind w:left="11" w:right="370"/>
        <w:jc w:val="both"/>
      </w:pPr>
      <w:r>
        <w:rPr>
          <w:sz w:val="19"/>
        </w:rPr>
        <w:t xml:space="preserve">  размещать информационный продукт в Интернете;   соблюдать правила безопасности и авторские права при поиске и использовании информации из Интернета.</w:t>
      </w:r>
    </w:p>
    <w:p w:rsidR="00AE31A6" w:rsidRDefault="003A3CF4">
      <w:pPr>
        <w:spacing w:after="342" w:line="216" w:lineRule="auto"/>
        <w:ind w:left="11" w:right="370" w:firstLine="297"/>
        <w:jc w:val="both"/>
      </w:pPr>
      <w:r>
        <w:rPr>
          <w:sz w:val="19"/>
        </w:rPr>
        <w:t>В результате овладения ИКТ-компетенцией у вы</w:t>
      </w:r>
      <w:r>
        <w:rPr>
          <w:sz w:val="19"/>
        </w:rPr>
        <w:t>пускников начальной школы должна быть сформирована способность создавать собственную иноязычную информационно-образовательную среду с целью дальнейшего самостоятельного овладения иностранным языком.</w:t>
      </w:r>
    </w:p>
    <w:p w:rsidR="00AE31A6" w:rsidRDefault="003A3CF4">
      <w:pPr>
        <w:spacing w:after="33" w:line="224" w:lineRule="auto"/>
        <w:ind w:left="-5" w:right="123" w:hanging="10"/>
      </w:pPr>
      <w:r>
        <w:rPr>
          <w:b/>
          <w:sz w:val="24"/>
        </w:rPr>
        <w:t>Основные принципы, на которых строится обучение немецкому</w:t>
      </w:r>
      <w:r>
        <w:rPr>
          <w:b/>
          <w:sz w:val="24"/>
        </w:rPr>
        <w:t xml:space="preserve"> языку в 4 классе</w:t>
      </w:r>
    </w:p>
    <w:p w:rsidR="00AE31A6" w:rsidRDefault="003A3CF4">
      <w:pPr>
        <w:spacing w:after="3" w:line="216" w:lineRule="auto"/>
        <w:ind w:left="11" w:right="5"/>
        <w:jc w:val="both"/>
      </w:pPr>
      <w:r>
        <w:rPr>
          <w:sz w:val="19"/>
        </w:rPr>
        <w:lastRenderedPageBreak/>
        <w:t>Как и во 2 и 3 классах, особое значение имеют общедидактические принципы доступности, наглядности, природосообразности.</w:t>
      </w:r>
    </w:p>
    <w:p w:rsidR="00AE31A6" w:rsidRDefault="003A3CF4">
      <w:pPr>
        <w:spacing w:after="34" w:line="216" w:lineRule="auto"/>
        <w:ind w:left="685" w:hanging="10"/>
        <w:jc w:val="both"/>
      </w:pPr>
      <w:r>
        <w:rPr>
          <w:sz w:val="19"/>
          <w:u w:val="single" w:color="000000"/>
        </w:rPr>
        <w:t>Принцип природосообразности</w:t>
      </w:r>
      <w:r>
        <w:rPr>
          <w:sz w:val="19"/>
        </w:rPr>
        <w:t xml:space="preserve"> предусматривает:</w:t>
      </w:r>
    </w:p>
    <w:p w:rsidR="00AE31A6" w:rsidRDefault="003A3CF4">
      <w:pPr>
        <w:spacing w:after="3" w:line="216" w:lineRule="auto"/>
        <w:ind w:left="674" w:right="5" w:hanging="307"/>
        <w:jc w:val="both"/>
      </w:pPr>
      <w:r>
        <w:rPr>
          <w:sz w:val="19"/>
        </w:rPr>
        <w:t xml:space="preserve">—  </w:t>
      </w:r>
      <w:r>
        <w:rPr>
          <w:sz w:val="19"/>
          <w:u w:val="single" w:color="000000"/>
        </w:rPr>
        <w:t>учёт не только возрастных и типологических особенностей</w:t>
      </w:r>
      <w:r>
        <w:rPr>
          <w:sz w:val="19"/>
        </w:rPr>
        <w:t xml:space="preserve"> школьников, но и их индивидуальных особенностей, всемерное стимулирование развития каждого ребёнка;</w:t>
      </w:r>
    </w:p>
    <w:p w:rsidR="00AE31A6" w:rsidRDefault="003A3CF4">
      <w:pPr>
        <w:spacing w:after="0" w:line="216" w:lineRule="auto"/>
        <w:ind w:left="659" w:hanging="307"/>
        <w:jc w:val="both"/>
      </w:pPr>
      <w:r>
        <w:rPr>
          <w:sz w:val="19"/>
        </w:rPr>
        <w:t xml:space="preserve">—  опору как на </w:t>
      </w:r>
      <w:r>
        <w:rPr>
          <w:sz w:val="19"/>
          <w:u w:val="single" w:color="000000"/>
        </w:rPr>
        <w:t>непроизвольное внимание и непроизвольное запоминание,</w:t>
      </w:r>
      <w:r>
        <w:rPr>
          <w:sz w:val="19"/>
        </w:rPr>
        <w:t xml:space="preserve"> так и на </w:t>
      </w:r>
      <w:r>
        <w:rPr>
          <w:sz w:val="19"/>
          <w:u w:val="single" w:color="000000"/>
        </w:rPr>
        <w:t>произвольное</w:t>
      </w:r>
      <w:r>
        <w:rPr>
          <w:sz w:val="19"/>
        </w:rPr>
        <w:t>;</w:t>
      </w:r>
    </w:p>
    <w:p w:rsidR="00AE31A6" w:rsidRDefault="003A3CF4">
      <w:pPr>
        <w:spacing w:after="0" w:line="216" w:lineRule="auto"/>
        <w:ind w:left="659" w:hanging="307"/>
        <w:jc w:val="both"/>
      </w:pPr>
      <w:r>
        <w:rPr>
          <w:sz w:val="19"/>
        </w:rPr>
        <w:t xml:space="preserve">—  опору на </w:t>
      </w:r>
      <w:r>
        <w:rPr>
          <w:sz w:val="19"/>
          <w:u w:val="single" w:color="000000"/>
        </w:rPr>
        <w:t>интуитивное понимание и переживание, на эмоции и</w:t>
      </w:r>
      <w:r>
        <w:rPr>
          <w:sz w:val="19"/>
        </w:rPr>
        <w:t xml:space="preserve"> </w:t>
      </w:r>
      <w:r>
        <w:rPr>
          <w:sz w:val="19"/>
          <w:u w:val="single" w:color="000000"/>
        </w:rPr>
        <w:t>воображение</w:t>
      </w:r>
      <w:r>
        <w:rPr>
          <w:sz w:val="19"/>
        </w:rPr>
        <w:t>;</w:t>
      </w:r>
    </w:p>
    <w:p w:rsidR="00AE31A6" w:rsidRDefault="003A3CF4">
      <w:pPr>
        <w:spacing w:after="3" w:line="216" w:lineRule="auto"/>
        <w:ind w:left="674" w:right="5" w:hanging="307"/>
        <w:jc w:val="both"/>
      </w:pPr>
      <w:r>
        <w:rPr>
          <w:sz w:val="19"/>
        </w:rPr>
        <w:t xml:space="preserve">—  использование </w:t>
      </w:r>
      <w:r>
        <w:rPr>
          <w:sz w:val="19"/>
          <w:u w:val="single" w:color="000000"/>
        </w:rPr>
        <w:t>«ребёнко-ориентированных» технологий</w:t>
      </w:r>
      <w:r>
        <w:rPr>
          <w:sz w:val="19"/>
        </w:rPr>
        <w:t>, в частности игры.</w:t>
      </w:r>
    </w:p>
    <w:p w:rsidR="00AE31A6" w:rsidRDefault="003A3CF4">
      <w:pPr>
        <w:spacing w:after="3" w:line="216" w:lineRule="auto"/>
        <w:ind w:left="367" w:right="5" w:firstLine="297"/>
        <w:jc w:val="both"/>
      </w:pPr>
      <w:r>
        <w:rPr>
          <w:sz w:val="19"/>
        </w:rPr>
        <w:t>Общедидактические принципы дополняются и конкретизируются, как и ранее, с помощью следующих методических принципов:</w:t>
      </w:r>
    </w:p>
    <w:p w:rsidR="00AE31A6" w:rsidRDefault="003A3CF4">
      <w:pPr>
        <w:numPr>
          <w:ilvl w:val="0"/>
          <w:numId w:val="7"/>
        </w:numPr>
        <w:spacing w:after="0" w:line="216" w:lineRule="auto"/>
        <w:ind w:right="5" w:firstLine="297"/>
        <w:jc w:val="both"/>
      </w:pPr>
      <w:r>
        <w:rPr>
          <w:sz w:val="19"/>
          <w:u w:val="single" w:color="000000"/>
        </w:rPr>
        <w:t>Весь процесс обучения немецкому языку должен быть подч</w:t>
      </w:r>
      <w:r>
        <w:rPr>
          <w:sz w:val="19"/>
          <w:u w:val="single" w:color="000000"/>
        </w:rPr>
        <w:t>инён реализации комплексной коммуникативной цели обучения,</w:t>
      </w:r>
      <w:r>
        <w:rPr>
          <w:sz w:val="19"/>
        </w:rPr>
        <w:t xml:space="preserve"> достижение которой должно обеспечить как </w:t>
      </w:r>
      <w:r>
        <w:rPr>
          <w:sz w:val="19"/>
          <w:u w:val="single" w:color="000000"/>
        </w:rPr>
        <w:t>реальный практический результат</w:t>
      </w:r>
      <w:r>
        <w:rPr>
          <w:sz w:val="19"/>
        </w:rPr>
        <w:t xml:space="preserve"> в овладении самыми исходными основами иноязычного общения, так и </w:t>
      </w:r>
      <w:r>
        <w:rPr>
          <w:sz w:val="19"/>
          <w:u w:val="single" w:color="000000"/>
        </w:rPr>
        <w:t>воспитание, образование и развитие личности</w:t>
      </w:r>
      <w:r>
        <w:rPr>
          <w:sz w:val="19"/>
        </w:rPr>
        <w:t xml:space="preserve"> </w:t>
      </w:r>
      <w:r>
        <w:rPr>
          <w:sz w:val="19"/>
          <w:u w:val="single" w:color="000000"/>
        </w:rPr>
        <w:t>школьника</w:t>
      </w:r>
      <w:r>
        <w:rPr>
          <w:sz w:val="19"/>
        </w:rPr>
        <w:t xml:space="preserve"> средс</w:t>
      </w:r>
      <w:r>
        <w:rPr>
          <w:sz w:val="19"/>
        </w:rPr>
        <w:t>твами учебного предмета.</w:t>
      </w:r>
    </w:p>
    <w:p w:rsidR="00AE31A6" w:rsidRDefault="003A3CF4">
      <w:pPr>
        <w:spacing w:after="3" w:line="216" w:lineRule="auto"/>
        <w:ind w:left="367" w:right="5" w:firstLine="297"/>
        <w:jc w:val="both"/>
      </w:pPr>
      <w:r>
        <w:rPr>
          <w:sz w:val="19"/>
        </w:rPr>
        <w:t xml:space="preserve">В качестве реально планируемого практического результата обучения выступают умения решать учебно-коммуникативные задачи в русле основных видов речевой деятельности: а) говорения в диалогической форме; б) говорения в монологической </w:t>
      </w:r>
      <w:r>
        <w:rPr>
          <w:sz w:val="19"/>
        </w:rPr>
        <w:t>форме; в) аудирования; г) чтения; д) письма на самом начальном уровне коммуникативной компетенции (см. выше перечень этих задач).</w:t>
      </w:r>
    </w:p>
    <w:p w:rsidR="00AE31A6" w:rsidRDefault="003A3CF4">
      <w:pPr>
        <w:spacing w:after="3" w:line="216" w:lineRule="auto"/>
        <w:ind w:left="367" w:right="5" w:firstLine="297"/>
        <w:jc w:val="both"/>
      </w:pPr>
      <w:r>
        <w:rPr>
          <w:sz w:val="19"/>
        </w:rPr>
        <w:t xml:space="preserve">Вместе с тем комплексный характер цели обучения должен обеспечивать </w:t>
      </w:r>
      <w:r>
        <w:rPr>
          <w:sz w:val="19"/>
          <w:u w:val="single" w:color="000000"/>
        </w:rPr>
        <w:t>развивающий, деятельностный, проблемный характер</w:t>
      </w:r>
      <w:r>
        <w:rPr>
          <w:sz w:val="19"/>
        </w:rPr>
        <w:t xml:space="preserve"> </w:t>
      </w:r>
      <w:r>
        <w:rPr>
          <w:sz w:val="19"/>
          <w:u w:val="single" w:color="000000"/>
        </w:rPr>
        <w:t>обучения,</w:t>
      </w:r>
      <w:r>
        <w:rPr>
          <w:sz w:val="19"/>
          <w:u w:val="single" w:color="000000"/>
        </w:rPr>
        <w:t xml:space="preserve"> стимулировать речемыслительную активность школьников, развивать их творческий потенциал</w:t>
      </w:r>
      <w:r>
        <w:rPr>
          <w:sz w:val="19"/>
        </w:rPr>
        <w:t xml:space="preserve"> (в частности, с помощью работы над проектами), создавать предпосылки для приобщения школьников к духовным ценностям другого народа. Этому должен способствовать как сам</w:t>
      </w:r>
      <w:r>
        <w:rPr>
          <w:sz w:val="19"/>
        </w:rPr>
        <w:t xml:space="preserve"> отобранный материал в учебнике и рабочей тетради (с учётом наличия всего 2 часов в неделю на его изучение!), так и его методическая организация, в том числе относительно большое число речевых и тренировочных упражнений, носящих условно-коммуникативный и с</w:t>
      </w:r>
      <w:r>
        <w:rPr>
          <w:sz w:val="19"/>
        </w:rPr>
        <w:t>обственно коммуникативный характер, и коммуникативная постановка учебных задач.</w:t>
      </w:r>
    </w:p>
    <w:p w:rsidR="00AE31A6" w:rsidRDefault="003A3CF4">
      <w:pPr>
        <w:spacing w:after="3" w:line="216" w:lineRule="auto"/>
        <w:ind w:left="367" w:right="5" w:firstLine="297"/>
        <w:jc w:val="both"/>
      </w:pPr>
      <w:r>
        <w:rPr>
          <w:sz w:val="19"/>
        </w:rPr>
        <w:t>Комплексная коммуникативная цель предполагает личностную ориентацию обучения, его коммуникативную направленность, деятельностный характер, нацеленность на диалог культур.</w:t>
      </w:r>
    </w:p>
    <w:p w:rsidR="00AE31A6" w:rsidRDefault="003A3CF4">
      <w:pPr>
        <w:numPr>
          <w:ilvl w:val="0"/>
          <w:numId w:val="7"/>
        </w:numPr>
        <w:spacing w:after="3" w:line="216" w:lineRule="auto"/>
        <w:ind w:right="5" w:firstLine="297"/>
        <w:jc w:val="both"/>
      </w:pPr>
      <w:r>
        <w:rPr>
          <w:sz w:val="19"/>
        </w:rPr>
        <w:t>Реаль</w:t>
      </w:r>
      <w:r>
        <w:rPr>
          <w:sz w:val="19"/>
        </w:rPr>
        <w:t xml:space="preserve">ные результаты обучения — это не только приращения знаний, навыков и умений и приращения в духовной сфере школьников (в плане развития и воспитания), но и в соответствии </w:t>
      </w:r>
      <w:r>
        <w:rPr>
          <w:sz w:val="19"/>
          <w:u w:val="single" w:color="000000"/>
        </w:rPr>
        <w:t>с принципом продуктивности обучения</w:t>
      </w:r>
      <w:r>
        <w:rPr>
          <w:sz w:val="19"/>
        </w:rPr>
        <w:t xml:space="preserve"> получение реальных продуктов деятельности школьник</w:t>
      </w:r>
      <w:r>
        <w:rPr>
          <w:sz w:val="19"/>
        </w:rPr>
        <w:t xml:space="preserve">ов — соответственно речевых в устной и письменной форме и речевых, включённых в другие виды деятельности (трудовую, учебно-познавательную, эстетическую), например: подготовка инсценировки сказки, написание «Книги о себе», изготовление коллажей, альбомов с </w:t>
      </w:r>
      <w:r>
        <w:rPr>
          <w:sz w:val="19"/>
        </w:rPr>
        <w:t xml:space="preserve">подписями и </w:t>
      </w:r>
      <w:r>
        <w:rPr>
          <w:sz w:val="19"/>
        </w:rPr>
        <w:lastRenderedPageBreak/>
        <w:t>т. п. Нацеленность на получение таких продуктов должна хорошо осознаваться школьниками.</w:t>
      </w:r>
    </w:p>
    <w:p w:rsidR="00AE31A6" w:rsidRDefault="003A3CF4">
      <w:pPr>
        <w:numPr>
          <w:ilvl w:val="0"/>
          <w:numId w:val="7"/>
        </w:numPr>
        <w:spacing w:after="3" w:line="216" w:lineRule="auto"/>
        <w:ind w:right="5" w:firstLine="297"/>
        <w:jc w:val="both"/>
      </w:pPr>
      <w:r>
        <w:rPr>
          <w:sz w:val="19"/>
          <w:u w:val="single" w:color="000000"/>
        </w:rPr>
        <w:t>Обучение всем видам речевой деятельности осуществляется</w:t>
      </w:r>
      <w:r>
        <w:rPr>
          <w:sz w:val="19"/>
        </w:rPr>
        <w:t xml:space="preserve"> </w:t>
      </w:r>
      <w:r>
        <w:rPr>
          <w:sz w:val="19"/>
          <w:u w:val="single" w:color="000000"/>
        </w:rPr>
        <w:t>во взаимосвязи,</w:t>
      </w:r>
      <w:r>
        <w:rPr>
          <w:sz w:val="19"/>
        </w:rPr>
        <w:t xml:space="preserve"> без которой невозможно формирование даже самого исходного уровня коммуникативной ком</w:t>
      </w:r>
      <w:r>
        <w:rPr>
          <w:sz w:val="19"/>
        </w:rPr>
        <w:t>петенции. Эта взаимосвязь обеспечивается в учебнике тем, что каждый вид речевой деятельности выступает и как цель обучения, и как средство для развития других (например, чтение служит основой / средством для обучения говорению, говорение — аудированию и т.</w:t>
      </w:r>
      <w:r>
        <w:rPr>
          <w:sz w:val="19"/>
        </w:rPr>
        <w:t xml:space="preserve"> д.).</w:t>
      </w:r>
    </w:p>
    <w:p w:rsidR="00AE31A6" w:rsidRDefault="003A3CF4">
      <w:pPr>
        <w:numPr>
          <w:ilvl w:val="0"/>
          <w:numId w:val="7"/>
        </w:numPr>
        <w:spacing w:after="3" w:line="216" w:lineRule="auto"/>
        <w:ind w:right="5" w:firstLine="297"/>
        <w:jc w:val="both"/>
      </w:pPr>
      <w:r>
        <w:rPr>
          <w:sz w:val="19"/>
          <w:u w:val="single" w:color="000000"/>
        </w:rPr>
        <w:t>Отбор и организация языкового и речевого материала</w:t>
      </w:r>
      <w:r>
        <w:rPr>
          <w:sz w:val="19"/>
        </w:rPr>
        <w:t xml:space="preserve"> в определённой мере всё ещё опираются на структурно-функциональный подход и метод моделирования, однако всё большее значение приобретает функциональный подход. В этом случае отбор в большей степени о</w:t>
      </w:r>
      <w:r>
        <w:rPr>
          <w:sz w:val="19"/>
        </w:rPr>
        <w:t>риентирован на содержательный план учебника и коммуникативные задачи, подлежащие решению.</w:t>
      </w:r>
    </w:p>
    <w:p w:rsidR="00AE31A6" w:rsidRDefault="003A3CF4">
      <w:pPr>
        <w:spacing w:after="3" w:line="216" w:lineRule="auto"/>
        <w:ind w:left="11" w:right="370" w:firstLine="297"/>
        <w:jc w:val="both"/>
      </w:pPr>
      <w:r>
        <w:rPr>
          <w:sz w:val="19"/>
        </w:rPr>
        <w:t>Но для систематизации грамматических явлений целесообразно обращаться к структурно-функциональным моделям (схемам) типов предложения, данным в Приложении I к первой части учебника.</w:t>
      </w:r>
    </w:p>
    <w:p w:rsidR="00AE31A6" w:rsidRDefault="003A3CF4">
      <w:pPr>
        <w:numPr>
          <w:ilvl w:val="0"/>
          <w:numId w:val="7"/>
        </w:numPr>
        <w:spacing w:after="3" w:line="216" w:lineRule="auto"/>
        <w:ind w:right="5" w:firstLine="297"/>
        <w:jc w:val="both"/>
      </w:pPr>
      <w:r>
        <w:rPr>
          <w:sz w:val="19"/>
          <w:u w:val="single" w:color="000000"/>
        </w:rPr>
        <w:t>Обучение строится поэтапно, при дифференцированном</w:t>
      </w:r>
      <w:r>
        <w:rPr>
          <w:sz w:val="19"/>
        </w:rPr>
        <w:t xml:space="preserve"> </w:t>
      </w:r>
      <w:r>
        <w:rPr>
          <w:sz w:val="19"/>
          <w:u w:val="single" w:color="000000"/>
        </w:rPr>
        <w:t>подходе к учащимся.</w:t>
      </w:r>
      <w:r>
        <w:rPr>
          <w:sz w:val="19"/>
        </w:rPr>
        <w:t xml:space="preserve"> Поэт</w:t>
      </w:r>
      <w:r>
        <w:rPr>
          <w:sz w:val="19"/>
        </w:rPr>
        <w:t xml:space="preserve">апность обеспечивается благодаря учёту уровня формирования знаний, навыков и умений и осуществляется по схеме: </w:t>
      </w:r>
      <w:r>
        <w:rPr>
          <w:sz w:val="19"/>
          <w:u w:val="single" w:color="000000"/>
        </w:rPr>
        <w:t>от отработки отдельных действий</w:t>
      </w:r>
      <w:r>
        <w:rPr>
          <w:sz w:val="19"/>
        </w:rPr>
        <w:t xml:space="preserve"> </w:t>
      </w:r>
      <w:r>
        <w:rPr>
          <w:rFonts w:ascii="Segoe UI Symbol" w:eastAsia="Segoe UI Symbol" w:hAnsi="Segoe UI Symbol" w:cs="Segoe UI Symbol"/>
          <w:sz w:val="19"/>
        </w:rPr>
        <w:t>→</w:t>
      </w:r>
      <w:r>
        <w:rPr>
          <w:sz w:val="19"/>
        </w:rPr>
        <w:t xml:space="preserve"> </w:t>
      </w:r>
      <w:r>
        <w:rPr>
          <w:sz w:val="19"/>
          <w:u w:val="single" w:color="000000"/>
        </w:rPr>
        <w:t>до целостной деятельности,</w:t>
      </w:r>
      <w:r>
        <w:rPr>
          <w:sz w:val="19"/>
        </w:rPr>
        <w:t xml:space="preserve"> от осуществления действий по образцу, </w:t>
      </w:r>
      <w:r>
        <w:rPr>
          <w:sz w:val="19"/>
          <w:u w:val="single" w:color="000000"/>
        </w:rPr>
        <w:t>по опорам</w:t>
      </w:r>
      <w:r>
        <w:rPr>
          <w:sz w:val="19"/>
        </w:rPr>
        <w:t xml:space="preserve"> </w:t>
      </w:r>
      <w:r>
        <w:rPr>
          <w:rFonts w:ascii="Segoe UI Symbol" w:eastAsia="Segoe UI Symbol" w:hAnsi="Segoe UI Symbol" w:cs="Segoe UI Symbol"/>
          <w:sz w:val="19"/>
        </w:rPr>
        <w:t>→</w:t>
      </w:r>
      <w:r>
        <w:rPr>
          <w:sz w:val="19"/>
        </w:rPr>
        <w:t xml:space="preserve"> к осуществлению действий </w:t>
      </w:r>
      <w:r>
        <w:rPr>
          <w:sz w:val="19"/>
          <w:u w:val="single" w:color="000000"/>
        </w:rPr>
        <w:t>без непос</w:t>
      </w:r>
      <w:r>
        <w:rPr>
          <w:sz w:val="19"/>
          <w:u w:val="single" w:color="000000"/>
        </w:rPr>
        <w:t>редственной опоры на образец</w:t>
      </w:r>
      <w:r>
        <w:rPr>
          <w:sz w:val="19"/>
        </w:rPr>
        <w:t xml:space="preserve">, от осуществления действий в рамках одного вида речевой деятельности </w:t>
      </w:r>
      <w:r>
        <w:rPr>
          <w:rFonts w:ascii="Segoe UI Symbol" w:eastAsia="Segoe UI Symbol" w:hAnsi="Segoe UI Symbol" w:cs="Segoe UI Symbol"/>
          <w:sz w:val="19"/>
        </w:rPr>
        <w:t>→</w:t>
      </w:r>
      <w:r>
        <w:rPr>
          <w:sz w:val="19"/>
        </w:rPr>
        <w:t xml:space="preserve"> к переносу их на другой (например, с чтения на аудирование, с устной речи на письмо и наоборот). Дифференцированный подход к учащимся обеспечивается за счёт</w:t>
      </w:r>
      <w:r>
        <w:rPr>
          <w:sz w:val="19"/>
        </w:rPr>
        <w:t xml:space="preserve"> учёта их возможностей, потребностей, склонностей, создания для них ситуаций выбора (в частности, благодаря наличию факультативных заданий и др.), учёта разного темпа их продвижения, обеспечения возможности вернуться к пройденному (например, за счёт наличи</w:t>
      </w:r>
      <w:r>
        <w:rPr>
          <w:sz w:val="19"/>
        </w:rPr>
        <w:t>я резервных «шагов» и др.).</w:t>
      </w:r>
    </w:p>
    <w:p w:rsidR="00AE31A6" w:rsidRDefault="003A3CF4">
      <w:pPr>
        <w:spacing w:after="3" w:line="216" w:lineRule="auto"/>
        <w:ind w:left="11" w:right="370" w:firstLine="297"/>
        <w:jc w:val="both"/>
      </w:pPr>
      <w:r>
        <w:rPr>
          <w:sz w:val="19"/>
        </w:rPr>
        <w:t xml:space="preserve">Особое значение при этом имеет динамика, т. е. </w:t>
      </w:r>
      <w:r>
        <w:rPr>
          <w:sz w:val="19"/>
          <w:u w:val="single" w:color="000000"/>
        </w:rPr>
        <w:t>качественное</w:t>
      </w:r>
      <w:r>
        <w:rPr>
          <w:sz w:val="19"/>
        </w:rPr>
        <w:t xml:space="preserve"> </w:t>
      </w:r>
      <w:r>
        <w:rPr>
          <w:sz w:val="19"/>
          <w:u w:val="single" w:color="000000"/>
        </w:rPr>
        <w:t>и количественное развёртывание процесса обучения</w:t>
      </w:r>
      <w:r>
        <w:rPr>
          <w:sz w:val="19"/>
        </w:rPr>
        <w:t xml:space="preserve"> и понимание его как активное речевое взаимодействие учеников друг с другом и с учителем.</w:t>
      </w:r>
    </w:p>
    <w:p w:rsidR="00AE31A6" w:rsidRDefault="003A3CF4">
      <w:pPr>
        <w:numPr>
          <w:ilvl w:val="0"/>
          <w:numId w:val="7"/>
        </w:numPr>
        <w:spacing w:after="3" w:line="216" w:lineRule="auto"/>
        <w:ind w:right="5" w:firstLine="297"/>
        <w:jc w:val="both"/>
      </w:pPr>
      <w:r>
        <w:rPr>
          <w:sz w:val="19"/>
          <w:u w:val="single" w:color="000000"/>
        </w:rPr>
        <w:t>Вся система действий ученика и</w:t>
      </w:r>
      <w:r>
        <w:rPr>
          <w:sz w:val="19"/>
          <w:u w:val="single" w:color="000000"/>
        </w:rPr>
        <w:t xml:space="preserve"> учителя и их взаимодействие</w:t>
      </w:r>
      <w:r>
        <w:rPr>
          <w:sz w:val="19"/>
        </w:rPr>
        <w:t xml:space="preserve"> </w:t>
      </w:r>
      <w:r>
        <w:rPr>
          <w:sz w:val="19"/>
          <w:u w:val="single" w:color="000000"/>
        </w:rPr>
        <w:t>должны обеспечиваться с помощью упражнений, заданий.</w:t>
      </w:r>
      <w:r>
        <w:rPr>
          <w:sz w:val="19"/>
        </w:rPr>
        <w:t xml:space="preserve"> Опираясь на учебник, рабочую тетрадь и эту книгу, учитель ставит задачу и намечает пути её решения, а ученик решает её и сличает свои действия с образцом, данным в учебнике, </w:t>
      </w:r>
      <w:r>
        <w:rPr>
          <w:sz w:val="19"/>
        </w:rPr>
        <w:t xml:space="preserve">рабочей тетради или в речи учителя. Упражнение может организовать также взаимодей ствие учащихся друг с другом или их самостоятельную работу, но во всех случаях оно выполняет функцию </w:t>
      </w:r>
      <w:r>
        <w:rPr>
          <w:sz w:val="19"/>
          <w:u w:val="single" w:color="000000"/>
        </w:rPr>
        <w:t>управления их деятельностью.</w:t>
      </w:r>
    </w:p>
    <w:p w:rsidR="00AE31A6" w:rsidRDefault="003A3CF4">
      <w:pPr>
        <w:spacing w:after="3" w:line="216" w:lineRule="auto"/>
        <w:ind w:left="11" w:right="370" w:firstLine="297"/>
        <w:jc w:val="both"/>
      </w:pPr>
      <w:r>
        <w:rPr>
          <w:sz w:val="19"/>
        </w:rPr>
        <w:t>При этом каждому виду речевой деятельности д</w:t>
      </w:r>
      <w:r>
        <w:rPr>
          <w:sz w:val="19"/>
        </w:rPr>
        <w:t xml:space="preserve">олжны, как и во 2 и 3 классах, соответствовать свои упражнения, отражающие его специфику. Общим для всех упражнений является то, что они должны быть по возможности </w:t>
      </w:r>
      <w:r>
        <w:rPr>
          <w:sz w:val="19"/>
          <w:u w:val="single" w:color="000000"/>
        </w:rPr>
        <w:t>коммуникативно-направленными</w:t>
      </w:r>
      <w:r>
        <w:rPr>
          <w:sz w:val="19"/>
        </w:rPr>
        <w:t xml:space="preserve"> и в соответствии со структурой учебной деятельности обеспечиват</w:t>
      </w:r>
      <w:r>
        <w:rPr>
          <w:sz w:val="19"/>
        </w:rPr>
        <w:t xml:space="preserve">ь, с одной стороны, ознакомление учащихся с иноязычным материалом и действиями с ним, </w:t>
      </w:r>
      <w:r>
        <w:rPr>
          <w:sz w:val="19"/>
        </w:rPr>
        <w:lastRenderedPageBreak/>
        <w:t xml:space="preserve">побуждать их к наблюдениям, умозаключениям и выводам, т. е. ориентировать их в речевой деятельности, помогать осмысливать её наиболее существенные закономерности, </w:t>
      </w:r>
      <w:r>
        <w:rPr>
          <w:sz w:val="19"/>
          <w:u w:val="single" w:color="000000"/>
        </w:rPr>
        <w:t>подгота</w:t>
      </w:r>
      <w:r>
        <w:rPr>
          <w:sz w:val="19"/>
          <w:u w:val="single" w:color="000000"/>
        </w:rPr>
        <w:t>вливать к ней</w:t>
      </w:r>
      <w:r>
        <w:rPr>
          <w:sz w:val="19"/>
        </w:rPr>
        <w:t xml:space="preserve">, с другой — </w:t>
      </w:r>
      <w:r>
        <w:rPr>
          <w:sz w:val="19"/>
          <w:u w:val="single" w:color="000000"/>
        </w:rPr>
        <w:t>обеспечивать активное и по</w:t>
      </w:r>
      <w:r>
        <w:rPr>
          <w:sz w:val="19"/>
        </w:rPr>
        <w:t xml:space="preserve"> </w:t>
      </w:r>
      <w:r>
        <w:rPr>
          <w:sz w:val="19"/>
          <w:u w:val="single" w:color="000000"/>
        </w:rPr>
        <w:t>возможности обильное участие в речевой деятельности</w:t>
      </w:r>
      <w:r>
        <w:rPr>
          <w:sz w:val="19"/>
        </w:rPr>
        <w:t xml:space="preserve">, развитие рефлексии (самонаблюдения, самооценки) с помощью регулярного подведения итогов, </w:t>
      </w:r>
      <w:r>
        <w:rPr>
          <w:sz w:val="19"/>
          <w:u w:val="single" w:color="000000"/>
        </w:rPr>
        <w:t>контроля и самоконтроля</w:t>
      </w:r>
      <w:r>
        <w:rPr>
          <w:sz w:val="19"/>
        </w:rPr>
        <w:t>.</w:t>
      </w:r>
    </w:p>
    <w:p w:rsidR="00AE31A6" w:rsidRDefault="003A3CF4">
      <w:pPr>
        <w:numPr>
          <w:ilvl w:val="0"/>
          <w:numId w:val="7"/>
        </w:numPr>
        <w:spacing w:after="3" w:line="216" w:lineRule="auto"/>
        <w:ind w:right="5" w:firstLine="297"/>
        <w:jc w:val="both"/>
      </w:pPr>
      <w:r>
        <w:rPr>
          <w:sz w:val="19"/>
          <w:u w:val="single" w:color="000000"/>
        </w:rPr>
        <w:t>Вся организация педагогического процесса призвана сохранить и обеспечить развитие мотивов учения</w:t>
      </w:r>
      <w:r>
        <w:rPr>
          <w:sz w:val="19"/>
        </w:rPr>
        <w:t xml:space="preserve"> путём повышения информативности содержательного плана учебника и других средств обучения, ориентации на личность самого школьника, на формирование его познават</w:t>
      </w:r>
      <w:r>
        <w:rPr>
          <w:sz w:val="19"/>
        </w:rPr>
        <w:t xml:space="preserve">ельного интереса, стимулирование его речемыслительной и творческой активности, самостоятельности, инициативы. Это возможно лишь при дифференцированном подходе к учащимся, создании для них ситуации выбора, сочетании игровой и познавательной деятельности, а </w:t>
      </w:r>
      <w:r>
        <w:rPr>
          <w:sz w:val="19"/>
        </w:rPr>
        <w:t xml:space="preserve">также разных форм работы: групповой и индивидуальной. Широкое использование игры, в том числе ролевой, должно помогать преодолению трудностей, связанных с отсутствием языковой атмосферы в условиях школьного обучения, увеличивать объём практики в общении и </w:t>
      </w:r>
      <w:r>
        <w:rPr>
          <w:sz w:val="19"/>
        </w:rPr>
        <w:t>давать реальный практический результат, обеспечивая при этом воспитание и развитие школьников средствами немецкого языка.</w:t>
      </w:r>
    </w:p>
    <w:p w:rsidR="00AE31A6" w:rsidRDefault="003A3CF4">
      <w:pPr>
        <w:spacing w:after="3" w:line="216" w:lineRule="auto"/>
        <w:ind w:left="367" w:right="5" w:firstLine="297"/>
        <w:jc w:val="both"/>
      </w:pPr>
      <w:r>
        <w:rPr>
          <w:sz w:val="19"/>
        </w:rPr>
        <w:t>Особое значение имеет в этом смысле использование, как отмечалось, проектной методики, аудиовизуальных и вербальных стимулов, элементо</w:t>
      </w:r>
      <w:r>
        <w:rPr>
          <w:sz w:val="19"/>
        </w:rPr>
        <w:t>в проблемного обучения, развитие рефлексии и в целом личностно ориентированный деятельностный характер обучения.</w:t>
      </w:r>
    </w:p>
    <w:p w:rsidR="00AE31A6" w:rsidRDefault="003A3CF4">
      <w:pPr>
        <w:numPr>
          <w:ilvl w:val="0"/>
          <w:numId w:val="7"/>
        </w:numPr>
        <w:spacing w:after="3" w:line="216" w:lineRule="auto"/>
        <w:ind w:right="5" w:firstLine="297"/>
        <w:jc w:val="both"/>
      </w:pPr>
      <w:r>
        <w:rPr>
          <w:sz w:val="19"/>
          <w:u w:val="single" w:color="000000"/>
        </w:rPr>
        <w:t>В целях создания языковой атмосферы на уроках,</w:t>
      </w:r>
      <w:r>
        <w:rPr>
          <w:sz w:val="19"/>
        </w:rPr>
        <w:t xml:space="preserve"> развития внимания, наблюдательности, языковой догадки </w:t>
      </w:r>
      <w:r>
        <w:rPr>
          <w:sz w:val="19"/>
          <w:u w:val="single" w:color="000000"/>
        </w:rPr>
        <w:t>желательно по</w:t>
      </w:r>
      <w:r>
        <w:rPr>
          <w:sz w:val="19"/>
        </w:rPr>
        <w:t xml:space="preserve"> </w:t>
      </w:r>
      <w:r>
        <w:rPr>
          <w:sz w:val="19"/>
          <w:u w:val="single" w:color="000000"/>
        </w:rPr>
        <w:t>возможности меньше прибегать</w:t>
      </w:r>
      <w:r>
        <w:rPr>
          <w:sz w:val="19"/>
          <w:u w:val="single" w:color="000000"/>
        </w:rPr>
        <w:t xml:space="preserve"> к посредничеству русского языка</w:t>
      </w:r>
      <w:r>
        <w:rPr>
          <w:sz w:val="19"/>
        </w:rPr>
        <w:t>. Однако его нужно использовать для раскрытия значения слова, для грамматических или иных пояснений (например, хода игры), для проверки догадки, усвоения отдельных языковых/речевых форм.</w:t>
      </w:r>
    </w:p>
    <w:p w:rsidR="00AE31A6" w:rsidRDefault="003A3CF4">
      <w:pPr>
        <w:numPr>
          <w:ilvl w:val="0"/>
          <w:numId w:val="7"/>
        </w:numPr>
        <w:spacing w:after="230" w:line="216" w:lineRule="auto"/>
        <w:ind w:right="5" w:firstLine="297"/>
        <w:jc w:val="both"/>
      </w:pPr>
      <w:r>
        <w:rPr>
          <w:sz w:val="19"/>
          <w:u w:val="single" w:color="000000"/>
        </w:rPr>
        <w:t>Образцом и ориентиром для речевых дей</w:t>
      </w:r>
      <w:r>
        <w:rPr>
          <w:sz w:val="19"/>
          <w:u w:val="single" w:color="000000"/>
        </w:rPr>
        <w:t>ствий ученика должны</w:t>
      </w:r>
      <w:r>
        <w:rPr>
          <w:sz w:val="19"/>
        </w:rPr>
        <w:t xml:space="preserve"> </w:t>
      </w:r>
      <w:r>
        <w:rPr>
          <w:sz w:val="19"/>
          <w:u w:val="single" w:color="000000"/>
        </w:rPr>
        <w:t>быть действия учителя.</w:t>
      </w:r>
      <w:r>
        <w:rPr>
          <w:sz w:val="19"/>
        </w:rPr>
        <w:t xml:space="preserve"> Желательно, чтобы он начинал выполнять новый вид упражнения, показывая, как детям следует действовать. При наличии ошибки в речи ученика, не тратя времени на многословные объяснения, он может тут же дать правильн</w:t>
      </w:r>
      <w:r>
        <w:rPr>
          <w:sz w:val="19"/>
        </w:rPr>
        <w:t>ый вариант ответа, который ученик (или класс в целом), наблюдая и осмысливая, повторяет. Это будет способствовать раскованности учащихся, предотвратит ошибкобоязнь, столь тормозящую обычно развитие речевых навыков и умений. Таким образом, роль образца, в т</w:t>
      </w:r>
      <w:r>
        <w:rPr>
          <w:sz w:val="19"/>
        </w:rPr>
        <w:t>ом числе аудиовизуального (использование аудиодиска), имеет на начальном этапе обучения принципиальное значение и его функции весьма разнообразны (объект для наблюдения и осмысливания, ориентир для исправления ошибок, опора для действий по аналогии и др.).</w:t>
      </w:r>
    </w:p>
    <w:p w:rsidR="00AE31A6" w:rsidRDefault="003A3CF4">
      <w:pPr>
        <w:spacing w:after="33" w:line="224" w:lineRule="auto"/>
        <w:ind w:left="377" w:right="123" w:hanging="10"/>
      </w:pPr>
      <w:r>
        <w:rPr>
          <w:b/>
          <w:sz w:val="24"/>
        </w:rPr>
        <w:t>Обучение основным видам речевой деятельности</w:t>
      </w:r>
    </w:p>
    <w:p w:rsidR="00AE31A6" w:rsidRDefault="003A3CF4">
      <w:pPr>
        <w:spacing w:after="3" w:line="216" w:lineRule="auto"/>
        <w:ind w:left="367" w:right="5" w:firstLine="297"/>
        <w:jc w:val="both"/>
      </w:pPr>
      <w:r>
        <w:rPr>
          <w:b/>
          <w:sz w:val="19"/>
        </w:rPr>
        <w:t xml:space="preserve">Обучение говорению </w:t>
      </w:r>
      <w:r>
        <w:rPr>
          <w:sz w:val="19"/>
        </w:rPr>
        <w:t>осуществляется по нескольким стратегическим линиям, а именно:</w:t>
      </w:r>
    </w:p>
    <w:p w:rsidR="00AE31A6" w:rsidRDefault="003A3CF4">
      <w:pPr>
        <w:numPr>
          <w:ilvl w:val="0"/>
          <w:numId w:val="8"/>
        </w:numPr>
        <w:spacing w:after="3" w:line="216" w:lineRule="auto"/>
        <w:ind w:right="369" w:firstLine="297"/>
        <w:jc w:val="both"/>
      </w:pPr>
      <w:r>
        <w:rPr>
          <w:sz w:val="19"/>
        </w:rPr>
        <w:t>Путь «снизу»: учащиеся овладевают отдельным высказыванием на уровне одного или нескольких предложений в конкретной ситуации общен</w:t>
      </w:r>
      <w:r>
        <w:rPr>
          <w:sz w:val="19"/>
        </w:rPr>
        <w:t xml:space="preserve">ия, решая определённую коммуникативную задачу. Например, </w:t>
      </w:r>
      <w:r>
        <w:rPr>
          <w:sz w:val="19"/>
        </w:rPr>
        <w:lastRenderedPageBreak/>
        <w:t xml:space="preserve">задаётся вопрос: „Wie ist jetzt das Wetter?“ Ученики отвечают, глядя на рисунки. Коммуникативная задача (КЗ) — сообщение запрашиваемой информации. Учебная задача — сделать краткое сообщение с опорой </w:t>
      </w:r>
      <w:r>
        <w:rPr>
          <w:sz w:val="19"/>
        </w:rPr>
        <w:t>на рисунки, используя лексику по теме.</w:t>
      </w:r>
    </w:p>
    <w:p w:rsidR="00AE31A6" w:rsidRDefault="003A3CF4">
      <w:pPr>
        <w:spacing w:after="3" w:line="216" w:lineRule="auto"/>
        <w:ind w:left="367" w:right="5" w:firstLine="297"/>
        <w:jc w:val="both"/>
      </w:pPr>
      <w:r>
        <w:rPr>
          <w:sz w:val="19"/>
        </w:rPr>
        <w:t>Это условно-коммуникативные действия, так как содержание высказывания здесь задано рисунками и одна из задач — использовать определённую лексику и грамматически правильно оформить высказывание. Поэтому путь «снизу» до</w:t>
      </w:r>
      <w:r>
        <w:rPr>
          <w:sz w:val="19"/>
        </w:rPr>
        <w:t>лжен органично дополняться путём «сверху».</w:t>
      </w:r>
    </w:p>
    <w:p w:rsidR="00AE31A6" w:rsidRDefault="003A3CF4">
      <w:pPr>
        <w:numPr>
          <w:ilvl w:val="0"/>
          <w:numId w:val="8"/>
        </w:numPr>
        <w:spacing w:after="3" w:line="216" w:lineRule="auto"/>
        <w:ind w:right="369" w:firstLine="297"/>
        <w:jc w:val="both"/>
      </w:pPr>
      <w:r>
        <w:rPr>
          <w:sz w:val="19"/>
        </w:rPr>
        <w:t>Путь «сверху» — это путь от многократного выразительного чтения готового речевого произведения — диалога-образца или полилога-образца, иногда с заменами отдельных реплик или их частей, к его воспроизведению, точне</w:t>
      </w:r>
      <w:r>
        <w:rPr>
          <w:sz w:val="19"/>
        </w:rPr>
        <w:t>е, разыгрыванию в виде соответствующей сценки (инсценирование). Этот путь ориентирован на овладение как ритуализированными диалогами в стандартных ситуациях общения, когда выбор реплик во многом предписан речевым этикетом, так и другими видами диалога: диа</w:t>
      </w:r>
      <w:r>
        <w:rPr>
          <w:sz w:val="19"/>
        </w:rPr>
        <w:t>логом-расспросом типа интервью, диалогом—обменом сообщениями типа телефонного разговора и др.</w:t>
      </w:r>
    </w:p>
    <w:p w:rsidR="00AE31A6" w:rsidRDefault="003A3CF4">
      <w:pPr>
        <w:numPr>
          <w:ilvl w:val="0"/>
          <w:numId w:val="8"/>
        </w:numPr>
        <w:spacing w:after="3" w:line="216" w:lineRule="auto"/>
        <w:ind w:right="369" w:firstLine="297"/>
        <w:jc w:val="both"/>
      </w:pPr>
      <w:r>
        <w:rPr>
          <w:sz w:val="19"/>
        </w:rPr>
        <w:t>Можно выделить ещё одну стратегическую линию обучения говорению, но в начальной школе она представлена ещё недостаточно развёрнуто. Речь идёт о развитии умения беседовать на основе текста или в связи с ним, когда текст служит отправной точкой для актуализа</w:t>
      </w:r>
      <w:r>
        <w:rPr>
          <w:sz w:val="19"/>
        </w:rPr>
        <w:t>ции каких-либо мыслей, связанных с жизнедеятельностью самих школьников. Это, например, имеет место, когда описание квартиры немецких друзей служит поводом для того, чтобы учащийся коротко сообщил о своей квартире.</w:t>
      </w:r>
    </w:p>
    <w:p w:rsidR="00AE31A6" w:rsidRDefault="003A3CF4">
      <w:pPr>
        <w:spacing w:after="3" w:line="216" w:lineRule="auto"/>
        <w:ind w:left="11" w:right="369" w:firstLine="297"/>
        <w:jc w:val="both"/>
      </w:pPr>
      <w:r>
        <w:rPr>
          <w:sz w:val="19"/>
        </w:rPr>
        <w:t>Использование при этом приёма, который мож</w:t>
      </w:r>
      <w:r>
        <w:rPr>
          <w:sz w:val="19"/>
        </w:rPr>
        <w:t xml:space="preserve">но назвать «перенос на себя», — одно из важнейших условий для осуществления диалога культур. Так, любая информация о жизни зарубежных сверстников, об их мнениях, о традициях и т. д. может сопровождаться вопросами: „Und du? Was denkst du darüber?“ или „Und </w:t>
      </w:r>
      <w:r>
        <w:rPr>
          <w:sz w:val="19"/>
        </w:rPr>
        <w:t>wie ist es bei uns im Lande?“.</w:t>
      </w:r>
    </w:p>
    <w:p w:rsidR="00AE31A6" w:rsidRDefault="003A3CF4">
      <w:pPr>
        <w:spacing w:after="3" w:line="216" w:lineRule="auto"/>
        <w:ind w:left="11" w:right="5" w:firstLine="297"/>
        <w:jc w:val="both"/>
      </w:pPr>
      <w:r>
        <w:rPr>
          <w:sz w:val="19"/>
        </w:rPr>
        <w:t>Для реализации этих стратегических линий служат три основных вида упражнений:</w:t>
      </w:r>
    </w:p>
    <w:p w:rsidR="00AE31A6" w:rsidRDefault="003A3CF4">
      <w:pPr>
        <w:numPr>
          <w:ilvl w:val="0"/>
          <w:numId w:val="9"/>
        </w:numPr>
        <w:spacing w:after="3" w:line="216" w:lineRule="auto"/>
        <w:ind w:left="318" w:right="370" w:hanging="307"/>
        <w:jc w:val="both"/>
      </w:pPr>
      <w:r>
        <w:rPr>
          <w:sz w:val="19"/>
        </w:rPr>
        <w:t>Подготовительные, ориентирующие в деятельности. Это повторение/чтение за учителем, диктором, например, подписей под картинками, реплик изображённых</w:t>
      </w:r>
      <w:r>
        <w:rPr>
          <w:sz w:val="19"/>
        </w:rPr>
        <w:t xml:space="preserve"> на них персонажей и т. п. Ученики воспринимают на слух, осмысливают и учатся воспроизводить образцы речи: отдельные высказывания на уровне предложения и короткие связные сообщения. Сюда относится также чтение по ролям и инсценирование готовых диалогов.</w:t>
      </w:r>
    </w:p>
    <w:p w:rsidR="00AE31A6" w:rsidRDefault="003A3CF4">
      <w:pPr>
        <w:numPr>
          <w:ilvl w:val="0"/>
          <w:numId w:val="9"/>
        </w:numPr>
        <w:spacing w:after="3" w:line="216" w:lineRule="auto"/>
        <w:ind w:left="318" w:right="370" w:hanging="307"/>
        <w:jc w:val="both"/>
      </w:pPr>
      <w:r>
        <w:rPr>
          <w:sz w:val="19"/>
        </w:rPr>
        <w:t>Со</w:t>
      </w:r>
      <w:r>
        <w:rPr>
          <w:sz w:val="19"/>
        </w:rPr>
        <w:t>бственно коммуникативные упражнения, направленные на решение конкретных КЗ, например рассказать о себе, своём друге, любимом животном и т. п. Сюда относится также ролевая игра в парах, группах, непосредственно не опирающаяся на образец (например, ты репорт</w:t>
      </w:r>
      <w:r>
        <w:rPr>
          <w:sz w:val="19"/>
        </w:rPr>
        <w:t>ёр. Расспроси своего соседа по парте, что он/она делает сейчас для подготовки к новогоднему празднику). Ученик действует по аналогии с данным в учебнике образцом, но может и несколько видоизменять его в соответствии с действительностью. Поскольку в этом сл</w:t>
      </w:r>
      <w:r>
        <w:rPr>
          <w:sz w:val="19"/>
        </w:rPr>
        <w:t xml:space="preserve">учае речевые действия и деятельность в целом осуществляются более самостоятельно без непосредственной опоры на образец, а по аналогии, то речь может идти в известной степени о творческих речевых умениях, хотя </w:t>
      </w:r>
      <w:r>
        <w:rPr>
          <w:sz w:val="19"/>
        </w:rPr>
        <w:lastRenderedPageBreak/>
        <w:t>применительно к младшим школьникам в существующ</w:t>
      </w:r>
      <w:r>
        <w:rPr>
          <w:sz w:val="19"/>
        </w:rPr>
        <w:t>их условиях обучения скорее можно говорить о развитии репродуктивно-продуктивных устно-речевых умений.</w:t>
      </w:r>
    </w:p>
    <w:p w:rsidR="00AE31A6" w:rsidRDefault="003A3CF4">
      <w:pPr>
        <w:numPr>
          <w:ilvl w:val="0"/>
          <w:numId w:val="9"/>
        </w:numPr>
        <w:spacing w:after="3" w:line="216" w:lineRule="auto"/>
        <w:ind w:left="318" w:right="370" w:hanging="307"/>
        <w:jc w:val="both"/>
      </w:pPr>
      <w:r>
        <w:rPr>
          <w:sz w:val="19"/>
        </w:rPr>
        <w:t>Контролирующие упражнения. Это, по сути, те же упражнения, но специально нацеленные на контроль (часто с установкой на самоконтроль). Самоконтролю на зак</w:t>
      </w:r>
      <w:r>
        <w:rPr>
          <w:sz w:val="19"/>
        </w:rPr>
        <w:t>лючительном году обучения в начальной школе уделяется большое внимание, чтобы помочь детям выявить свои достижения, а также упущенное и чтобы нацелить на восполнение пробелов.</w:t>
      </w:r>
    </w:p>
    <w:p w:rsidR="00AE31A6" w:rsidRDefault="003A3CF4">
      <w:pPr>
        <w:spacing w:line="216" w:lineRule="auto"/>
        <w:ind w:left="367" w:right="5" w:firstLine="297"/>
        <w:jc w:val="both"/>
      </w:pPr>
      <w:r>
        <w:rPr>
          <w:sz w:val="19"/>
        </w:rPr>
        <w:t>В качестве планируемого результата обучения выступают указанные выше коммуникати</w:t>
      </w:r>
      <w:r>
        <w:rPr>
          <w:sz w:val="19"/>
        </w:rPr>
        <w:t>вные умения (см. раздел о целях обучения).</w:t>
      </w:r>
    </w:p>
    <w:p w:rsidR="00AE31A6" w:rsidRDefault="003A3CF4">
      <w:pPr>
        <w:spacing w:after="3" w:line="216" w:lineRule="auto"/>
        <w:ind w:left="367" w:right="5" w:firstLine="297"/>
        <w:jc w:val="both"/>
      </w:pPr>
      <w:r>
        <w:rPr>
          <w:b/>
          <w:sz w:val="19"/>
        </w:rPr>
        <w:t xml:space="preserve">Обучение аудированию. </w:t>
      </w:r>
      <w:r>
        <w:rPr>
          <w:sz w:val="19"/>
        </w:rPr>
        <w:t>На данном году обучения аудирование направлено прежде всего на распознание на слух и понимание речи партнёра (учителя, соученика), т. е. осуществляется преимущественно в рамках диалогического</w:t>
      </w:r>
      <w:r>
        <w:rPr>
          <w:sz w:val="19"/>
        </w:rPr>
        <w:t xml:space="preserve"> общения. Восприятие на слух более развёрнутых монологических сообщений занимает значительно меньше места, например описание картинок или рассказа диктора о местожительстве персонажа, который воспринимается с опорой на план города.</w:t>
      </w:r>
    </w:p>
    <w:p w:rsidR="00AE31A6" w:rsidRDefault="003A3CF4">
      <w:pPr>
        <w:spacing w:after="34" w:line="216" w:lineRule="auto"/>
        <w:ind w:left="675" w:right="5"/>
        <w:jc w:val="both"/>
      </w:pPr>
      <w:r>
        <w:rPr>
          <w:sz w:val="19"/>
        </w:rPr>
        <w:t>Упражнения делятся на:</w:t>
      </w:r>
    </w:p>
    <w:p w:rsidR="00AE31A6" w:rsidRDefault="003A3CF4">
      <w:pPr>
        <w:numPr>
          <w:ilvl w:val="0"/>
          <w:numId w:val="10"/>
        </w:numPr>
        <w:spacing w:after="3" w:line="216" w:lineRule="auto"/>
        <w:ind w:left="674" w:right="5" w:hanging="307"/>
        <w:jc w:val="both"/>
      </w:pPr>
      <w:r>
        <w:rPr>
          <w:sz w:val="19"/>
        </w:rPr>
        <w:t>подготовительные, ориентирующие в деятельности (например, многократное проговаривание слов, целых предложений в целях развития фонематического слуха, формирования слуховых образов слов, словосочетаний, фраз). Здесь широко используются считалки, рифмовки. О</w:t>
      </w:r>
      <w:r>
        <w:rPr>
          <w:sz w:val="19"/>
        </w:rPr>
        <w:t>смысленное их воспроизведение является показателем их понимания;</w:t>
      </w:r>
    </w:p>
    <w:p w:rsidR="00AE31A6" w:rsidRDefault="003A3CF4">
      <w:pPr>
        <w:numPr>
          <w:ilvl w:val="0"/>
          <w:numId w:val="10"/>
        </w:numPr>
        <w:spacing w:after="3" w:line="216" w:lineRule="auto"/>
        <w:ind w:left="674" w:right="5" w:hanging="307"/>
        <w:jc w:val="both"/>
      </w:pPr>
      <w:r>
        <w:rPr>
          <w:sz w:val="19"/>
        </w:rPr>
        <w:t>собственно коммуникативные упражнения в аудировании — это восприятие на слух с целью извлечения содержательной информации. Например, учащиеся слушают диск: диктор читает рифмовку, текст, и на</w:t>
      </w:r>
      <w:r>
        <w:rPr>
          <w:sz w:val="19"/>
        </w:rPr>
        <w:t>до понять, о чём идёт речь, или учитель что-то рассказывает от лица какого-нибудь персонажа учебника, и учащиеся должны его понять и как-то отреагировать. Реакция может быть поступочной: ученики просто выполняют соответствующие действия. Реакция может быть</w:t>
      </w:r>
      <w:r>
        <w:rPr>
          <w:sz w:val="19"/>
        </w:rPr>
        <w:t xml:space="preserve"> символической: ученики используют кодирование (при тестировании). Реакция на услышанное может быть вербальной (словесной), например: выражение согласия с помощью восклицания („Stimmt!“) или несогласия („Nein, das stimmt nicht.“);</w:t>
      </w:r>
    </w:p>
    <w:p w:rsidR="00AE31A6" w:rsidRDefault="003A3CF4">
      <w:pPr>
        <w:numPr>
          <w:ilvl w:val="0"/>
          <w:numId w:val="10"/>
        </w:numPr>
        <w:spacing w:after="173" w:line="216" w:lineRule="auto"/>
        <w:ind w:left="674" w:right="5" w:hanging="307"/>
        <w:jc w:val="both"/>
      </w:pPr>
      <w:r>
        <w:rPr>
          <w:sz w:val="19"/>
        </w:rPr>
        <w:t>контролирующие упражнения</w:t>
      </w:r>
      <w:r>
        <w:rPr>
          <w:sz w:val="19"/>
        </w:rPr>
        <w:t>, сопутствующие развитию восприятия на слух. Дав ученикам прослушать, например, диалог или краткое сообщение, учитель может использовать разные способы проверки понимания, вызывая у учеников ту или иную реакцию, названную выше. Наиболее широко используется</w:t>
      </w:r>
      <w:r>
        <w:rPr>
          <w:sz w:val="19"/>
        </w:rPr>
        <w:t xml:space="preserve"> тестирование: предлагается на выбор несколько предложений, только одно из которых соответствует содержанию прослушанного, и ученики его отмечают. Можно проверить понимание с помощью вопроса по содержанию прослушанного и получить соответствующий ответ.</w:t>
      </w:r>
    </w:p>
    <w:p w:rsidR="00AE31A6" w:rsidRDefault="003A3CF4">
      <w:pPr>
        <w:spacing w:after="3" w:line="216" w:lineRule="auto"/>
        <w:ind w:left="367" w:right="5" w:firstLine="297"/>
        <w:jc w:val="both"/>
      </w:pPr>
      <w:r>
        <w:rPr>
          <w:b/>
          <w:sz w:val="19"/>
        </w:rPr>
        <w:t>Обу</w:t>
      </w:r>
      <w:r>
        <w:rPr>
          <w:b/>
          <w:sz w:val="19"/>
        </w:rPr>
        <w:t xml:space="preserve">чение чтению. </w:t>
      </w:r>
      <w:r>
        <w:rPr>
          <w:sz w:val="19"/>
        </w:rPr>
        <w:t>На третьем году обучения младшие школьники совершенствуют технику чтения вслух и про себя.</w:t>
      </w:r>
    </w:p>
    <w:p w:rsidR="00AE31A6" w:rsidRDefault="003A3CF4">
      <w:pPr>
        <w:spacing w:after="3" w:line="216" w:lineRule="auto"/>
        <w:ind w:left="367" w:right="5" w:firstLine="297"/>
        <w:jc w:val="both"/>
      </w:pPr>
      <w:r>
        <w:rPr>
          <w:sz w:val="19"/>
        </w:rPr>
        <w:t xml:space="preserve">Совершенствованию техники чтения вслух способствует обучение произносительной стороне речи. При озвучивании нового слова, фразы </w:t>
      </w:r>
      <w:r>
        <w:rPr>
          <w:sz w:val="19"/>
        </w:rPr>
        <w:lastRenderedPageBreak/>
        <w:t>фиксируется внимание на</w:t>
      </w:r>
      <w:r>
        <w:rPr>
          <w:sz w:val="19"/>
        </w:rPr>
        <w:t xml:space="preserve"> произношении отдельных звуков, звукосочетаний, слов, синтагм, на словесном и фразовом ударении, мелодии, а также на звуко-буквенных соответствиях.</w:t>
      </w:r>
    </w:p>
    <w:p w:rsidR="00AE31A6" w:rsidRDefault="003A3CF4">
      <w:pPr>
        <w:spacing w:after="3" w:line="216" w:lineRule="auto"/>
        <w:ind w:left="11" w:right="370" w:firstLine="297"/>
        <w:jc w:val="both"/>
      </w:pPr>
      <w:r>
        <w:rPr>
          <w:sz w:val="19"/>
        </w:rPr>
        <w:t xml:space="preserve">Если в классе отдельные ученики испытывают особые трудности при чтении, к ним можно подобрать помощников из </w:t>
      </w:r>
      <w:r>
        <w:rPr>
          <w:sz w:val="19"/>
        </w:rPr>
        <w:t>числа хорошо успевающих учеников, которые дополнительно читали бы с ними, чтобы увеличить для них время тренировки и практики.</w:t>
      </w:r>
    </w:p>
    <w:p w:rsidR="00AE31A6" w:rsidRDefault="003A3CF4">
      <w:pPr>
        <w:spacing w:after="3" w:line="216" w:lineRule="auto"/>
        <w:ind w:left="11" w:right="370" w:firstLine="297"/>
        <w:jc w:val="both"/>
      </w:pPr>
      <w:r>
        <w:rPr>
          <w:sz w:val="19"/>
        </w:rPr>
        <w:t xml:space="preserve">На данном году обучения основным видом чтения всё ещё является чтение с полным пониманием содержания, для чего ученик использует </w:t>
      </w:r>
      <w:r>
        <w:rPr>
          <w:sz w:val="19"/>
        </w:rPr>
        <w:t>весь известный ему арсенал средств по смысловой переработке текста: узнавание знакомых лексических единиц, понимание их лексико-грамматических и смысловых взаимосвязей, догадку о значении незнакомого слова по сходству его с родным языком (интернационализмо</w:t>
      </w:r>
      <w:r>
        <w:rPr>
          <w:sz w:val="19"/>
        </w:rPr>
        <w:t>в), по знакомым словообразовательным компонентам, по контексту. Кроме того, он продолжает учиться пользоваться словарём. Чтение с полным пониманием содержания строится на специальных учебных текстах, в которых трудности дозированы. Иногда им предшествует с</w:t>
      </w:r>
      <w:r>
        <w:rPr>
          <w:sz w:val="19"/>
        </w:rPr>
        <w:t>ловарная работа: чтение отдельных незнакомых слов и поиск их значения в словаре.</w:t>
      </w:r>
    </w:p>
    <w:p w:rsidR="00AE31A6" w:rsidRDefault="003A3CF4">
      <w:pPr>
        <w:numPr>
          <w:ilvl w:val="0"/>
          <w:numId w:val="11"/>
        </w:numPr>
        <w:spacing w:after="3" w:line="216" w:lineRule="auto"/>
        <w:ind w:left="318" w:right="370" w:hanging="307"/>
        <w:jc w:val="both"/>
      </w:pPr>
      <w:r>
        <w:rPr>
          <w:sz w:val="19"/>
        </w:rPr>
        <w:t>Упражнения на снятие трудностей (например, словарная работа) — это подготовительные упражнения или упражнения, ориентирующие в чтении. Сюда относится и чтение экспозиции к тек</w:t>
      </w:r>
      <w:r>
        <w:rPr>
          <w:sz w:val="19"/>
        </w:rPr>
        <w:t>сту.</w:t>
      </w:r>
    </w:p>
    <w:p w:rsidR="00AE31A6" w:rsidRDefault="003A3CF4">
      <w:pPr>
        <w:numPr>
          <w:ilvl w:val="0"/>
          <w:numId w:val="11"/>
        </w:numPr>
        <w:spacing w:after="3" w:line="216" w:lineRule="auto"/>
        <w:ind w:left="318" w:right="370" w:hanging="307"/>
        <w:jc w:val="both"/>
      </w:pPr>
      <w:r>
        <w:rPr>
          <w:sz w:val="19"/>
        </w:rPr>
        <w:t>Следующий тип упражнений — это собственно чтение с извлечением содержательной информации, когда всё внимание школьника направлено на содержание и смысл читаемого. Этому могут способствовать специальные задания на поиск определённой информации (О ком и</w:t>
      </w:r>
      <w:r>
        <w:rPr>
          <w:sz w:val="19"/>
        </w:rPr>
        <w:t>дёт речь? Что происходит? Почему?) и выделение её в тексте.</w:t>
      </w:r>
    </w:p>
    <w:p w:rsidR="00AE31A6" w:rsidRDefault="003A3CF4">
      <w:pPr>
        <w:numPr>
          <w:ilvl w:val="0"/>
          <w:numId w:val="11"/>
        </w:numPr>
        <w:spacing w:after="3" w:line="216" w:lineRule="auto"/>
        <w:ind w:left="318" w:right="370" w:hanging="307"/>
        <w:jc w:val="both"/>
      </w:pPr>
      <w:r>
        <w:rPr>
          <w:sz w:val="19"/>
        </w:rPr>
        <w:t>Контролирующие упражнения обязательно входят в программу действий с текстом, так как они направлены на выявление понимания читаемого — вынесение его во внешний план. Это могут быть тестовые задани</w:t>
      </w:r>
      <w:r>
        <w:rPr>
          <w:sz w:val="19"/>
        </w:rPr>
        <w:t>я, носящие однозначный характер (выбор из нескольких ответов правильного), нахождение в тексте немецких эквивалентов данным русским предложениям или задания со свободно конструируемым ответом (например, ответы на данные вопросы, выписывание той или иной ин</w:t>
      </w:r>
      <w:r>
        <w:rPr>
          <w:sz w:val="19"/>
        </w:rPr>
        <w:t>формации из текста).</w:t>
      </w:r>
    </w:p>
    <w:p w:rsidR="00AE31A6" w:rsidRDefault="003A3CF4">
      <w:pPr>
        <w:spacing w:after="371" w:line="216" w:lineRule="auto"/>
        <w:ind w:left="11" w:right="370" w:firstLine="297"/>
        <w:jc w:val="both"/>
      </w:pPr>
      <w:r>
        <w:rPr>
          <w:sz w:val="19"/>
        </w:rPr>
        <w:t>В процессе работы над учебными текстами, т. е. в более лёгких условиях, ученик овладевает основными приёмами переработки информации и на этой основе чтением несколько более сложных текстов, в том числе и значительно адаптированных ориг</w:t>
      </w:r>
      <w:r>
        <w:rPr>
          <w:sz w:val="19"/>
        </w:rPr>
        <w:t>инальных текстов в разделе „*Lesen macht Spaß“.</w:t>
      </w:r>
    </w:p>
    <w:p w:rsidR="00AE31A6" w:rsidRDefault="003A3CF4">
      <w:pPr>
        <w:spacing w:after="33" w:line="224" w:lineRule="auto"/>
        <w:ind w:left="-5" w:right="123" w:hanging="10"/>
      </w:pPr>
      <w:r>
        <w:rPr>
          <w:b/>
          <w:sz w:val="24"/>
        </w:rPr>
        <w:t>Обучение разным сторонам (аспектам) речи</w:t>
      </w:r>
    </w:p>
    <w:p w:rsidR="00AE31A6" w:rsidRDefault="003A3CF4">
      <w:pPr>
        <w:spacing w:after="3" w:line="216" w:lineRule="auto"/>
        <w:ind w:left="11" w:right="369" w:firstLine="297"/>
        <w:jc w:val="both"/>
      </w:pPr>
      <w:r>
        <w:rPr>
          <w:b/>
          <w:sz w:val="19"/>
        </w:rPr>
        <w:t xml:space="preserve">Обучение произношению. </w:t>
      </w:r>
      <w:r>
        <w:rPr>
          <w:sz w:val="19"/>
        </w:rPr>
        <w:t>Произношение младших школьников совершенствуется в основном в ходе имитации произношения учителя, диктора. Основным материалом для этого служат считалки, рифмовки, в которых отдельные звуки, звукосочетания, целые предложения вычленяются и отрабатываются пу</w:t>
      </w:r>
      <w:r>
        <w:rPr>
          <w:sz w:val="19"/>
        </w:rPr>
        <w:t xml:space="preserve">тём многократного повторения. Если необходимо, учителем иногда даются пояснения, касающиеся артикуляции некоторых </w:t>
      </w:r>
      <w:r>
        <w:rPr>
          <w:sz w:val="19"/>
        </w:rPr>
        <w:lastRenderedPageBreak/>
        <w:t>звуков, а также ударения и мелодии. Особое внимание уделяется таким явлениям, как долгота и краткость, открытость и закрытость немецких гласны</w:t>
      </w:r>
      <w:r>
        <w:rPr>
          <w:sz w:val="19"/>
        </w:rPr>
        <w:t>х, придыхание глухих согласных, отсутствие палатализации, ударение в сложных и производных словах, а также фразовое ударение. Проговаривание может сопровождаться жестами, мимикой, простукиванием ритма.</w:t>
      </w:r>
    </w:p>
    <w:p w:rsidR="00AE31A6" w:rsidRDefault="003A3CF4">
      <w:pPr>
        <w:spacing w:after="3" w:line="216" w:lineRule="auto"/>
        <w:ind w:left="367" w:right="5" w:firstLine="297"/>
        <w:jc w:val="both"/>
      </w:pPr>
      <w:r>
        <w:rPr>
          <w:sz w:val="19"/>
        </w:rPr>
        <w:t>Урок может начинаться с традиционной фонетической заря</w:t>
      </w:r>
      <w:r>
        <w:rPr>
          <w:sz w:val="19"/>
        </w:rPr>
        <w:t>дки, когда за учителем или диктором повторяются рифмовки, считалки, фразы. Или та же работа проводится между другими видами работы (для разрядки!). В этом случае можно чередовать формы выполнения фонетической зарядки: сидя, стоя, с поднятием рук вверх, в с</w:t>
      </w:r>
      <w:r>
        <w:rPr>
          <w:sz w:val="19"/>
        </w:rPr>
        <w:t>тороны и т. д. Для увеличения объёма тренировки учитель может добавлять по собственному усмотрению дополнительные упражнения для отработки произношения, в том числе слова, словосочетания, предложения из разных глав учебника.</w:t>
      </w:r>
    </w:p>
    <w:p w:rsidR="00AE31A6" w:rsidRDefault="003A3CF4">
      <w:pPr>
        <w:spacing w:after="173" w:line="216" w:lineRule="auto"/>
        <w:ind w:left="367" w:right="5" w:firstLine="297"/>
        <w:jc w:val="both"/>
      </w:pPr>
      <w:r>
        <w:rPr>
          <w:sz w:val="19"/>
        </w:rPr>
        <w:t>Необходимо уделять внимание про</w:t>
      </w:r>
      <w:r>
        <w:rPr>
          <w:sz w:val="19"/>
        </w:rPr>
        <w:t>изношению и при предъявлении новой лексики и речевых образцов (типовых предложений). Если в группе есть дети, произношение которых нуждается в особой коррекции, желательно проследить за тем, чтобы они использовали кассету, и организовать дополнительную раб</w:t>
      </w:r>
      <w:r>
        <w:rPr>
          <w:sz w:val="19"/>
        </w:rPr>
        <w:t>оту, подключив их к сильным ученикам (игра в «учителя»).</w:t>
      </w:r>
    </w:p>
    <w:p w:rsidR="00AE31A6" w:rsidRDefault="003A3CF4">
      <w:pPr>
        <w:spacing w:after="3" w:line="216" w:lineRule="auto"/>
        <w:ind w:left="367" w:right="5" w:firstLine="297"/>
        <w:jc w:val="both"/>
      </w:pPr>
      <w:r>
        <w:rPr>
          <w:b/>
          <w:sz w:val="19"/>
        </w:rPr>
        <w:t xml:space="preserve">Обучение лексической стороне речи. </w:t>
      </w:r>
      <w:r>
        <w:rPr>
          <w:sz w:val="19"/>
        </w:rPr>
        <w:t>Новая лексика предъявляется, с одной стороны, с помощью диктора или учителя (рассказ по картинке или сообщение, предваряющее чтение микротекстов, краткое высказыван</w:t>
      </w:r>
      <w:r>
        <w:rPr>
          <w:sz w:val="19"/>
        </w:rPr>
        <w:t>ие), с другой — непосредственно в текстах учебника, когда ученик идёт от зрительного восприятия слова к его произнесению и семантизации. Учитель может использовать имеющиеся у него средства наглядности, позволяющие предъявить данную лексику, например рисун</w:t>
      </w:r>
      <w:r>
        <w:rPr>
          <w:sz w:val="19"/>
        </w:rPr>
        <w:t>ки. Лексика может вводиться также в беседе с пальчиковой куклой, которой учитель что-то рассказывает, объясняет новые слова и т. п. Сразу же за этим может следовать предъявление слова на доске, плакате или карточках для зрительного восприятия. Во втором сл</w:t>
      </w:r>
      <w:r>
        <w:rPr>
          <w:sz w:val="19"/>
        </w:rPr>
        <w:t>учае, если ученик идёт от зрительного образа слова, т. е. видит его сначала в тексте, необходимо затем тщательно фонетически отработать его (путём многократных повторений, если нужно, отдельных пояснений и т. п.). Важно учитывать особенности восприятия и п</w:t>
      </w:r>
      <w:r>
        <w:rPr>
          <w:sz w:val="19"/>
        </w:rPr>
        <w:t>амяти детей и стараться обеспечить достаточную яркость предъявления лексики, используя звуковую (проговаривание с разной интонацией) и зрительную наглядность (рисунок, карточки разного цвета, доску и цветные мелки), предметы (например, игрушки и т. п.).</w:t>
      </w:r>
    </w:p>
    <w:p w:rsidR="00AE31A6" w:rsidRDefault="003A3CF4">
      <w:pPr>
        <w:spacing w:after="3" w:line="216" w:lineRule="auto"/>
        <w:ind w:left="367" w:right="5" w:firstLine="297"/>
        <w:jc w:val="both"/>
      </w:pPr>
      <w:r>
        <w:rPr>
          <w:sz w:val="19"/>
        </w:rPr>
        <w:t>Кр</w:t>
      </w:r>
      <w:r>
        <w:rPr>
          <w:sz w:val="19"/>
        </w:rPr>
        <w:t>оме зрительной наглядности, для семантизации лексики служит перевод, который даётся на плашке или находится учениками в словаре. Новая лексика фиксируется, кроме того, в конце «шага» и также снабжается переводом.</w:t>
      </w:r>
    </w:p>
    <w:p w:rsidR="00AE31A6" w:rsidRDefault="003A3CF4">
      <w:pPr>
        <w:spacing w:after="3" w:line="216" w:lineRule="auto"/>
        <w:ind w:left="367" w:right="5" w:firstLine="297"/>
        <w:jc w:val="both"/>
      </w:pPr>
      <w:r>
        <w:rPr>
          <w:sz w:val="19"/>
        </w:rPr>
        <w:t>Тренировка в употреблении новой лексики осу</w:t>
      </w:r>
      <w:r>
        <w:rPr>
          <w:sz w:val="19"/>
        </w:rPr>
        <w:t>ществляется в многочисленных упражнениях (вопросно-ответных, подстановочных, игровых и др.), причём большое значение придаётся письменной её фиксации (моторике). Наличие рабочей тетради позволяет расширить объём тренировки и несколько индивидуализировать е</w:t>
      </w:r>
      <w:r>
        <w:rPr>
          <w:sz w:val="19"/>
        </w:rPr>
        <w:t>ё (ученику предоставляется свобода выбора упражнений, например, в качестве домашнего задания).</w:t>
      </w:r>
    </w:p>
    <w:p w:rsidR="00AE31A6" w:rsidRDefault="003A3CF4">
      <w:pPr>
        <w:spacing w:after="3" w:line="216" w:lineRule="auto"/>
        <w:ind w:left="367" w:right="5" w:firstLine="297"/>
        <w:jc w:val="both"/>
      </w:pPr>
      <w:r>
        <w:rPr>
          <w:sz w:val="19"/>
        </w:rPr>
        <w:lastRenderedPageBreak/>
        <w:t>Продуктивное применение лексики имеет место при решении КЗ в говорении и письме, рецептивное — в аудировании и чтении. Для закрепления лексики в памяти детей важ</w:t>
      </w:r>
      <w:r>
        <w:rPr>
          <w:sz w:val="19"/>
        </w:rPr>
        <w:t>но, как отмечалось, широко опираться на письмо, фиксируя слова в ходе выполнения письменных упражнений, а также в словарных тетрадях. Этому же служат упражнения на группировку и систематизацию лексики (составление или восполнение гнёзд слов) по семантическ</w:t>
      </w:r>
      <w:r>
        <w:rPr>
          <w:sz w:val="19"/>
        </w:rPr>
        <w:t>ой или словообразовательной общности.</w:t>
      </w:r>
    </w:p>
    <w:p w:rsidR="00AE31A6" w:rsidRDefault="003A3CF4">
      <w:pPr>
        <w:spacing w:after="3" w:line="216" w:lineRule="auto"/>
        <w:ind w:left="11" w:right="370" w:firstLine="297"/>
        <w:jc w:val="both"/>
      </w:pPr>
      <w:r>
        <w:rPr>
          <w:sz w:val="19"/>
        </w:rPr>
        <w:t>Формированию лексической стороны иноязычной речи способствует и усвоение школьниками речевых клише: „Wie steht’s mit ...?“, „Das finde ich ...“ и др. Необходимо приучать школьников к их использованию. Этому помогает оп</w:t>
      </w:r>
      <w:r>
        <w:rPr>
          <w:sz w:val="19"/>
        </w:rPr>
        <w:t>ора на диалоги-образцы, представленные в учебнике.</w:t>
      </w:r>
    </w:p>
    <w:p w:rsidR="00AE31A6" w:rsidRDefault="003A3CF4">
      <w:pPr>
        <w:spacing w:after="3" w:line="216" w:lineRule="auto"/>
        <w:ind w:left="11" w:right="370" w:firstLine="297"/>
        <w:jc w:val="both"/>
      </w:pPr>
      <w:r>
        <w:rPr>
          <w:sz w:val="19"/>
        </w:rPr>
        <w:t>Работа над словообразованием занимает в 4 классе скромное место, но она создаёт предпосылки для формирования и расширения в дальнейшем потенциального словаря школьников.</w:t>
      </w:r>
    </w:p>
    <w:p w:rsidR="00AE31A6" w:rsidRDefault="003A3CF4">
      <w:pPr>
        <w:spacing w:after="3" w:line="216" w:lineRule="auto"/>
        <w:ind w:left="11" w:right="369" w:firstLine="297"/>
        <w:jc w:val="both"/>
      </w:pPr>
      <w:r>
        <w:rPr>
          <w:b/>
          <w:sz w:val="19"/>
        </w:rPr>
        <w:t>Обучение грамматической стороне реч</w:t>
      </w:r>
      <w:r>
        <w:rPr>
          <w:b/>
          <w:sz w:val="19"/>
        </w:rPr>
        <w:t xml:space="preserve">и. </w:t>
      </w:r>
      <w:r>
        <w:rPr>
          <w:sz w:val="19"/>
        </w:rPr>
        <w:t>Работа над грамматическим оформлением речи носит в основном индуктивный характер. Грамматический минимум, подлежащий повторению и закреплению, представлен набором речевых образцов (РО) на уровне предложения, отражающих самые исходные типы немецкого прос</w:t>
      </w:r>
      <w:r>
        <w:rPr>
          <w:sz w:val="19"/>
        </w:rPr>
        <w:t>того предложения, которые входили в грамматический минимум первых двух лет обучения, а именно: называние предмета (Das ist ... — Wer? Was?); качества предмета (Wie ist ...?); действия (Was macht ...?); характера действия (lesen — Wie?), предметной направле</w:t>
      </w:r>
      <w:r>
        <w:rPr>
          <w:sz w:val="19"/>
        </w:rPr>
        <w:t>нности действия (haben, malen, bauen — Wen? Was?), адресованности действия (helfen, antworten, schreiben — Wem?), указание на адресата и предметную направленность действия (geben, schenken, wünschen — Wem? Was?), выражение желания, возможности, долженствов</w:t>
      </w:r>
      <w:r>
        <w:rPr>
          <w:sz w:val="19"/>
        </w:rPr>
        <w:t>ания (wollen, können, müssen — Was machen?). Перечень PO и их схем дан в Приложении к этой книге.</w:t>
      </w:r>
    </w:p>
    <w:p w:rsidR="00AE31A6" w:rsidRDefault="003A3CF4">
      <w:pPr>
        <w:spacing w:after="3" w:line="216" w:lineRule="auto"/>
        <w:ind w:left="11" w:right="369" w:firstLine="297"/>
        <w:jc w:val="both"/>
      </w:pPr>
      <w:r>
        <w:rPr>
          <w:sz w:val="19"/>
        </w:rPr>
        <w:t>Схемы из геометрических фигур даются для осознания грамматических особенностей конкретного типа предложения (наличие глагола-связки, количество обязательных ч</w:t>
      </w:r>
      <w:r>
        <w:rPr>
          <w:sz w:val="19"/>
        </w:rPr>
        <w:t>ленов предложения и т. п.).</w:t>
      </w:r>
    </w:p>
    <w:p w:rsidR="00AE31A6" w:rsidRDefault="003A3CF4">
      <w:pPr>
        <w:spacing w:after="3" w:line="216" w:lineRule="auto"/>
        <w:ind w:left="11" w:right="370" w:firstLine="297"/>
        <w:jc w:val="both"/>
      </w:pPr>
      <w:r>
        <w:rPr>
          <w:sz w:val="19"/>
        </w:rPr>
        <w:t>Новый грамматический материал: склонение существительных; степени сравнения прилагательных; выражение долженствования (müssen + Infinitiv) — даётся как бы в первом приближении. Ввиду сложности, например, системы склонения немецк</w:t>
      </w:r>
      <w:r>
        <w:rPr>
          <w:sz w:val="19"/>
        </w:rPr>
        <w:t>их существительных (да ещё и при 2 часах в неделю!) можно, вероятно, рассчитывать лишь на формирование самых общих представлений об этом явлении.</w:t>
      </w:r>
    </w:p>
    <w:p w:rsidR="00AE31A6" w:rsidRDefault="003A3CF4">
      <w:pPr>
        <w:spacing w:after="3" w:line="216" w:lineRule="auto"/>
        <w:ind w:left="11" w:right="370" w:firstLine="297"/>
        <w:jc w:val="both"/>
      </w:pPr>
      <w:r>
        <w:rPr>
          <w:sz w:val="19"/>
        </w:rPr>
        <w:t>Либо ученикам, как и во 2 и 3 классах, даётся готовый грамматический комментарий к грамматическим явлениям, ли</w:t>
      </w:r>
      <w:r>
        <w:rPr>
          <w:sz w:val="19"/>
        </w:rPr>
        <w:t>бо ученики побуждаются к самостоятельным наблюдениям, выводам и умозаключениям. Последнее способствует интеллектуальному развитию школьников.</w:t>
      </w:r>
    </w:p>
    <w:p w:rsidR="00AE31A6" w:rsidRDefault="003A3CF4">
      <w:pPr>
        <w:spacing w:after="3" w:line="216" w:lineRule="auto"/>
        <w:ind w:left="11" w:right="369" w:firstLine="297"/>
        <w:jc w:val="both"/>
      </w:pPr>
      <w:r>
        <w:rPr>
          <w:sz w:val="19"/>
        </w:rPr>
        <w:t>Систематизация грамматических знаний происходит не сразу после первичного предъявления нового материала, а несколь</w:t>
      </w:r>
      <w:r>
        <w:rPr>
          <w:sz w:val="19"/>
        </w:rPr>
        <w:t>ко позже. После предъявления в речи (на слух или в тексте) он сначала отрабатывается в тренировочных упражнениях (устных, письменных). Характерно, что тренировочные грамматические упражнения не выступают для школьников как самоцель, а делается попытка подч</w:t>
      </w:r>
      <w:r>
        <w:rPr>
          <w:sz w:val="19"/>
        </w:rPr>
        <w:t xml:space="preserve">инить их решению КЗ в определённых ситуациях общения. Так, например, предлагается решение КЗ «Сказать, где </w:t>
      </w:r>
      <w:r>
        <w:rPr>
          <w:sz w:val="19"/>
        </w:rPr>
        <w:lastRenderedPageBreak/>
        <w:t>что стоит в квартире» и одновременно имеется в виду тренировка учащихся в употреблении существительных при ответе на вопрос „Wo?“, т. е. в Dativ.</w:t>
      </w:r>
    </w:p>
    <w:p w:rsidR="00AE31A6" w:rsidRDefault="003A3CF4">
      <w:pPr>
        <w:spacing w:after="3" w:line="216" w:lineRule="auto"/>
        <w:ind w:left="367" w:right="5" w:firstLine="297"/>
        <w:jc w:val="both"/>
      </w:pPr>
      <w:r>
        <w:rPr>
          <w:sz w:val="19"/>
        </w:rPr>
        <w:t>Под</w:t>
      </w:r>
      <w:r>
        <w:rPr>
          <w:sz w:val="19"/>
        </w:rPr>
        <w:t>чинение грамматического аспекта решению КЗ в особой степени присуще упражнениям по применению грамматических знаний и навыков в речи. Так, например, при КЗ «Расспросить кого-либо о чём-либо» в определённой ситуации общения всё внимание ученика направлено н</w:t>
      </w:r>
      <w:r>
        <w:rPr>
          <w:sz w:val="19"/>
        </w:rPr>
        <w:t>е на построение вопросительных предложений, а на логику расспроса применительно к определённому содержанию речи, с учётом конкретной ситуации общения: статус партнёра, говорить ли с ним на «ты» или на «вы» и т. д.</w:t>
      </w:r>
    </w:p>
    <w:p w:rsidR="00AE31A6" w:rsidRDefault="003A3CF4">
      <w:pPr>
        <w:spacing w:after="330" w:line="216" w:lineRule="auto"/>
        <w:ind w:left="367" w:right="5" w:firstLine="297"/>
        <w:jc w:val="both"/>
      </w:pPr>
      <w:r>
        <w:rPr>
          <w:sz w:val="19"/>
        </w:rPr>
        <w:t>В качестве контролирующих упражнений применительно к грамматической стороне речи также используются упражнения обычного типа: на подстановку, на завершение высказывания и др. При итоговом контроле они преимущественно носят характер тестов (см. Приложение к</w:t>
      </w:r>
      <w:r>
        <w:rPr>
          <w:sz w:val="19"/>
        </w:rPr>
        <w:t xml:space="preserve"> книге для учителя).</w:t>
      </w:r>
    </w:p>
    <w:p w:rsidR="00AE31A6" w:rsidRDefault="003A3CF4">
      <w:pPr>
        <w:spacing w:after="60" w:line="224" w:lineRule="auto"/>
        <w:ind w:left="377" w:right="123" w:hanging="10"/>
      </w:pPr>
      <w:r>
        <w:rPr>
          <w:b/>
          <w:sz w:val="24"/>
        </w:rPr>
        <w:t>К организации учебно-воспитательного процесса с помощью данного УМК</w:t>
      </w:r>
    </w:p>
    <w:p w:rsidR="00AE31A6" w:rsidRDefault="003A3CF4">
      <w:pPr>
        <w:spacing w:after="3" w:line="216" w:lineRule="auto"/>
        <w:ind w:left="367" w:right="5" w:firstLine="297"/>
        <w:jc w:val="both"/>
      </w:pPr>
      <w:r>
        <w:rPr>
          <w:sz w:val="19"/>
        </w:rPr>
        <w:t>1. Как уже отмечалось, в концептуальном плане данный УМК строится на личностно ориентированном подходе как новой парадигме образования и воспитания и ориентирован на д</w:t>
      </w:r>
      <w:r>
        <w:rPr>
          <w:sz w:val="19"/>
        </w:rPr>
        <w:t>остижение уровня обученности, предусмотренного федеральным компонентом Государственного образовательного стандарта по иностранным языкам для начальной школы (см. выше раздел «Цели обучения»).</w:t>
      </w:r>
    </w:p>
    <w:p w:rsidR="00AE31A6" w:rsidRDefault="003A3CF4">
      <w:pPr>
        <w:spacing w:after="3" w:line="216" w:lineRule="auto"/>
        <w:ind w:left="367" w:right="5" w:firstLine="297"/>
        <w:jc w:val="both"/>
      </w:pPr>
      <w:r>
        <w:rPr>
          <w:sz w:val="19"/>
        </w:rPr>
        <w:t>Важно иметь в виду, что обучение детей во 2 и 3 классах могло ос</w:t>
      </w:r>
      <w:r>
        <w:rPr>
          <w:sz w:val="19"/>
        </w:rPr>
        <w:t>уществляться либо в рамках пропедевтического курса, либо в рамках крайне элементарного систематического курса, что делает необходимым в 4 классе выровнять уровень обученности детей. Именно поэтому очень важно так организовать повторение материала, чтобы он</w:t>
      </w:r>
      <w:r>
        <w:rPr>
          <w:sz w:val="19"/>
        </w:rPr>
        <w:t>о способствовало восполнению пробелов каждого.</w:t>
      </w:r>
    </w:p>
    <w:p w:rsidR="00AE31A6" w:rsidRDefault="003A3CF4">
      <w:pPr>
        <w:spacing w:after="3" w:line="216" w:lineRule="auto"/>
        <w:ind w:left="367" w:right="5" w:firstLine="297"/>
        <w:jc w:val="both"/>
      </w:pPr>
      <w:r>
        <w:rPr>
          <w:sz w:val="19"/>
        </w:rPr>
        <w:t>При этом нельзя допускать перегрузки школьников. Надо максимально учитывать их возможности, способности, склонности.</w:t>
      </w:r>
    </w:p>
    <w:p w:rsidR="00AE31A6" w:rsidRDefault="003A3CF4">
      <w:pPr>
        <w:spacing w:after="3" w:line="216" w:lineRule="auto"/>
        <w:ind w:left="367" w:right="5" w:firstLine="297"/>
        <w:jc w:val="both"/>
      </w:pPr>
      <w:r>
        <w:rPr>
          <w:sz w:val="19"/>
        </w:rPr>
        <w:t>Исходя из принципов дифференциации и индивидуализации обучения, учитель сам определяет, наск</w:t>
      </w:r>
      <w:r>
        <w:rPr>
          <w:sz w:val="19"/>
        </w:rPr>
        <w:t>олько полно он может использовать в своей группе материал учебника и рабочей тетради, что дать всем ученикам, что — отдельным группам учащихся, а что — только некоторым из них. Учитель определяет и темп работы, имея в виду, что и тут необходимо придерживат</w:t>
      </w:r>
      <w:r>
        <w:rPr>
          <w:sz w:val="19"/>
        </w:rPr>
        <w:t xml:space="preserve">ься принципов дифференциации и индивидуализации: не ориентироваться на некоего среднего ученика, а обеспечивать </w:t>
      </w:r>
      <w:r>
        <w:rPr>
          <w:sz w:val="19"/>
          <w:u w:val="single" w:color="000000"/>
        </w:rPr>
        <w:t>по возможности каждого</w:t>
      </w:r>
      <w:r>
        <w:rPr>
          <w:sz w:val="19"/>
        </w:rPr>
        <w:t xml:space="preserve"> нужным ему объёмом тренировки и практики. Это может иметь место только при чёткой организации работы в разных режимах: ин</w:t>
      </w:r>
      <w:r>
        <w:rPr>
          <w:sz w:val="19"/>
        </w:rPr>
        <w:t>дивидуальном, фронтальном, парном, групповом. Учебник и рабочая тетрадь дают достаточные возможности для выбора материала, для разного его распределения между учениками.</w:t>
      </w:r>
    </w:p>
    <w:p w:rsidR="00AE31A6" w:rsidRDefault="003A3CF4">
      <w:pPr>
        <w:spacing w:after="3" w:line="216" w:lineRule="auto"/>
        <w:ind w:left="367" w:right="5" w:firstLine="297"/>
        <w:jc w:val="both"/>
      </w:pPr>
      <w:r>
        <w:rPr>
          <w:sz w:val="19"/>
        </w:rPr>
        <w:t>Учителю необходимо внимательно следить за тем, как идёт процесс усвоения каждым ребёнк</w:t>
      </w:r>
      <w:r>
        <w:rPr>
          <w:sz w:val="19"/>
        </w:rPr>
        <w:t xml:space="preserve">ом, и вовремя оказывать нуждающимся дополнительную помощь, в том числе и объединяя их в пары для </w:t>
      </w:r>
      <w:r>
        <w:rPr>
          <w:sz w:val="19"/>
        </w:rPr>
        <w:lastRenderedPageBreak/>
        <w:t>организации взаимопомощи. Это можно делать в виде ролевой игры с постоянной сменой ролей (игра в «учителя»).</w:t>
      </w:r>
    </w:p>
    <w:p w:rsidR="00AE31A6" w:rsidRDefault="003A3CF4">
      <w:pPr>
        <w:spacing w:after="3" w:line="216" w:lineRule="auto"/>
        <w:ind w:left="367" w:right="5" w:firstLine="297"/>
        <w:jc w:val="both"/>
      </w:pPr>
      <w:r>
        <w:rPr>
          <w:sz w:val="19"/>
        </w:rPr>
        <w:t>2. Из личностно ориентированных технологий обучени</w:t>
      </w:r>
      <w:r>
        <w:rPr>
          <w:sz w:val="19"/>
        </w:rPr>
        <w:t>я в 4 классе предлагается использовать «обучение в сотрудничестве», когда школьники читают вполголоса в группах разные микротексты, помогая друг другу в случае затруднений, а потом зачитывают их вслух другим группам. Такие задания помогают созданию атмосфе</w:t>
      </w:r>
      <w:r>
        <w:rPr>
          <w:sz w:val="19"/>
        </w:rPr>
        <w:t>ры сотрудничества и реальной коммуникации (чтение для других).</w:t>
      </w:r>
    </w:p>
    <w:p w:rsidR="00AE31A6" w:rsidRDefault="003A3CF4">
      <w:pPr>
        <w:spacing w:after="3" w:line="216" w:lineRule="auto"/>
        <w:ind w:left="11" w:right="5" w:firstLine="297"/>
        <w:jc w:val="both"/>
      </w:pPr>
      <w:r>
        <w:rPr>
          <w:sz w:val="19"/>
        </w:rPr>
        <w:t>Большую роль играет использование проектной методики. В качестве долгосрочных проектов выступают:</w:t>
      </w:r>
    </w:p>
    <w:p w:rsidR="00AE31A6" w:rsidRDefault="003A3CF4">
      <w:pPr>
        <w:spacing w:after="3" w:line="216" w:lineRule="auto"/>
        <w:ind w:left="318" w:right="5" w:hanging="307"/>
        <w:jc w:val="both"/>
      </w:pPr>
      <w:r>
        <w:rPr>
          <w:sz w:val="19"/>
        </w:rPr>
        <w:t>—  подготовка к празднованию Рождества, Нового года (к нему школьники готовятся во второй полов</w:t>
      </w:r>
      <w:r>
        <w:rPr>
          <w:sz w:val="19"/>
        </w:rPr>
        <w:t>ине первого полугодия);</w:t>
      </w:r>
    </w:p>
    <w:p w:rsidR="00AE31A6" w:rsidRDefault="003A3CF4">
      <w:pPr>
        <w:spacing w:after="3" w:line="216" w:lineRule="auto"/>
        <w:ind w:left="318" w:right="370" w:hanging="307"/>
        <w:jc w:val="both"/>
      </w:pPr>
      <w:r>
        <w:rPr>
          <w:sz w:val="19"/>
        </w:rPr>
        <w:t>—  подготовка к празднику „Klassenfest“, который можно провести в конце второго полугодия и который предусматривает инсценирование сказки „Der Wolf und die sieben Geißlein“.</w:t>
      </w:r>
    </w:p>
    <w:p w:rsidR="00AE31A6" w:rsidRDefault="003A3CF4">
      <w:pPr>
        <w:spacing w:after="3" w:line="216" w:lineRule="auto"/>
        <w:ind w:left="11" w:right="370" w:firstLine="297"/>
        <w:jc w:val="both"/>
      </w:pPr>
      <w:r>
        <w:rPr>
          <w:sz w:val="19"/>
        </w:rPr>
        <w:t>Основная задача каждого проекта — организация подготовки с</w:t>
      </w:r>
      <w:r>
        <w:rPr>
          <w:sz w:val="19"/>
        </w:rPr>
        <w:t>мотра достигнутого. Это означает подготовку выступления на немецком языке: чтение наизусть рифмовок, считалок, разыгрывание сценок (инсценировка готовых диалогов, а также видоизменённых, составленных по аналогии), пение песенок, сопровождаемое танцами, рас</w:t>
      </w:r>
      <w:r>
        <w:rPr>
          <w:sz w:val="19"/>
        </w:rPr>
        <w:t>сказы о персонажах учебника, о себе, своих друзьях. Это предполагает сочетание работы над немецким языком с эстетической и трудовой деятельностью (последняя включает подготовку реквизита, помещения). Ориентация на праздник как итоговое мероприятие мотивиру</w:t>
      </w:r>
      <w:r>
        <w:rPr>
          <w:sz w:val="19"/>
        </w:rPr>
        <w:t>ет школьников, развивает инициативу, творчество. Дети должны участвовать в распределении ролей, отборе материала, организации репетиций, подготовке костюмов. Важно обеспечить подходящей ролью каждого ребёнка, учитывая его возможности, желания, способности.</w:t>
      </w:r>
      <w:r>
        <w:rPr>
          <w:sz w:val="19"/>
        </w:rPr>
        <w:t xml:space="preserve"> Проектная деятельность предусматривает работу в сотрудничестве, что помогает развитию взаимопомощи, толерантности, чувства ответственности, включение иноязычной речевой деятельности в другие виды деятельности.</w:t>
      </w:r>
    </w:p>
    <w:p w:rsidR="00AE31A6" w:rsidRDefault="003A3CF4">
      <w:pPr>
        <w:spacing w:after="3" w:line="216" w:lineRule="auto"/>
        <w:ind w:left="11" w:right="370" w:firstLine="297"/>
        <w:jc w:val="both"/>
      </w:pPr>
      <w:r>
        <w:rPr>
          <w:sz w:val="19"/>
        </w:rPr>
        <w:t>На праздник приглашаются учащиеся других классов, учителя, родители, друзья из других школ, что придаёт смотру достигнутого социальную значимость.</w:t>
      </w:r>
    </w:p>
    <w:p w:rsidR="00AE31A6" w:rsidRDefault="003A3CF4">
      <w:pPr>
        <w:spacing w:after="3" w:line="216" w:lineRule="auto"/>
        <w:ind w:left="11" w:right="370" w:firstLine="297"/>
        <w:jc w:val="both"/>
      </w:pPr>
      <w:r>
        <w:rPr>
          <w:sz w:val="19"/>
        </w:rPr>
        <w:t>3. Особое значение имеет стиль общения с младшими школьниками. Недопустима авторитарность, излишняя педантичн</w:t>
      </w:r>
      <w:r>
        <w:rPr>
          <w:sz w:val="19"/>
        </w:rPr>
        <w:t>ость. Важно создавать благожелательную оптимистическую атмосферу на уроках, не допускать излишнего утомления детей.</w:t>
      </w:r>
    </w:p>
    <w:p w:rsidR="00AE31A6" w:rsidRDefault="003A3CF4">
      <w:pPr>
        <w:spacing w:after="3" w:line="216" w:lineRule="auto"/>
        <w:ind w:left="11" w:right="369" w:firstLine="297"/>
        <w:jc w:val="both"/>
      </w:pPr>
      <w:r>
        <w:rPr>
          <w:sz w:val="19"/>
        </w:rPr>
        <w:t xml:space="preserve">Этому может способствовать использование так называемых здоровьесберегающих технологий: чередование форм активности школьников (умственная, </w:t>
      </w:r>
      <w:r>
        <w:rPr>
          <w:sz w:val="19"/>
        </w:rPr>
        <w:t>физическая), смена видов деятельности (чтение, говорение, письмо, аудирование), в частности, как отмечалось, широкое использование игры.</w:t>
      </w:r>
    </w:p>
    <w:p w:rsidR="00AE31A6" w:rsidRDefault="003A3CF4">
      <w:pPr>
        <w:spacing w:after="3" w:line="216" w:lineRule="auto"/>
        <w:ind w:left="11" w:right="369" w:firstLine="297"/>
        <w:jc w:val="both"/>
      </w:pPr>
      <w:r>
        <w:rPr>
          <w:sz w:val="19"/>
        </w:rPr>
        <w:t>Оценивать работу ребёнка следует не на основе его сравнения с другими детьми, а на основе анализа его собственного прод</w:t>
      </w:r>
      <w:r>
        <w:rPr>
          <w:sz w:val="19"/>
        </w:rPr>
        <w:t xml:space="preserve">вижения, не скупясь на подбадривающие оценочные высказывания, на всестороннее стимулирование его работы. Существенное значение имеет развитие самонаблюдения, самооценки, и в этом плане попрежнему огромную роль </w:t>
      </w:r>
      <w:r>
        <w:rPr>
          <w:sz w:val="19"/>
        </w:rPr>
        <w:lastRenderedPageBreak/>
        <w:t>играет совместное с детьми подведение итогов р</w:t>
      </w:r>
      <w:r>
        <w:rPr>
          <w:sz w:val="19"/>
        </w:rPr>
        <w:t>аботы в конце каждого «шага», а также работа по самоконтролю „Prüfe dich selbst“.</w:t>
      </w:r>
    </w:p>
    <w:p w:rsidR="00AE31A6" w:rsidRDefault="003A3CF4">
      <w:pPr>
        <w:pStyle w:val="1"/>
      </w:pPr>
      <w:r>
        <w:rPr>
          <w:noProof/>
        </w:rPr>
        <mc:AlternateContent>
          <mc:Choice Requires="wpg">
            <w:drawing>
              <wp:anchor distT="0" distB="0" distL="114300" distR="114300" simplePos="0" relativeHeight="251677696" behindDoc="1" locked="0" layoutInCell="1" allowOverlap="1">
                <wp:simplePos x="0" y="0"/>
                <wp:positionH relativeFrom="column">
                  <wp:posOffset>233278</wp:posOffset>
                </wp:positionH>
                <wp:positionV relativeFrom="paragraph">
                  <wp:posOffset>-52717</wp:posOffset>
                </wp:positionV>
                <wp:extent cx="3992145" cy="229007"/>
                <wp:effectExtent l="0" t="0" r="0" b="0"/>
                <wp:wrapNone/>
                <wp:docPr id="187323" name="Group 187323"/>
                <wp:cNvGraphicFramePr/>
                <a:graphic xmlns:a="http://schemas.openxmlformats.org/drawingml/2006/main">
                  <a:graphicData uri="http://schemas.microsoft.com/office/word/2010/wordprocessingGroup">
                    <wpg:wgp>
                      <wpg:cNvGrpSpPr/>
                      <wpg:grpSpPr>
                        <a:xfrm>
                          <a:off x="0" y="0"/>
                          <a:ext cx="3992145" cy="229007"/>
                          <a:chOff x="0" y="0"/>
                          <a:chExt cx="3992145" cy="229007"/>
                        </a:xfrm>
                      </wpg:grpSpPr>
                      <wps:wsp>
                        <wps:cNvPr id="35389" name="Shape 35389"/>
                        <wps:cNvSpPr/>
                        <wps:spPr>
                          <a:xfrm>
                            <a:off x="0" y="229007"/>
                            <a:ext cx="3992145" cy="0"/>
                          </a:xfrm>
                          <a:custGeom>
                            <a:avLst/>
                            <a:gdLst/>
                            <a:ahLst/>
                            <a:cxnLst/>
                            <a:rect l="0" t="0" r="0" b="0"/>
                            <a:pathLst>
                              <a:path w="3992145">
                                <a:moveTo>
                                  <a:pt x="0" y="0"/>
                                </a:moveTo>
                                <a:lnTo>
                                  <a:pt x="3992145" y="0"/>
                                </a:lnTo>
                              </a:path>
                            </a:pathLst>
                          </a:custGeom>
                          <a:ln w="6261" cap="flat">
                            <a:miter lim="127000"/>
                          </a:ln>
                        </wps:spPr>
                        <wps:style>
                          <a:lnRef idx="1">
                            <a:srgbClr val="000000"/>
                          </a:lnRef>
                          <a:fillRef idx="0">
                            <a:srgbClr val="000000">
                              <a:alpha val="0"/>
                            </a:srgbClr>
                          </a:fillRef>
                          <a:effectRef idx="0">
                            <a:scrgbClr r="0" g="0" b="0"/>
                          </a:effectRef>
                          <a:fontRef idx="none"/>
                        </wps:style>
                        <wps:bodyPr/>
                      </wps:wsp>
                      <wps:wsp>
                        <wps:cNvPr id="35390" name="Shape 35390"/>
                        <wps:cNvSpPr/>
                        <wps:spPr>
                          <a:xfrm>
                            <a:off x="0" y="0"/>
                            <a:ext cx="3992145" cy="0"/>
                          </a:xfrm>
                          <a:custGeom>
                            <a:avLst/>
                            <a:gdLst/>
                            <a:ahLst/>
                            <a:cxnLst/>
                            <a:rect l="0" t="0" r="0" b="0"/>
                            <a:pathLst>
                              <a:path w="3992145">
                                <a:moveTo>
                                  <a:pt x="0" y="0"/>
                                </a:moveTo>
                                <a:lnTo>
                                  <a:pt x="3992145" y="0"/>
                                </a:lnTo>
                              </a:path>
                            </a:pathLst>
                          </a:custGeom>
                          <a:ln w="6261"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87323" style="width:314.342pt;height:18.032pt;position:absolute;z-index:-2147483647;mso-position-horizontal-relative:text;mso-position-horizontal:absolute;margin-left:18.3684pt;mso-position-vertical-relative:text;margin-top:-4.15106pt;" coordsize="39921,2290">
                <v:shape id="Shape 35389" style="position:absolute;width:39921;height:0;left:0;top:2290;" coordsize="3992145,0" path="m0,0l3992145,0">
                  <v:stroke weight="0.493pt" endcap="flat" joinstyle="miter" miterlimit="10" on="true" color="#000000"/>
                  <v:fill on="false" color="#000000" opacity="0"/>
                </v:shape>
                <v:shape id="Shape 35390" style="position:absolute;width:39921;height:0;left:0;top:0;" coordsize="3992145,0" path="m0,0l3992145,0">
                  <v:stroke weight="0.493pt" endcap="flat" joinstyle="miter" miterlimit="10" on="true" color="#000000"/>
                  <v:fill on="false" color="#000000" opacity="0"/>
                </v:shape>
              </v:group>
            </w:pict>
          </mc:Fallback>
        </mc:AlternateContent>
      </w:r>
      <w:r>
        <w:t>УЧЕБНИК. Часть 1</w:t>
      </w:r>
    </w:p>
    <w:p w:rsidR="00AE31A6" w:rsidRDefault="003A3CF4">
      <w:pPr>
        <w:pStyle w:val="2"/>
        <w:spacing w:after="3"/>
        <w:ind w:left="367" w:firstLine="0"/>
      </w:pPr>
      <w:r>
        <w:t>Wir wissen und können schon vieles. Oder? (Мы уже много знаем и умеем.) (Wiederholung)</w:t>
      </w:r>
    </w:p>
    <w:p w:rsidR="00AE31A6" w:rsidRDefault="003A3CF4">
      <w:pPr>
        <w:spacing w:after="288" w:line="251" w:lineRule="auto"/>
        <w:ind w:left="367" w:right="15" w:firstLine="307"/>
        <w:jc w:val="both"/>
      </w:pPr>
      <w:r>
        <w:rPr>
          <w:sz w:val="19"/>
        </w:rPr>
        <w:t>Вводный повторительный курс рассчитан примерно на 5 уроков. Он позволит школьникам вспомнить о некоторых персонажах, знакомых им, повторить речевые образцы, спряжение глаголов в Präsens, а также слова и словосочетания для описания и характеристики своих др</w:t>
      </w:r>
      <w:r>
        <w:rPr>
          <w:sz w:val="19"/>
        </w:rPr>
        <w:t>узей, рассказов о себе, своей семье и начале учебного года. В разделе „*Lesen macht Spaß“ предлагается небольшой текст, предназначенный для чтения с пониманием основного содержания. Он также познакомит с новым персонажем учебника — Лили, которая умеет колд</w:t>
      </w:r>
      <w:r>
        <w:rPr>
          <w:sz w:val="19"/>
        </w:rPr>
        <w:t>овать.</w:t>
      </w:r>
    </w:p>
    <w:p w:rsidR="00AE31A6" w:rsidRDefault="003A3CF4">
      <w:pPr>
        <w:spacing w:after="86"/>
        <w:ind w:left="377" w:right="45" w:hanging="10"/>
      </w:pPr>
      <w:r>
        <w:rPr>
          <w:sz w:val="24"/>
        </w:rPr>
        <w:t>I Was können wir über unsere Freunde erzählen?</w:t>
      </w:r>
    </w:p>
    <w:p w:rsidR="00AE31A6" w:rsidRDefault="003A3CF4">
      <w:pPr>
        <w:spacing w:after="0"/>
        <w:ind w:left="377" w:hanging="10"/>
      </w:pPr>
      <w:r>
        <w:rPr>
          <w:i/>
          <w:sz w:val="19"/>
        </w:rPr>
        <w:t>Основные практические задачи:</w:t>
      </w:r>
    </w:p>
    <w:p w:rsidR="00AE31A6" w:rsidRDefault="003A3CF4">
      <w:pPr>
        <w:numPr>
          <w:ilvl w:val="0"/>
          <w:numId w:val="12"/>
        </w:numPr>
        <w:spacing w:after="5" w:line="251" w:lineRule="auto"/>
        <w:ind w:left="674" w:right="15" w:hanging="307"/>
        <w:jc w:val="both"/>
      </w:pPr>
      <w:r>
        <w:rPr>
          <w:sz w:val="19"/>
        </w:rPr>
        <w:t>Учить воспринимать на слух и понимать небольшое сообщение (приветствие Пикси).</w:t>
      </w:r>
    </w:p>
    <w:p w:rsidR="00AE31A6" w:rsidRDefault="003A3CF4">
      <w:pPr>
        <w:numPr>
          <w:ilvl w:val="0"/>
          <w:numId w:val="12"/>
        </w:numPr>
        <w:spacing w:after="5" w:line="251" w:lineRule="auto"/>
        <w:ind w:left="674" w:right="15" w:hanging="307"/>
        <w:jc w:val="both"/>
      </w:pPr>
      <w:r>
        <w:rPr>
          <w:sz w:val="19"/>
        </w:rPr>
        <w:t>Вспомнить имена некоторых персонажей из учебника для 3 класса и рассказать о них, используя д</w:t>
      </w:r>
      <w:r>
        <w:rPr>
          <w:sz w:val="19"/>
        </w:rPr>
        <w:t>анные слова и словосочетания. 3.  Повторить спряжение глаголов.</w:t>
      </w:r>
    </w:p>
    <w:p w:rsidR="00AE31A6" w:rsidRDefault="003A3CF4">
      <w:pPr>
        <w:spacing w:after="215" w:line="251" w:lineRule="auto"/>
        <w:ind w:left="674" w:right="15" w:hanging="307"/>
        <w:jc w:val="both"/>
      </w:pPr>
      <w:r>
        <w:rPr>
          <w:sz w:val="19"/>
        </w:rPr>
        <w:t>4.  Учить составлять рассказ, используя схемы предложений в качестве опор.</w:t>
      </w:r>
    </w:p>
    <w:p w:rsidR="00AE31A6" w:rsidRDefault="003A3CF4">
      <w:pPr>
        <w:spacing w:after="5" w:line="251" w:lineRule="auto"/>
        <w:ind w:left="377" w:right="15" w:hanging="10"/>
        <w:jc w:val="both"/>
      </w:pPr>
      <w:r>
        <w:rPr>
          <w:sz w:val="19"/>
        </w:rPr>
        <w:t>I. Начало урока может иметь варианты:</w:t>
      </w:r>
    </w:p>
    <w:p w:rsidR="00AE31A6" w:rsidRDefault="003A3CF4">
      <w:pPr>
        <w:spacing w:after="0"/>
        <w:ind w:left="362" w:hanging="10"/>
      </w:pPr>
      <w:r>
        <w:rPr>
          <w:sz w:val="19"/>
          <w:u w:val="single" w:color="000000"/>
        </w:rPr>
        <w:t>! Варианты работы:</w:t>
      </w:r>
    </w:p>
    <w:p w:rsidR="00AE31A6" w:rsidRDefault="003A3CF4">
      <w:pPr>
        <w:spacing w:after="5" w:line="251" w:lineRule="auto"/>
        <w:ind w:left="377" w:right="15" w:hanging="10"/>
        <w:jc w:val="both"/>
      </w:pPr>
      <w:r>
        <w:rPr>
          <w:sz w:val="19"/>
        </w:rPr>
        <w:t>—  П. приветствует У. и поздравляет их с началом учебного года.</w:t>
      </w:r>
    </w:p>
    <w:p w:rsidR="00AE31A6" w:rsidRDefault="003A3CF4">
      <w:pPr>
        <w:spacing w:after="5" w:line="251" w:lineRule="auto"/>
        <w:ind w:left="674" w:right="15" w:hanging="307"/>
        <w:jc w:val="both"/>
      </w:pPr>
      <w:r>
        <w:rPr>
          <w:sz w:val="19"/>
        </w:rPr>
        <w:t>—  П. спрашивает У. о том, не забыли ли они немецкий язык, просит назвать некоторых персонажей из учебника для 3 класса, а затем знакомит их с новым учебником. Он также может нацелить их на ит</w:t>
      </w:r>
      <w:r>
        <w:rPr>
          <w:sz w:val="19"/>
        </w:rPr>
        <w:t>оговое тестирование в конце учебного года при переходе в среднюю школу.</w:t>
      </w:r>
    </w:p>
    <w:p w:rsidR="00AE31A6" w:rsidRDefault="003A3CF4">
      <w:pPr>
        <w:spacing w:after="5" w:line="251" w:lineRule="auto"/>
        <w:ind w:left="674" w:right="15" w:hanging="307"/>
        <w:jc w:val="both"/>
      </w:pPr>
      <w:r>
        <w:rPr>
          <w:sz w:val="19"/>
        </w:rPr>
        <w:t xml:space="preserve">—  Затем У. выполняют </w:t>
      </w:r>
      <w:r>
        <w:rPr>
          <w:i/>
          <w:sz w:val="19"/>
        </w:rPr>
        <w:t xml:space="preserve">упр. 1. </w:t>
      </w:r>
      <w:r>
        <w:rPr>
          <w:sz w:val="19"/>
        </w:rPr>
        <w:t>Перед его выполнением У. рассматривают рисунок, где изображён Пикси, и рассказывают о том, что они знают уже об этом персонаже. Далее они прослушивают при</w:t>
      </w:r>
      <w:r>
        <w:rPr>
          <w:sz w:val="19"/>
        </w:rPr>
        <w:t xml:space="preserve">ветствие Пикси с аудиодиска и выполняют задания </w:t>
      </w:r>
      <w:r>
        <w:rPr>
          <w:i/>
          <w:sz w:val="19"/>
        </w:rPr>
        <w:t>(упр. 1с, d)</w:t>
      </w:r>
      <w:r>
        <w:rPr>
          <w:sz w:val="19"/>
        </w:rPr>
        <w:t>, нацеленные на контроль понимания.</w:t>
      </w:r>
    </w:p>
    <w:p w:rsidR="00AE31A6" w:rsidRDefault="003A3CF4">
      <w:pPr>
        <w:tabs>
          <w:tab w:val="center" w:pos="367"/>
          <w:tab w:val="center" w:pos="1241"/>
        </w:tabs>
        <w:spacing w:after="5" w:line="251" w:lineRule="auto"/>
      </w:pPr>
      <w:r>
        <w:tab/>
      </w:r>
      <w:r>
        <w:rPr>
          <w:sz w:val="19"/>
        </w:rPr>
        <w:t xml:space="preserve"> </w:t>
      </w:r>
      <w:r>
        <w:rPr>
          <w:sz w:val="19"/>
        </w:rPr>
        <w:tab/>
        <w:t>Hallo, Leute!</w:t>
      </w:r>
    </w:p>
    <w:p w:rsidR="00AE31A6" w:rsidRDefault="003A3CF4">
      <w:pPr>
        <w:tabs>
          <w:tab w:val="center" w:pos="367"/>
          <w:tab w:val="center" w:pos="1686"/>
        </w:tabs>
        <w:spacing w:after="5" w:line="251" w:lineRule="auto"/>
      </w:pPr>
      <w:r>
        <w:tab/>
      </w:r>
      <w:r>
        <w:rPr>
          <w:sz w:val="19"/>
        </w:rPr>
        <w:t xml:space="preserve"> </w:t>
      </w:r>
      <w:r>
        <w:rPr>
          <w:sz w:val="19"/>
        </w:rPr>
        <w:tab/>
        <w:t>Der Sommer ist vorbei.</w:t>
      </w:r>
    </w:p>
    <w:p w:rsidR="00AE31A6" w:rsidRDefault="003A3CF4">
      <w:pPr>
        <w:tabs>
          <w:tab w:val="center" w:pos="367"/>
          <w:tab w:val="center" w:pos="1529"/>
        </w:tabs>
        <w:spacing w:after="5" w:line="251" w:lineRule="auto"/>
      </w:pPr>
      <w:r>
        <w:tab/>
      </w:r>
      <w:r>
        <w:rPr>
          <w:sz w:val="19"/>
        </w:rPr>
        <w:t xml:space="preserve"> </w:t>
      </w:r>
      <w:r>
        <w:rPr>
          <w:sz w:val="19"/>
        </w:rPr>
        <w:tab/>
        <w:t>Die Schule beginnt.</w:t>
      </w:r>
    </w:p>
    <w:p w:rsidR="00AE31A6" w:rsidRDefault="003A3CF4">
      <w:pPr>
        <w:tabs>
          <w:tab w:val="center" w:pos="367"/>
          <w:tab w:val="center" w:pos="1988"/>
        </w:tabs>
        <w:spacing w:after="5" w:line="251" w:lineRule="auto"/>
      </w:pPr>
      <w:r>
        <w:tab/>
      </w:r>
      <w:r>
        <w:rPr>
          <w:sz w:val="19"/>
        </w:rPr>
        <w:t xml:space="preserve"> </w:t>
      </w:r>
      <w:r>
        <w:rPr>
          <w:sz w:val="19"/>
        </w:rPr>
        <w:tab/>
        <w:t>Viel Spaß im neuen Schuljahr!</w:t>
      </w:r>
    </w:p>
    <w:p w:rsidR="00AE31A6" w:rsidRDefault="003A3CF4">
      <w:pPr>
        <w:numPr>
          <w:ilvl w:val="0"/>
          <w:numId w:val="13"/>
        </w:numPr>
        <w:spacing w:after="5" w:line="251" w:lineRule="auto"/>
        <w:ind w:right="370" w:hanging="10"/>
        <w:jc w:val="both"/>
      </w:pPr>
      <w:r>
        <w:rPr>
          <w:sz w:val="19"/>
        </w:rPr>
        <w:lastRenderedPageBreak/>
        <w:t xml:space="preserve">На решение второй задачи урока направлено </w:t>
      </w:r>
      <w:r>
        <w:rPr>
          <w:i/>
          <w:sz w:val="19"/>
        </w:rPr>
        <w:t xml:space="preserve">упр. 2. </w:t>
      </w:r>
      <w:r>
        <w:rPr>
          <w:sz w:val="19"/>
        </w:rPr>
        <w:t>У. рассказы</w:t>
      </w:r>
      <w:r>
        <w:rPr>
          <w:sz w:val="19"/>
        </w:rPr>
        <w:t>вают о Свене, Сабине, Ане и Саше, используя вопросы, а также слова и словосочетания на плашках в качестве опор.</w:t>
      </w:r>
    </w:p>
    <w:p w:rsidR="00AE31A6" w:rsidRDefault="003A3CF4">
      <w:pPr>
        <w:spacing w:after="0"/>
        <w:ind w:left="10" w:hanging="10"/>
      </w:pPr>
      <w:r>
        <w:rPr>
          <w:sz w:val="19"/>
          <w:u w:val="single" w:color="000000"/>
        </w:rPr>
        <w:t>! Варианты работы:</w:t>
      </w:r>
    </w:p>
    <w:p w:rsidR="00AE31A6" w:rsidRDefault="003A3CF4">
      <w:pPr>
        <w:spacing w:after="5" w:line="251" w:lineRule="auto"/>
        <w:ind w:left="292" w:right="370" w:hanging="307"/>
        <w:jc w:val="both"/>
      </w:pPr>
      <w:r>
        <w:rPr>
          <w:sz w:val="19"/>
        </w:rPr>
        <w:t>—  В группах с низким уровнем обученности работа может проводиться в парах в два этапа, когда один У. задаёт вопросы, а другой на них отвечает. А затем они рассказывают друг другу об одном из выбранных ими персонажей.</w:t>
      </w:r>
    </w:p>
    <w:p w:rsidR="00AE31A6" w:rsidRDefault="003A3CF4">
      <w:pPr>
        <w:spacing w:after="131" w:line="251" w:lineRule="auto"/>
        <w:ind w:left="292" w:right="369" w:hanging="307"/>
        <w:jc w:val="both"/>
      </w:pPr>
      <w:r>
        <w:rPr>
          <w:sz w:val="19"/>
        </w:rPr>
        <w:t>—  Более подготовленные У. могут сразу</w:t>
      </w:r>
      <w:r>
        <w:rPr>
          <w:sz w:val="19"/>
        </w:rPr>
        <w:t xml:space="preserve"> составить рассказы в группах (для воспроизведения рассказа выбираются наиболее успевающие У. из каждой группы).</w:t>
      </w:r>
    </w:p>
    <w:p w:rsidR="00AE31A6" w:rsidRDefault="003A3CF4">
      <w:pPr>
        <w:numPr>
          <w:ilvl w:val="0"/>
          <w:numId w:val="13"/>
        </w:numPr>
        <w:spacing w:after="5" w:line="251" w:lineRule="auto"/>
        <w:ind w:right="370" w:hanging="10"/>
        <w:jc w:val="both"/>
      </w:pPr>
      <w:r>
        <w:rPr>
          <w:sz w:val="19"/>
        </w:rPr>
        <w:t xml:space="preserve">На решение третьей задачи ориентированы </w:t>
      </w:r>
      <w:r>
        <w:rPr>
          <w:i/>
          <w:sz w:val="19"/>
        </w:rPr>
        <w:t xml:space="preserve">упр. 3 </w:t>
      </w:r>
      <w:r>
        <w:rPr>
          <w:sz w:val="19"/>
        </w:rPr>
        <w:t xml:space="preserve">из учебника и </w:t>
      </w:r>
      <w:r>
        <w:rPr>
          <w:i/>
          <w:sz w:val="19"/>
        </w:rPr>
        <w:t xml:space="preserve">упр. 1 </w:t>
      </w:r>
      <w:r>
        <w:rPr>
          <w:sz w:val="19"/>
        </w:rPr>
        <w:t xml:space="preserve">из рабочей тетради. У. выполняют </w:t>
      </w:r>
      <w:r>
        <w:rPr>
          <w:i/>
          <w:sz w:val="19"/>
        </w:rPr>
        <w:t xml:space="preserve">упр. 3 </w:t>
      </w:r>
      <w:r>
        <w:rPr>
          <w:sz w:val="19"/>
        </w:rPr>
        <w:t>из учебника в форме игры-цепочки «К</w:t>
      </w:r>
      <w:r>
        <w:rPr>
          <w:sz w:val="19"/>
        </w:rPr>
        <w:t xml:space="preserve">то что делает охотно?». </w:t>
      </w:r>
      <w:r>
        <w:rPr>
          <w:i/>
          <w:sz w:val="19"/>
        </w:rPr>
        <w:t xml:space="preserve">Упр. 3с </w:t>
      </w:r>
      <w:r>
        <w:rPr>
          <w:sz w:val="19"/>
        </w:rPr>
        <w:t>выполняется в парах. Один У. сначала читает парадигму спряжения, другой слушает, а затем они спрягают другие глаголы по аналогии. При этом один У. спрягает глагол, другой слушает и исправляет ошибки, потом наоборот.</w:t>
      </w:r>
    </w:p>
    <w:p w:rsidR="00AE31A6" w:rsidRDefault="003A3CF4">
      <w:pPr>
        <w:spacing w:after="128" w:line="251" w:lineRule="auto"/>
        <w:ind w:left="317" w:right="15" w:hanging="10"/>
        <w:jc w:val="both"/>
      </w:pPr>
      <w:r>
        <w:rPr>
          <w:i/>
          <w:sz w:val="19"/>
        </w:rPr>
        <w:t xml:space="preserve">Упр. 1 </w:t>
      </w:r>
      <w:r>
        <w:rPr>
          <w:sz w:val="19"/>
        </w:rPr>
        <w:t>и</w:t>
      </w:r>
      <w:r>
        <w:rPr>
          <w:sz w:val="19"/>
        </w:rPr>
        <w:t>з рабочей тетради желательно выполнить в классе.</w:t>
      </w:r>
    </w:p>
    <w:p w:rsidR="00AE31A6" w:rsidRDefault="003A3CF4">
      <w:pPr>
        <w:numPr>
          <w:ilvl w:val="0"/>
          <w:numId w:val="13"/>
        </w:numPr>
        <w:spacing w:after="5" w:line="251" w:lineRule="auto"/>
        <w:ind w:right="370" w:hanging="10"/>
        <w:jc w:val="both"/>
      </w:pPr>
      <w:r>
        <w:rPr>
          <w:sz w:val="19"/>
        </w:rPr>
        <w:t xml:space="preserve">При решении четвёртой задачи П. желательно перед выпол-нением </w:t>
      </w:r>
      <w:r>
        <w:rPr>
          <w:i/>
          <w:sz w:val="19"/>
        </w:rPr>
        <w:t xml:space="preserve">упр. 5 </w:t>
      </w:r>
      <w:r>
        <w:rPr>
          <w:sz w:val="19"/>
        </w:rPr>
        <w:t>напомнить У. об основных схемах предложений и только после этого предложить составить рассказ о девочке Силке с использованием схем.</w:t>
      </w:r>
    </w:p>
    <w:p w:rsidR="00AE31A6" w:rsidRDefault="003A3CF4">
      <w:pPr>
        <w:spacing w:after="5" w:line="251" w:lineRule="auto"/>
        <w:ind w:left="-5" w:right="15" w:hanging="10"/>
        <w:jc w:val="both"/>
      </w:pPr>
      <w:r>
        <w:rPr>
          <w:i/>
          <w:sz w:val="19"/>
        </w:rPr>
        <w:t xml:space="preserve">Упр. </w:t>
      </w:r>
      <w:r>
        <w:rPr>
          <w:i/>
          <w:sz w:val="19"/>
        </w:rPr>
        <w:t xml:space="preserve">5 </w:t>
      </w:r>
      <w:r>
        <w:rPr>
          <w:sz w:val="19"/>
        </w:rPr>
        <w:t>можно предложить выполнить в группах. Та группа, которая сделает это быстрее, получает приз.</w:t>
      </w:r>
    </w:p>
    <w:p w:rsidR="00AE31A6" w:rsidRDefault="003A3CF4">
      <w:pPr>
        <w:spacing w:after="5" w:line="251" w:lineRule="auto"/>
        <w:ind w:left="-5" w:right="370" w:hanging="10"/>
        <w:jc w:val="both"/>
      </w:pPr>
      <w:r>
        <w:rPr>
          <w:i/>
          <w:sz w:val="19"/>
        </w:rPr>
        <w:t xml:space="preserve">Упр. 5 </w:t>
      </w:r>
      <w:r>
        <w:rPr>
          <w:sz w:val="19"/>
        </w:rPr>
        <w:t xml:space="preserve">выполняется в классе устно, а подобное </w:t>
      </w:r>
      <w:r>
        <w:rPr>
          <w:i/>
          <w:sz w:val="19"/>
        </w:rPr>
        <w:t xml:space="preserve">упр. 2 </w:t>
      </w:r>
      <w:r>
        <w:rPr>
          <w:sz w:val="19"/>
        </w:rPr>
        <w:t>из рабочей тетради можно предложить в качестве письменного домашнего задания тем детям, которые испытывали т</w:t>
      </w:r>
      <w:r>
        <w:rPr>
          <w:sz w:val="19"/>
        </w:rPr>
        <w:t xml:space="preserve">рудности при выполнении </w:t>
      </w:r>
      <w:r>
        <w:rPr>
          <w:i/>
          <w:sz w:val="19"/>
        </w:rPr>
        <w:t>упр. 5.</w:t>
      </w:r>
    </w:p>
    <w:p w:rsidR="00AE31A6" w:rsidRDefault="003A3CF4">
      <w:pPr>
        <w:spacing w:after="260" w:line="251" w:lineRule="auto"/>
        <w:ind w:left="-15" w:right="369" w:firstLine="307"/>
        <w:jc w:val="both"/>
      </w:pPr>
      <w:r>
        <w:rPr>
          <w:sz w:val="19"/>
        </w:rPr>
        <w:t>В конце урока П. вместе с У. подводит итоги урока: он предлагает У. сказать, чему они научились на уроке. Важно вовлечь в это обсуждение всех детей. Затем он предлагает выбрать упражнения из рабочей тетради в качестве домашн</w:t>
      </w:r>
      <w:r>
        <w:rPr>
          <w:sz w:val="19"/>
        </w:rPr>
        <w:t>его задания. Можно предложить отдельным ученикам обосновать свой выбор.</w:t>
      </w:r>
    </w:p>
    <w:p w:rsidR="00AE31A6" w:rsidRDefault="003A3CF4">
      <w:pPr>
        <w:spacing w:after="31"/>
        <w:ind w:left="-5" w:right="45" w:hanging="10"/>
      </w:pPr>
      <w:r>
        <w:rPr>
          <w:sz w:val="24"/>
        </w:rPr>
        <w:t>2 Was können wir über uns selbst erzählen?</w:t>
      </w:r>
    </w:p>
    <w:p w:rsidR="00AE31A6" w:rsidRDefault="003A3CF4">
      <w:pPr>
        <w:spacing w:after="0"/>
        <w:ind w:left="-5" w:hanging="10"/>
      </w:pPr>
      <w:r>
        <w:rPr>
          <w:i/>
          <w:sz w:val="19"/>
        </w:rPr>
        <w:t>Основные практические задачи:</w:t>
      </w:r>
    </w:p>
    <w:p w:rsidR="00AE31A6" w:rsidRDefault="003A3CF4">
      <w:pPr>
        <w:numPr>
          <w:ilvl w:val="0"/>
          <w:numId w:val="14"/>
        </w:numPr>
        <w:spacing w:after="5" w:line="251" w:lineRule="auto"/>
        <w:ind w:right="15" w:hanging="307"/>
        <w:jc w:val="both"/>
      </w:pPr>
      <w:r>
        <w:rPr>
          <w:sz w:val="19"/>
        </w:rPr>
        <w:t xml:space="preserve">Учить выразительно и фонетически правильно читать знакомые </w:t>
      </w:r>
    </w:p>
    <w:p w:rsidR="00AE31A6" w:rsidRDefault="003A3CF4">
      <w:pPr>
        <w:spacing w:after="5" w:line="251" w:lineRule="auto"/>
        <w:ind w:left="317" w:right="15" w:hanging="10"/>
        <w:jc w:val="both"/>
      </w:pPr>
      <w:r>
        <w:rPr>
          <w:sz w:val="19"/>
        </w:rPr>
        <w:t>У. рифмовки.</w:t>
      </w:r>
    </w:p>
    <w:p w:rsidR="00AE31A6" w:rsidRDefault="003A3CF4">
      <w:pPr>
        <w:numPr>
          <w:ilvl w:val="0"/>
          <w:numId w:val="14"/>
        </w:numPr>
        <w:spacing w:after="5" w:line="251" w:lineRule="auto"/>
        <w:ind w:right="15" w:hanging="307"/>
        <w:jc w:val="both"/>
      </w:pPr>
      <w:r>
        <w:rPr>
          <w:sz w:val="19"/>
        </w:rPr>
        <w:t>Вспомнить и повторить спряжение сильных глаголов с корневой гласной „е“.</w:t>
      </w:r>
    </w:p>
    <w:p w:rsidR="00AE31A6" w:rsidRDefault="003A3CF4">
      <w:pPr>
        <w:numPr>
          <w:ilvl w:val="0"/>
          <w:numId w:val="14"/>
        </w:numPr>
        <w:spacing w:after="5" w:line="251" w:lineRule="auto"/>
        <w:ind w:right="15" w:hanging="307"/>
        <w:jc w:val="both"/>
      </w:pPr>
      <w:r>
        <w:rPr>
          <w:sz w:val="19"/>
        </w:rPr>
        <w:t>Учить рассказывать о себе и своей семье.</w:t>
      </w:r>
    </w:p>
    <w:p w:rsidR="00AE31A6" w:rsidRDefault="003A3CF4">
      <w:pPr>
        <w:numPr>
          <w:ilvl w:val="0"/>
          <w:numId w:val="15"/>
        </w:numPr>
        <w:spacing w:after="136" w:line="251" w:lineRule="auto"/>
        <w:ind w:right="15" w:hanging="10"/>
        <w:jc w:val="both"/>
      </w:pPr>
      <w:r>
        <w:rPr>
          <w:sz w:val="19"/>
        </w:rPr>
        <w:t xml:space="preserve">На решение первой задачи нацелено </w:t>
      </w:r>
      <w:r>
        <w:rPr>
          <w:i/>
          <w:sz w:val="19"/>
        </w:rPr>
        <w:t xml:space="preserve">упр. 1. </w:t>
      </w:r>
      <w:r>
        <w:rPr>
          <w:sz w:val="19"/>
        </w:rPr>
        <w:t>У. повторяют рифмовки и песенки, которые выучили во 2 и 3 классах (в том числе и грамматические).</w:t>
      </w:r>
    </w:p>
    <w:p w:rsidR="00AE31A6" w:rsidRDefault="003A3CF4">
      <w:pPr>
        <w:numPr>
          <w:ilvl w:val="0"/>
          <w:numId w:val="15"/>
        </w:numPr>
        <w:spacing w:after="5" w:line="251" w:lineRule="auto"/>
        <w:ind w:right="15" w:hanging="10"/>
        <w:jc w:val="both"/>
      </w:pPr>
      <w:r>
        <w:rPr>
          <w:sz w:val="19"/>
        </w:rPr>
        <w:lastRenderedPageBreak/>
        <w:t>Ре</w:t>
      </w:r>
      <w:r>
        <w:rPr>
          <w:sz w:val="19"/>
        </w:rPr>
        <w:t xml:space="preserve">шение второй задачи непосредственно связано с повторением спряжения глаголов в Präsens с корневой гласной „е“. У. выполняют </w:t>
      </w:r>
      <w:r>
        <w:rPr>
          <w:i/>
          <w:sz w:val="19"/>
        </w:rPr>
        <w:t xml:space="preserve">упр. 2 </w:t>
      </w:r>
      <w:r>
        <w:rPr>
          <w:sz w:val="19"/>
        </w:rPr>
        <w:t xml:space="preserve">из учебника, а затем заполняют таблицы в </w:t>
      </w:r>
      <w:r>
        <w:rPr>
          <w:i/>
          <w:sz w:val="19"/>
        </w:rPr>
        <w:t xml:space="preserve">упр. 1 </w:t>
      </w:r>
      <w:r>
        <w:rPr>
          <w:sz w:val="19"/>
        </w:rPr>
        <w:t>в рабочей тетради. Если школьники за лето забыли, как спрягаются эти глаголы,</w:t>
      </w:r>
      <w:r>
        <w:rPr>
          <w:sz w:val="19"/>
        </w:rPr>
        <w:t xml:space="preserve"> и П. считает, что материал усвоен недостаточно, то следует добавить тренировочные упражнения на употребление этих глаголов. Ниже предлагается возможный вариант тренировочного упражнения.</w:t>
      </w:r>
    </w:p>
    <w:p w:rsidR="00AE31A6" w:rsidRDefault="003A3CF4">
      <w:pPr>
        <w:spacing w:after="0"/>
        <w:ind w:left="362" w:hanging="10"/>
      </w:pPr>
      <w:r>
        <w:rPr>
          <w:sz w:val="19"/>
          <w:u w:val="single" w:color="000000"/>
        </w:rPr>
        <w:t>! Вариант работы:</w:t>
      </w:r>
    </w:p>
    <w:p w:rsidR="00AE31A6" w:rsidRDefault="003A3CF4">
      <w:pPr>
        <w:spacing w:after="136" w:line="251" w:lineRule="auto"/>
        <w:ind w:left="674" w:right="15" w:hanging="307"/>
        <w:jc w:val="both"/>
      </w:pPr>
      <w:r>
        <w:rPr>
          <w:sz w:val="19"/>
        </w:rPr>
        <w:t xml:space="preserve">—  После повторения спряжения глаголов с корневой </w:t>
      </w:r>
      <w:r>
        <w:rPr>
          <w:sz w:val="19"/>
        </w:rPr>
        <w:t xml:space="preserve">гласной „е“ П. предлагает поиграть в игру „Du störst mich!“. У доски стоят ведущий и его «помощник». Ведущий пишет на классной доске названное П. предложение с глаголами „sehen“, „sprechen“, „geben“, „lesen“, a его «помощник», будто из озорства, всё время </w:t>
      </w:r>
      <w:r>
        <w:rPr>
          <w:sz w:val="19"/>
        </w:rPr>
        <w:t>стирает написанное, оставляя не больше одного слова. Каждый из остальных участников игры, не подсматривая у соседа и ничего не говоря, записывает на своём листке, что он запомнил, и поднимает руку. Если предложение правильное, оно записывается на доске пол</w:t>
      </w:r>
      <w:r>
        <w:rPr>
          <w:sz w:val="19"/>
        </w:rPr>
        <w:t>ностью. И игра продолжается. Правильно выполнившие задание У. поднимают руки, и им начисляются очки.</w:t>
      </w:r>
    </w:p>
    <w:p w:rsidR="00AE31A6" w:rsidRDefault="003A3CF4">
      <w:pPr>
        <w:numPr>
          <w:ilvl w:val="0"/>
          <w:numId w:val="15"/>
        </w:numPr>
        <w:spacing w:after="5" w:line="251" w:lineRule="auto"/>
        <w:ind w:right="15" w:hanging="10"/>
        <w:jc w:val="both"/>
      </w:pPr>
      <w:r>
        <w:rPr>
          <w:sz w:val="19"/>
        </w:rPr>
        <w:t xml:space="preserve">Решение данной задачи носит комплексный характер и пред-полагает повторение лексики по темам «О себе» и «Моя семья», а затем составление рассказов по этим </w:t>
      </w:r>
      <w:r>
        <w:rPr>
          <w:sz w:val="19"/>
        </w:rPr>
        <w:t xml:space="preserve">темам с использованием опор </w:t>
      </w:r>
      <w:r>
        <w:rPr>
          <w:i/>
          <w:sz w:val="19"/>
        </w:rPr>
        <w:t>(упр. 4, 5).</w:t>
      </w:r>
    </w:p>
    <w:p w:rsidR="00AE31A6" w:rsidRDefault="003A3CF4">
      <w:pPr>
        <w:spacing w:after="237" w:line="251" w:lineRule="auto"/>
        <w:ind w:left="367" w:right="15" w:firstLine="307"/>
        <w:jc w:val="both"/>
      </w:pPr>
      <w:r>
        <w:rPr>
          <w:sz w:val="19"/>
        </w:rPr>
        <w:t>В конце урока П. вместе с У. подводит итоги урока. Он предлагает У. сказать, чему они научились на уроке. Важно вовлечь в это обсуждение всех детей. Потом он предлагает У. выбрать домашнее задание.</w:t>
      </w:r>
    </w:p>
    <w:p w:rsidR="00AE31A6" w:rsidRDefault="003A3CF4">
      <w:pPr>
        <w:spacing w:after="5"/>
        <w:ind w:left="377" w:right="45" w:hanging="10"/>
      </w:pPr>
      <w:r>
        <w:rPr>
          <w:sz w:val="24"/>
        </w:rPr>
        <w:t>3 Was können wir über den Schulanfang erzählen? (Что мы можем рассказать о начале учебного года?)</w:t>
      </w:r>
    </w:p>
    <w:p w:rsidR="00AE31A6" w:rsidRDefault="003A3CF4">
      <w:pPr>
        <w:spacing w:after="0"/>
        <w:ind w:left="377" w:hanging="10"/>
      </w:pPr>
      <w:r>
        <w:rPr>
          <w:i/>
          <w:sz w:val="19"/>
        </w:rPr>
        <w:t>Основные практические задачи:</w:t>
      </w:r>
    </w:p>
    <w:p w:rsidR="00AE31A6" w:rsidRDefault="003A3CF4">
      <w:pPr>
        <w:numPr>
          <w:ilvl w:val="0"/>
          <w:numId w:val="16"/>
        </w:numPr>
        <w:spacing w:after="5" w:line="251" w:lineRule="auto"/>
        <w:ind w:left="674" w:right="15" w:hanging="307"/>
        <w:jc w:val="both"/>
      </w:pPr>
      <w:r>
        <w:rPr>
          <w:sz w:val="19"/>
        </w:rPr>
        <w:t>Учить рассказывать о начале учебного года.</w:t>
      </w:r>
    </w:p>
    <w:p w:rsidR="00AE31A6" w:rsidRDefault="003A3CF4">
      <w:pPr>
        <w:numPr>
          <w:ilvl w:val="0"/>
          <w:numId w:val="16"/>
        </w:numPr>
        <w:spacing w:after="5" w:line="251" w:lineRule="auto"/>
        <w:ind w:left="674" w:right="15" w:hanging="307"/>
        <w:jc w:val="both"/>
      </w:pPr>
      <w:r>
        <w:rPr>
          <w:sz w:val="19"/>
        </w:rPr>
        <w:t>Обратить внимание У. на употребление артиклей перед существительными и активизировать</w:t>
      </w:r>
      <w:r>
        <w:rPr>
          <w:sz w:val="19"/>
        </w:rPr>
        <w:t xml:space="preserve"> это грамматическое явление в речи.</w:t>
      </w:r>
    </w:p>
    <w:p w:rsidR="00AE31A6" w:rsidRDefault="003A3CF4">
      <w:pPr>
        <w:numPr>
          <w:ilvl w:val="0"/>
          <w:numId w:val="16"/>
        </w:numPr>
        <w:spacing w:after="5" w:line="251" w:lineRule="auto"/>
        <w:ind w:left="674" w:right="15" w:hanging="307"/>
        <w:jc w:val="both"/>
      </w:pPr>
      <w:r>
        <w:rPr>
          <w:sz w:val="19"/>
        </w:rPr>
        <w:t>Систематизировать знания о начале учебного года в Германии.</w:t>
      </w:r>
    </w:p>
    <w:p w:rsidR="00AE31A6" w:rsidRDefault="003A3CF4">
      <w:pPr>
        <w:numPr>
          <w:ilvl w:val="0"/>
          <w:numId w:val="16"/>
        </w:numPr>
        <w:spacing w:after="5" w:line="251" w:lineRule="auto"/>
        <w:ind w:left="674" w:right="15" w:hanging="307"/>
        <w:jc w:val="both"/>
      </w:pPr>
      <w:r>
        <w:rPr>
          <w:sz w:val="19"/>
        </w:rPr>
        <w:t>Учить воспринимать на слух диалог с опорой на текст и затем читать его по ролям.</w:t>
      </w:r>
    </w:p>
    <w:p w:rsidR="00AE31A6" w:rsidRDefault="003A3CF4">
      <w:pPr>
        <w:numPr>
          <w:ilvl w:val="0"/>
          <w:numId w:val="17"/>
        </w:numPr>
        <w:spacing w:after="5" w:line="251" w:lineRule="auto"/>
        <w:ind w:right="370" w:hanging="10"/>
        <w:jc w:val="both"/>
      </w:pPr>
      <w:r>
        <w:rPr>
          <w:sz w:val="19"/>
        </w:rPr>
        <w:t xml:space="preserve">Для решения первой задачи можно использовать </w:t>
      </w:r>
      <w:r>
        <w:rPr>
          <w:i/>
          <w:sz w:val="19"/>
        </w:rPr>
        <w:t xml:space="preserve">упр. 1, 2. </w:t>
      </w:r>
      <w:r>
        <w:rPr>
          <w:sz w:val="19"/>
        </w:rPr>
        <w:t xml:space="preserve">У. выбирают правильные </w:t>
      </w:r>
      <w:r>
        <w:rPr>
          <w:sz w:val="19"/>
        </w:rPr>
        <w:t xml:space="preserve">варианты ответов </w:t>
      </w:r>
      <w:r>
        <w:rPr>
          <w:i/>
          <w:sz w:val="19"/>
        </w:rPr>
        <w:t>(упр. 1)</w:t>
      </w:r>
      <w:r>
        <w:rPr>
          <w:sz w:val="19"/>
        </w:rPr>
        <w:t xml:space="preserve"> и повторяют лексику по теме «Школа».</w:t>
      </w:r>
    </w:p>
    <w:p w:rsidR="00AE31A6" w:rsidRDefault="003A3CF4">
      <w:pPr>
        <w:spacing w:after="0"/>
        <w:ind w:left="10" w:hanging="10"/>
      </w:pPr>
      <w:r>
        <w:rPr>
          <w:sz w:val="19"/>
          <w:u w:val="single" w:color="000000"/>
        </w:rPr>
        <w:t>! Вариант работы:</w:t>
      </w:r>
    </w:p>
    <w:p w:rsidR="00AE31A6" w:rsidRDefault="003A3CF4">
      <w:pPr>
        <w:spacing w:after="159" w:line="251" w:lineRule="auto"/>
        <w:ind w:left="292" w:right="370" w:hanging="307"/>
        <w:jc w:val="both"/>
      </w:pPr>
      <w:r>
        <w:rPr>
          <w:sz w:val="19"/>
        </w:rPr>
        <w:t>—  В группах с высоким уровнем обученности можно поиграть в «школу». Для этого У. рассаживаются за партами двух крайних рядов, оставляя средний ряд свободным. Ведущий громко п</w:t>
      </w:r>
      <w:r>
        <w:rPr>
          <w:sz w:val="19"/>
        </w:rPr>
        <w:t xml:space="preserve">роизносит слово, относящееся к теме </w:t>
      </w:r>
      <w:r>
        <w:rPr>
          <w:sz w:val="19"/>
        </w:rPr>
        <w:lastRenderedPageBreak/>
        <w:t>«Школа». У. должны составить с этим словом предложение. Кто правильно ответит, принимается в «школу», в 1 класс (он садится в средний ряд за последнюю парту). Ведущий произносит следующее слово, и игра продолжается. Если</w:t>
      </w:r>
      <w:r>
        <w:rPr>
          <w:sz w:val="19"/>
        </w:rPr>
        <w:t xml:space="preserve"> правильно ответит тот, кто уже принят в «школу», он переводится в следующий класс — пересаживается за следующую парту. Игра продолжается до тех пор, пока ктонибудь из играющих не «окончит школу». Он получит право перейти от первой парты к учительскому сто</w:t>
      </w:r>
      <w:r>
        <w:rPr>
          <w:sz w:val="19"/>
        </w:rPr>
        <w:t>лу и будет считаться победителем. В «школе» должно быть не больше 4 классов, иначе игра очень затянется.</w:t>
      </w:r>
    </w:p>
    <w:p w:rsidR="00AE31A6" w:rsidRDefault="003A3CF4">
      <w:pPr>
        <w:numPr>
          <w:ilvl w:val="0"/>
          <w:numId w:val="17"/>
        </w:numPr>
        <w:spacing w:after="159" w:line="251" w:lineRule="auto"/>
        <w:ind w:right="370" w:hanging="10"/>
        <w:jc w:val="both"/>
      </w:pPr>
      <w:r>
        <w:rPr>
          <w:sz w:val="19"/>
        </w:rPr>
        <w:t xml:space="preserve">На решение второй задачи нацелены </w:t>
      </w:r>
      <w:r>
        <w:rPr>
          <w:i/>
          <w:sz w:val="19"/>
        </w:rPr>
        <w:t xml:space="preserve">упр. 3, 4. </w:t>
      </w:r>
      <w:r>
        <w:rPr>
          <w:sz w:val="19"/>
        </w:rPr>
        <w:t xml:space="preserve">Они позволяют систематизировать знания об употреблении артиклей. </w:t>
      </w:r>
      <w:r>
        <w:rPr>
          <w:i/>
          <w:sz w:val="19"/>
        </w:rPr>
        <w:t xml:space="preserve">Упр. 1, 2 </w:t>
      </w:r>
      <w:r>
        <w:rPr>
          <w:sz w:val="19"/>
        </w:rPr>
        <w:t xml:space="preserve">из рабочей тетради также можно </w:t>
      </w:r>
      <w:r>
        <w:rPr>
          <w:sz w:val="19"/>
        </w:rPr>
        <w:t>использовать для тренировки в употреблении артиклей существительных после глагола „haben“.</w:t>
      </w:r>
    </w:p>
    <w:p w:rsidR="00AE31A6" w:rsidRDefault="003A3CF4">
      <w:pPr>
        <w:numPr>
          <w:ilvl w:val="0"/>
          <w:numId w:val="17"/>
        </w:numPr>
        <w:spacing w:after="159" w:line="251" w:lineRule="auto"/>
        <w:ind w:right="370" w:hanging="10"/>
        <w:jc w:val="both"/>
      </w:pPr>
      <w:r>
        <w:rPr>
          <w:sz w:val="19"/>
        </w:rPr>
        <w:t xml:space="preserve">Решению третьей задачи служит </w:t>
      </w:r>
      <w:r>
        <w:rPr>
          <w:i/>
          <w:sz w:val="19"/>
        </w:rPr>
        <w:t xml:space="preserve">упр. 7. </w:t>
      </w:r>
      <w:r>
        <w:rPr>
          <w:sz w:val="19"/>
        </w:rPr>
        <w:t>Оно содержит предложения с пропусками. У. читают их и заполняют пропуски, используя известную им информацию о школе в Германии.</w:t>
      </w:r>
    </w:p>
    <w:p w:rsidR="00AE31A6" w:rsidRDefault="003A3CF4">
      <w:pPr>
        <w:numPr>
          <w:ilvl w:val="0"/>
          <w:numId w:val="17"/>
        </w:numPr>
        <w:spacing w:after="5" w:line="251" w:lineRule="auto"/>
        <w:ind w:right="370" w:hanging="10"/>
        <w:jc w:val="both"/>
      </w:pPr>
      <w:r>
        <w:rPr>
          <w:sz w:val="19"/>
        </w:rPr>
        <w:t xml:space="preserve">На решение четвёртой задачи нацелено </w:t>
      </w:r>
      <w:r>
        <w:rPr>
          <w:i/>
          <w:sz w:val="19"/>
        </w:rPr>
        <w:t xml:space="preserve">упр. 8. </w:t>
      </w:r>
      <w:r>
        <w:rPr>
          <w:sz w:val="19"/>
        </w:rPr>
        <w:t>Работа над ним ведётся следующим образом:</w:t>
      </w:r>
    </w:p>
    <w:p w:rsidR="00AE31A6" w:rsidRDefault="003A3CF4">
      <w:pPr>
        <w:spacing w:after="5" w:line="251" w:lineRule="auto"/>
        <w:ind w:left="292" w:right="15" w:hanging="307"/>
        <w:jc w:val="both"/>
      </w:pPr>
      <w:r>
        <w:rPr>
          <w:sz w:val="19"/>
        </w:rPr>
        <w:t xml:space="preserve">—  после первого прослушивания У. должны ответить по-русски на вопросы из </w:t>
      </w:r>
      <w:r>
        <w:rPr>
          <w:i/>
          <w:sz w:val="19"/>
        </w:rPr>
        <w:t>упр. 8а</w:t>
      </w:r>
      <w:r>
        <w:rPr>
          <w:sz w:val="19"/>
        </w:rPr>
        <w:t>;</w:t>
      </w:r>
    </w:p>
    <w:p w:rsidR="00AE31A6" w:rsidRDefault="003A3CF4">
      <w:pPr>
        <w:spacing w:after="5" w:line="251" w:lineRule="auto"/>
        <w:ind w:left="-5" w:right="15" w:hanging="10"/>
        <w:jc w:val="both"/>
      </w:pPr>
      <w:r>
        <w:rPr>
          <w:sz w:val="19"/>
        </w:rPr>
        <w:t>—  далее они слушают и читают вполголоса диалог за диктором;</w:t>
      </w:r>
    </w:p>
    <w:p w:rsidR="00AE31A6" w:rsidRDefault="003A3CF4">
      <w:pPr>
        <w:spacing w:after="5" w:line="251" w:lineRule="auto"/>
        <w:ind w:left="292" w:right="234" w:hanging="307"/>
        <w:jc w:val="both"/>
      </w:pPr>
      <w:r>
        <w:rPr>
          <w:sz w:val="19"/>
        </w:rPr>
        <w:t>—  затем они сами выбирают себе роли и читают диалог по ролям, а в более подготовленных группах инсценируют его.</w:t>
      </w:r>
    </w:p>
    <w:p w:rsidR="00AE31A6" w:rsidRDefault="003A3CF4">
      <w:pPr>
        <w:spacing w:after="260" w:line="251" w:lineRule="auto"/>
        <w:ind w:left="-15" w:right="15" w:firstLine="307"/>
        <w:jc w:val="both"/>
      </w:pPr>
      <w:r>
        <w:rPr>
          <w:sz w:val="19"/>
        </w:rPr>
        <w:t>В конце урока У. подводят итоги и выбирают упражнения из рабочей тетради в качестве домашнего задания.</w:t>
      </w:r>
    </w:p>
    <w:p w:rsidR="00AE31A6" w:rsidRDefault="003A3CF4">
      <w:pPr>
        <w:numPr>
          <w:ilvl w:val="0"/>
          <w:numId w:val="18"/>
        </w:numPr>
        <w:spacing w:after="31"/>
        <w:ind w:left="419" w:right="45" w:hanging="243"/>
      </w:pPr>
      <w:r>
        <w:rPr>
          <w:sz w:val="24"/>
        </w:rPr>
        <w:t>Was möchtet ihr noch wiederholen?</w:t>
      </w:r>
    </w:p>
    <w:p w:rsidR="00AE31A6" w:rsidRDefault="003A3CF4">
      <w:pPr>
        <w:spacing w:after="5" w:line="251" w:lineRule="auto"/>
        <w:ind w:left="-15" w:right="370" w:firstLine="307"/>
        <w:jc w:val="both"/>
      </w:pPr>
      <w:r>
        <w:rPr>
          <w:sz w:val="19"/>
        </w:rPr>
        <w:t>Этот «</w:t>
      </w:r>
      <w:r>
        <w:rPr>
          <w:sz w:val="19"/>
        </w:rPr>
        <w:t xml:space="preserve">шаг» планируется по усмотрению П. Однако необходимо учитывать и пожелания У., и степень усвоения различными группами У. пройденного материала за предыдущие годы обучения. П. может повторить с У. тот материал, который, по его мнению, </w:t>
      </w:r>
    </w:p>
    <w:p w:rsidR="00AE31A6" w:rsidRDefault="003A3CF4">
      <w:pPr>
        <w:spacing w:after="5" w:line="251" w:lineRule="auto"/>
        <w:ind w:left="-5" w:right="15" w:hanging="10"/>
        <w:jc w:val="both"/>
      </w:pPr>
      <w:r>
        <w:rPr>
          <w:sz w:val="19"/>
        </w:rPr>
        <w:t>У. забыли за время лет</w:t>
      </w:r>
      <w:r>
        <w:rPr>
          <w:sz w:val="19"/>
        </w:rPr>
        <w:t>них каникул.</w:t>
      </w:r>
    </w:p>
    <w:p w:rsidR="00AE31A6" w:rsidRDefault="003A3CF4">
      <w:pPr>
        <w:numPr>
          <w:ilvl w:val="0"/>
          <w:numId w:val="18"/>
        </w:numPr>
        <w:spacing w:after="31"/>
        <w:ind w:left="419" w:right="45" w:hanging="243"/>
      </w:pPr>
      <w:r>
        <w:rPr>
          <w:sz w:val="24"/>
        </w:rPr>
        <w:t>Wir prüfen uns selbst</w:t>
      </w:r>
    </w:p>
    <w:p w:rsidR="00AE31A6" w:rsidRDefault="003A3CF4">
      <w:pPr>
        <w:spacing w:after="261" w:line="251" w:lineRule="auto"/>
        <w:ind w:left="367" w:right="15" w:firstLine="307"/>
        <w:jc w:val="both"/>
      </w:pPr>
      <w:r>
        <w:rPr>
          <w:sz w:val="19"/>
        </w:rPr>
        <w:t>Данный раздел нацелен на контроль и самоконтроль усвоения материала, в основном навыков и умений устной речи по тем подтемам, которые включены в повторительный курс: «Я и моя семья», «Мой друг», «Начало учебного года в нашей стране и в Германии», «Школьные</w:t>
      </w:r>
      <w:r>
        <w:rPr>
          <w:sz w:val="19"/>
        </w:rPr>
        <w:t xml:space="preserve"> принадлежности». Для оценки и самоконтроля У. могут использовать </w:t>
      </w:r>
      <w:r>
        <w:rPr>
          <w:i/>
          <w:sz w:val="19"/>
        </w:rPr>
        <w:t xml:space="preserve">упр. 1 </w:t>
      </w:r>
      <w:r>
        <w:rPr>
          <w:sz w:val="19"/>
        </w:rPr>
        <w:t>из рабочей тетради.</w:t>
      </w:r>
    </w:p>
    <w:p w:rsidR="00AE31A6" w:rsidRDefault="003A3CF4">
      <w:pPr>
        <w:spacing w:after="31"/>
        <w:ind w:left="377" w:right="45" w:hanging="10"/>
      </w:pPr>
      <w:r>
        <w:rPr>
          <w:sz w:val="24"/>
        </w:rPr>
        <w:lastRenderedPageBreak/>
        <w:t>*Lesen macht Spaß</w:t>
      </w:r>
    </w:p>
    <w:p w:rsidR="00AE31A6" w:rsidRDefault="003A3CF4">
      <w:pPr>
        <w:spacing w:after="645" w:line="251" w:lineRule="auto"/>
        <w:ind w:left="367" w:right="15" w:firstLine="307"/>
        <w:jc w:val="both"/>
      </w:pPr>
      <w:r>
        <w:rPr>
          <w:sz w:val="19"/>
        </w:rPr>
        <w:t>Как и в предыдущем учебнике, для совершенствования навыков и умений чтения можно использовать дополнительные тексты. Они даны под рубрикой „*Lese</w:t>
      </w:r>
      <w:r>
        <w:rPr>
          <w:sz w:val="19"/>
        </w:rPr>
        <w:t>n macht Spaß“. Эти тексты могут быть предложены всем учащимся или отдельным группам наиболее успевающих школьников. П. может также в 4 классе проводить отдельные уроки домашнего чтения, добавляя задания к текстам или ещё какой-то текстовой материал.</w:t>
      </w:r>
    </w:p>
    <w:p w:rsidR="00AE31A6" w:rsidRDefault="003A3CF4">
      <w:pPr>
        <w:spacing w:after="0"/>
        <w:ind w:left="362" w:right="282" w:hanging="10"/>
      </w:pPr>
      <w:r>
        <w:rPr>
          <w:b/>
          <w:sz w:val="24"/>
        </w:rPr>
        <w:t xml:space="preserve">I Wie </w:t>
      </w:r>
      <w:r>
        <w:rPr>
          <w:b/>
          <w:sz w:val="24"/>
        </w:rPr>
        <w:t>war es im Sommer?</w:t>
      </w:r>
    </w:p>
    <w:tbl>
      <w:tblPr>
        <w:tblStyle w:val="TableGrid"/>
        <w:tblW w:w="6277" w:type="dxa"/>
        <w:tblInd w:w="372" w:type="dxa"/>
        <w:tblCellMar>
          <w:top w:w="152" w:type="dxa"/>
          <w:left w:w="168" w:type="dxa"/>
          <w:bottom w:w="0" w:type="dxa"/>
          <w:right w:w="122" w:type="dxa"/>
        </w:tblCellMar>
        <w:tblLook w:val="04A0" w:firstRow="1" w:lastRow="0" w:firstColumn="1" w:lastColumn="0" w:noHBand="0" w:noVBand="1"/>
      </w:tblPr>
      <w:tblGrid>
        <w:gridCol w:w="1900"/>
        <w:gridCol w:w="4377"/>
      </w:tblGrid>
      <w:tr w:rsidR="00AE31A6">
        <w:trPr>
          <w:trHeight w:val="5042"/>
        </w:trPr>
        <w:tc>
          <w:tcPr>
            <w:tcW w:w="1900" w:type="dxa"/>
            <w:tcBorders>
              <w:top w:val="single" w:sz="4" w:space="0" w:color="000000"/>
              <w:left w:val="single" w:sz="4" w:space="0" w:color="000000"/>
              <w:bottom w:val="single" w:sz="4" w:space="0" w:color="000000"/>
              <w:right w:val="single" w:sz="4" w:space="0" w:color="000000"/>
            </w:tcBorders>
          </w:tcPr>
          <w:p w:rsidR="00AE31A6" w:rsidRDefault="003A3CF4">
            <w:pPr>
              <w:spacing w:after="0"/>
              <w:jc w:val="both"/>
            </w:pPr>
            <w:r>
              <w:rPr>
                <w:sz w:val="19"/>
              </w:rPr>
              <w:t>Основное содержание темы</w:t>
            </w:r>
          </w:p>
        </w:tc>
        <w:tc>
          <w:tcPr>
            <w:tcW w:w="4377" w:type="dxa"/>
            <w:tcBorders>
              <w:top w:val="single" w:sz="4" w:space="0" w:color="000000"/>
              <w:left w:val="single" w:sz="4" w:space="0" w:color="000000"/>
              <w:bottom w:val="single" w:sz="4" w:space="0" w:color="000000"/>
              <w:right w:val="single" w:sz="4" w:space="0" w:color="000000"/>
            </w:tcBorders>
            <w:vAlign w:val="center"/>
          </w:tcPr>
          <w:p w:rsidR="00AE31A6" w:rsidRDefault="003A3CF4">
            <w:pPr>
              <w:numPr>
                <w:ilvl w:val="0"/>
                <w:numId w:val="105"/>
              </w:numPr>
              <w:spacing w:after="0" w:line="240" w:lineRule="auto"/>
              <w:ind w:right="45" w:hanging="251"/>
              <w:jc w:val="both"/>
            </w:pPr>
            <w:r>
              <w:rPr>
                <w:sz w:val="19"/>
              </w:rPr>
              <w:t>Лето — самое прекрасное время года. Школьники описывают природу и погоду летом. Они рассказывают об овощах и фруктах, которые выросли в садах и огородах. Пикси получает письмо. В нём Сабина описывает свои каникулы</w:t>
            </w:r>
            <w:r>
              <w:rPr>
                <w:sz w:val="19"/>
              </w:rPr>
              <w:t>. В деревне у бабушки просто чудесно.</w:t>
            </w:r>
          </w:p>
          <w:p w:rsidR="00AE31A6" w:rsidRDefault="003A3CF4">
            <w:pPr>
              <w:numPr>
                <w:ilvl w:val="0"/>
                <w:numId w:val="105"/>
              </w:numPr>
              <w:spacing w:after="0" w:line="240" w:lineRule="auto"/>
              <w:ind w:right="45" w:hanging="251"/>
              <w:jc w:val="both"/>
            </w:pPr>
            <w:r>
              <w:rPr>
                <w:sz w:val="19"/>
              </w:rPr>
              <w:t>А Саша получает письмо от Свена. Он рассказывает о своих каникулах. Да, летом у школьников и в Германии, и в России было много интересного.</w:t>
            </w:r>
          </w:p>
          <w:p w:rsidR="00AE31A6" w:rsidRDefault="003A3CF4">
            <w:pPr>
              <w:numPr>
                <w:ilvl w:val="0"/>
                <w:numId w:val="105"/>
              </w:numPr>
              <w:spacing w:after="0" w:line="240" w:lineRule="auto"/>
              <w:ind w:right="45" w:hanging="251"/>
              <w:jc w:val="both"/>
            </w:pPr>
            <w:r>
              <w:rPr>
                <w:sz w:val="19"/>
              </w:rPr>
              <w:t>А есть ли летние каникулы у животных? Ведь многие из них посещают лесн ую школ</w:t>
            </w:r>
            <w:r>
              <w:rPr>
                <w:sz w:val="19"/>
              </w:rPr>
              <w:t>у. У большинства ребят есть любимые животные, а с некоторыми из них они познакомились летом в деревне. Например, Юлия подружилась с телёночком Флекки.</w:t>
            </w:r>
          </w:p>
          <w:p w:rsidR="00AE31A6" w:rsidRDefault="003A3CF4">
            <w:pPr>
              <w:numPr>
                <w:ilvl w:val="0"/>
                <w:numId w:val="105"/>
              </w:numPr>
              <w:spacing w:after="0"/>
              <w:ind w:right="45" w:hanging="251"/>
              <w:jc w:val="both"/>
            </w:pPr>
            <w:r>
              <w:rPr>
                <w:sz w:val="19"/>
              </w:rPr>
              <w:t>А какая погода была летом? Иногдадождливая. Но в любую погоду дети находили для себя интересные занятия.</w:t>
            </w:r>
          </w:p>
        </w:tc>
      </w:tr>
    </w:tbl>
    <w:p w:rsidR="00AE31A6" w:rsidRDefault="003A3CF4">
      <w:pPr>
        <w:spacing w:after="0"/>
        <w:ind w:left="5129" w:hanging="10"/>
      </w:pPr>
      <w:r>
        <w:rPr>
          <w:i/>
          <w:sz w:val="17"/>
        </w:rPr>
        <w:t>Продолжение</w:t>
      </w:r>
    </w:p>
    <w:tbl>
      <w:tblPr>
        <w:tblStyle w:val="TableGrid"/>
        <w:tblW w:w="6277" w:type="dxa"/>
        <w:tblInd w:w="5" w:type="dxa"/>
        <w:tblCellMar>
          <w:top w:w="29" w:type="dxa"/>
          <w:left w:w="0" w:type="dxa"/>
          <w:bottom w:w="29" w:type="dxa"/>
          <w:right w:w="122" w:type="dxa"/>
        </w:tblCellMar>
        <w:tblLook w:val="04A0" w:firstRow="1" w:lastRow="0" w:firstColumn="1" w:lastColumn="0" w:noHBand="0" w:noVBand="1"/>
      </w:tblPr>
      <w:tblGrid>
        <w:gridCol w:w="1900"/>
        <w:gridCol w:w="698"/>
        <w:gridCol w:w="3679"/>
      </w:tblGrid>
      <w:tr w:rsidR="00AE31A6">
        <w:trPr>
          <w:trHeight w:val="3022"/>
        </w:trPr>
        <w:tc>
          <w:tcPr>
            <w:tcW w:w="1900" w:type="dxa"/>
            <w:tcBorders>
              <w:top w:val="single" w:sz="4" w:space="0" w:color="000000"/>
              <w:left w:val="single" w:sz="4" w:space="0" w:color="000000"/>
              <w:bottom w:val="single" w:sz="4" w:space="0" w:color="000000"/>
              <w:right w:val="single" w:sz="4" w:space="0" w:color="000000"/>
            </w:tcBorders>
          </w:tcPr>
          <w:p w:rsidR="00AE31A6" w:rsidRDefault="00AE31A6"/>
        </w:tc>
        <w:tc>
          <w:tcPr>
            <w:tcW w:w="4377" w:type="dxa"/>
            <w:gridSpan w:val="2"/>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line="240" w:lineRule="auto"/>
              <w:ind w:left="699" w:right="46" w:hanging="531"/>
              <w:jc w:val="both"/>
            </w:pPr>
            <w:r>
              <w:rPr>
                <w:sz w:val="19"/>
              </w:rPr>
              <w:t>5.  Летом у многих ребят дни рождения. У Энди тоже. Как же празднуют школьники свой день рождения летом? Какие подарки дарят именинникам?</w:t>
            </w:r>
          </w:p>
          <w:p w:rsidR="00AE31A6" w:rsidRDefault="003A3CF4">
            <w:pPr>
              <w:spacing w:after="0" w:line="240" w:lineRule="auto"/>
              <w:ind w:left="699" w:hanging="531"/>
            </w:pPr>
            <w:r>
              <w:rPr>
                <w:sz w:val="19"/>
              </w:rPr>
              <w:t>6—7.  Мы играем и поём. И повторяем пройденное.</w:t>
            </w:r>
          </w:p>
          <w:p w:rsidR="00AE31A6" w:rsidRDefault="003A3CF4">
            <w:pPr>
              <w:spacing w:after="0"/>
              <w:ind w:left="168"/>
            </w:pPr>
            <w:r>
              <w:rPr>
                <w:sz w:val="19"/>
              </w:rPr>
              <w:t>8—9.  Что бы вы ещё хотели повторить?</w:t>
            </w:r>
          </w:p>
          <w:p w:rsidR="00AE31A6" w:rsidRDefault="003A3CF4">
            <w:pPr>
              <w:tabs>
                <w:tab w:val="center" w:pos="1912"/>
              </w:tabs>
              <w:spacing w:after="0"/>
            </w:pPr>
            <w:r>
              <w:rPr>
                <w:sz w:val="19"/>
              </w:rPr>
              <w:t xml:space="preserve">10.  </w:t>
            </w:r>
            <w:r>
              <w:rPr>
                <w:sz w:val="19"/>
              </w:rPr>
              <w:tab/>
              <w:t>Мы проверяем</w:t>
            </w:r>
            <w:r>
              <w:rPr>
                <w:sz w:val="19"/>
              </w:rPr>
              <w:t xml:space="preserve"> себя сами.</w:t>
            </w:r>
          </w:p>
          <w:p w:rsidR="00AE31A6" w:rsidRDefault="003A3CF4">
            <w:pPr>
              <w:spacing w:after="0"/>
              <w:ind w:left="699" w:right="46" w:hanging="531"/>
              <w:jc w:val="both"/>
            </w:pPr>
            <w:r>
              <w:rPr>
                <w:sz w:val="19"/>
              </w:rPr>
              <w:t xml:space="preserve"> *Чтение нам доставляет удовольствие. Мы читаем сказку братьев Гримм о зайце и ёжике</w:t>
            </w:r>
          </w:p>
        </w:tc>
      </w:tr>
      <w:tr w:rsidR="00AE31A6">
        <w:trPr>
          <w:trHeight w:val="1535"/>
        </w:trPr>
        <w:tc>
          <w:tcPr>
            <w:tcW w:w="1900" w:type="dxa"/>
            <w:tcBorders>
              <w:top w:val="single" w:sz="4" w:space="0" w:color="000000"/>
              <w:left w:val="single" w:sz="4" w:space="0" w:color="000000"/>
              <w:bottom w:val="nil"/>
              <w:right w:val="single" w:sz="4" w:space="0" w:color="000000"/>
            </w:tcBorders>
            <w:vAlign w:val="center"/>
          </w:tcPr>
          <w:p w:rsidR="00AE31A6" w:rsidRDefault="003A3CF4">
            <w:pPr>
              <w:spacing w:after="0"/>
              <w:ind w:left="168" w:right="46"/>
              <w:jc w:val="both"/>
            </w:pPr>
            <w:r>
              <w:rPr>
                <w:sz w:val="19"/>
              </w:rPr>
              <w:t>Что способствует реализации воспитательных, образовательных и развивающих целей</w:t>
            </w:r>
          </w:p>
        </w:tc>
        <w:tc>
          <w:tcPr>
            <w:tcW w:w="698" w:type="dxa"/>
            <w:tcBorders>
              <w:top w:val="single" w:sz="4" w:space="0" w:color="000000"/>
              <w:left w:val="single" w:sz="4" w:space="0" w:color="000000"/>
              <w:bottom w:val="nil"/>
              <w:right w:val="nil"/>
            </w:tcBorders>
          </w:tcPr>
          <w:p w:rsidR="00AE31A6" w:rsidRDefault="003A3CF4">
            <w:pPr>
              <w:spacing w:after="442"/>
              <w:ind w:left="168"/>
            </w:pPr>
            <w:r>
              <w:rPr>
                <w:sz w:val="19"/>
              </w:rPr>
              <w:t xml:space="preserve">1.  </w:t>
            </w:r>
          </w:p>
          <w:p w:rsidR="00AE31A6" w:rsidRDefault="003A3CF4">
            <w:pPr>
              <w:spacing w:after="0"/>
              <w:ind w:left="168"/>
            </w:pPr>
            <w:r>
              <w:rPr>
                <w:sz w:val="19"/>
              </w:rPr>
              <w:t xml:space="preserve">2.  </w:t>
            </w:r>
          </w:p>
        </w:tc>
        <w:tc>
          <w:tcPr>
            <w:tcW w:w="3679" w:type="dxa"/>
            <w:tcBorders>
              <w:top w:val="single" w:sz="4" w:space="0" w:color="000000"/>
              <w:left w:val="nil"/>
              <w:bottom w:val="nil"/>
              <w:right w:val="single" w:sz="4" w:space="0" w:color="000000"/>
            </w:tcBorders>
            <w:vAlign w:val="bottom"/>
          </w:tcPr>
          <w:p w:rsidR="00AE31A6" w:rsidRDefault="003A3CF4">
            <w:pPr>
              <w:spacing w:after="0"/>
              <w:ind w:right="46"/>
              <w:jc w:val="both"/>
            </w:pPr>
            <w:r>
              <w:rPr>
                <w:sz w:val="19"/>
              </w:rPr>
              <w:t>Привлечение внимания к природе летом, развитие наблюдательности, чувства прекрасного, любви к животным. Знакомство с правильным оформлением личного письма, принятым в странах изучаемого языка.</w:t>
            </w:r>
          </w:p>
        </w:tc>
      </w:tr>
      <w:tr w:rsidR="00AE31A6">
        <w:trPr>
          <w:trHeight w:val="564"/>
        </w:trPr>
        <w:tc>
          <w:tcPr>
            <w:tcW w:w="1900" w:type="dxa"/>
            <w:tcBorders>
              <w:top w:val="nil"/>
              <w:left w:val="single" w:sz="4" w:space="0" w:color="000000"/>
              <w:bottom w:val="single" w:sz="4" w:space="0" w:color="000000"/>
              <w:right w:val="single" w:sz="4" w:space="0" w:color="000000"/>
            </w:tcBorders>
          </w:tcPr>
          <w:p w:rsidR="00AE31A6" w:rsidRDefault="00AE31A6"/>
        </w:tc>
        <w:tc>
          <w:tcPr>
            <w:tcW w:w="698" w:type="dxa"/>
            <w:tcBorders>
              <w:top w:val="nil"/>
              <w:left w:val="single" w:sz="4" w:space="0" w:color="000000"/>
              <w:bottom w:val="single" w:sz="4" w:space="0" w:color="000000"/>
              <w:right w:val="nil"/>
            </w:tcBorders>
          </w:tcPr>
          <w:p w:rsidR="00AE31A6" w:rsidRDefault="003A3CF4">
            <w:pPr>
              <w:spacing w:after="0"/>
              <w:ind w:left="168"/>
            </w:pPr>
            <w:r>
              <w:rPr>
                <w:sz w:val="19"/>
              </w:rPr>
              <w:t xml:space="preserve">3.  </w:t>
            </w:r>
          </w:p>
        </w:tc>
        <w:tc>
          <w:tcPr>
            <w:tcW w:w="3679" w:type="dxa"/>
            <w:tcBorders>
              <w:top w:val="nil"/>
              <w:left w:val="nil"/>
              <w:bottom w:val="single" w:sz="4" w:space="0" w:color="000000"/>
              <w:right w:val="single" w:sz="4" w:space="0" w:color="000000"/>
            </w:tcBorders>
          </w:tcPr>
          <w:p w:rsidR="00AE31A6" w:rsidRDefault="003A3CF4">
            <w:pPr>
              <w:spacing w:after="0"/>
              <w:jc w:val="both"/>
            </w:pPr>
            <w:r>
              <w:rPr>
                <w:sz w:val="19"/>
              </w:rPr>
              <w:t>Разучивание рифмовок и песен (развитие чувств, эмоций)</w:t>
            </w:r>
          </w:p>
        </w:tc>
      </w:tr>
      <w:tr w:rsidR="00AE31A6">
        <w:trPr>
          <w:trHeight w:val="1074"/>
        </w:trPr>
        <w:tc>
          <w:tcPr>
            <w:tcW w:w="1900" w:type="dxa"/>
            <w:tcBorders>
              <w:top w:val="single" w:sz="4" w:space="0" w:color="000000"/>
              <w:left w:val="single" w:sz="4" w:space="0" w:color="000000"/>
              <w:bottom w:val="nil"/>
              <w:right w:val="single" w:sz="4" w:space="0" w:color="000000"/>
            </w:tcBorders>
          </w:tcPr>
          <w:p w:rsidR="00AE31A6" w:rsidRDefault="003A3CF4">
            <w:pPr>
              <w:spacing w:after="0"/>
              <w:ind w:left="168"/>
              <w:jc w:val="both"/>
            </w:pPr>
            <w:r>
              <w:rPr>
                <w:sz w:val="19"/>
              </w:rPr>
              <w:t>Основные практические задачи</w:t>
            </w:r>
          </w:p>
        </w:tc>
        <w:tc>
          <w:tcPr>
            <w:tcW w:w="698" w:type="dxa"/>
            <w:tcBorders>
              <w:top w:val="single" w:sz="4" w:space="0" w:color="000000"/>
              <w:left w:val="single" w:sz="4" w:space="0" w:color="000000"/>
              <w:bottom w:val="nil"/>
              <w:right w:val="nil"/>
            </w:tcBorders>
          </w:tcPr>
          <w:p w:rsidR="00AE31A6" w:rsidRDefault="003A3CF4">
            <w:pPr>
              <w:spacing w:after="0"/>
              <w:ind w:left="168"/>
            </w:pPr>
            <w:r>
              <w:rPr>
                <w:sz w:val="19"/>
              </w:rPr>
              <w:t xml:space="preserve">1.  </w:t>
            </w:r>
          </w:p>
        </w:tc>
        <w:tc>
          <w:tcPr>
            <w:tcW w:w="3679" w:type="dxa"/>
            <w:tcBorders>
              <w:top w:val="single" w:sz="4" w:space="0" w:color="000000"/>
              <w:left w:val="nil"/>
              <w:bottom w:val="nil"/>
              <w:right w:val="single" w:sz="4" w:space="0" w:color="000000"/>
            </w:tcBorders>
            <w:vAlign w:val="bottom"/>
          </w:tcPr>
          <w:p w:rsidR="00AE31A6" w:rsidRDefault="003A3CF4">
            <w:pPr>
              <w:spacing w:after="0"/>
              <w:ind w:right="46"/>
              <w:jc w:val="both"/>
            </w:pPr>
            <w:r>
              <w:rPr>
                <w:sz w:val="19"/>
              </w:rPr>
              <w:t>Совершенствовать фонетические умения и навыки, используя при этом различные рифмовки и стихотворения.</w:t>
            </w:r>
          </w:p>
        </w:tc>
      </w:tr>
      <w:tr w:rsidR="00AE31A6">
        <w:trPr>
          <w:trHeight w:val="692"/>
        </w:trPr>
        <w:tc>
          <w:tcPr>
            <w:tcW w:w="1900" w:type="dxa"/>
            <w:tcBorders>
              <w:top w:val="nil"/>
              <w:left w:val="single" w:sz="4" w:space="0" w:color="000000"/>
              <w:bottom w:val="nil"/>
              <w:right w:val="single" w:sz="4" w:space="0" w:color="000000"/>
            </w:tcBorders>
          </w:tcPr>
          <w:p w:rsidR="00AE31A6" w:rsidRDefault="00AE31A6"/>
        </w:tc>
        <w:tc>
          <w:tcPr>
            <w:tcW w:w="698" w:type="dxa"/>
            <w:tcBorders>
              <w:top w:val="nil"/>
              <w:left w:val="single" w:sz="4" w:space="0" w:color="000000"/>
              <w:bottom w:val="nil"/>
              <w:right w:val="nil"/>
            </w:tcBorders>
          </w:tcPr>
          <w:p w:rsidR="00AE31A6" w:rsidRDefault="003A3CF4">
            <w:pPr>
              <w:spacing w:after="0"/>
              <w:ind w:left="168"/>
            </w:pPr>
            <w:r>
              <w:rPr>
                <w:sz w:val="19"/>
              </w:rPr>
              <w:t xml:space="preserve">2.  </w:t>
            </w:r>
          </w:p>
        </w:tc>
        <w:tc>
          <w:tcPr>
            <w:tcW w:w="3679" w:type="dxa"/>
            <w:tcBorders>
              <w:top w:val="nil"/>
              <w:left w:val="nil"/>
              <w:bottom w:val="nil"/>
              <w:right w:val="single" w:sz="4" w:space="0" w:color="000000"/>
            </w:tcBorders>
          </w:tcPr>
          <w:p w:rsidR="00AE31A6" w:rsidRDefault="003A3CF4">
            <w:pPr>
              <w:spacing w:after="0"/>
              <w:ind w:right="46"/>
              <w:jc w:val="both"/>
            </w:pPr>
            <w:r>
              <w:rPr>
                <w:sz w:val="19"/>
              </w:rPr>
              <w:t>Повторить лексику по подтемам: «Природа летом», «Овощи и фрукты», «Животные».</w:t>
            </w:r>
          </w:p>
        </w:tc>
      </w:tr>
      <w:tr w:rsidR="00AE31A6">
        <w:trPr>
          <w:trHeight w:val="461"/>
        </w:trPr>
        <w:tc>
          <w:tcPr>
            <w:tcW w:w="1900" w:type="dxa"/>
            <w:tcBorders>
              <w:top w:val="nil"/>
              <w:left w:val="single" w:sz="4" w:space="0" w:color="000000"/>
              <w:bottom w:val="nil"/>
              <w:right w:val="single" w:sz="4" w:space="0" w:color="000000"/>
            </w:tcBorders>
          </w:tcPr>
          <w:p w:rsidR="00AE31A6" w:rsidRDefault="00AE31A6"/>
        </w:tc>
        <w:tc>
          <w:tcPr>
            <w:tcW w:w="698" w:type="dxa"/>
            <w:tcBorders>
              <w:top w:val="nil"/>
              <w:left w:val="single" w:sz="4" w:space="0" w:color="000000"/>
              <w:bottom w:val="nil"/>
              <w:right w:val="nil"/>
            </w:tcBorders>
          </w:tcPr>
          <w:p w:rsidR="00AE31A6" w:rsidRDefault="003A3CF4">
            <w:pPr>
              <w:spacing w:after="0"/>
              <w:ind w:left="168"/>
            </w:pPr>
            <w:r>
              <w:rPr>
                <w:sz w:val="19"/>
              </w:rPr>
              <w:t xml:space="preserve">3.  </w:t>
            </w:r>
          </w:p>
        </w:tc>
        <w:tc>
          <w:tcPr>
            <w:tcW w:w="3679" w:type="dxa"/>
            <w:tcBorders>
              <w:top w:val="nil"/>
              <w:left w:val="nil"/>
              <w:bottom w:val="nil"/>
              <w:right w:val="single" w:sz="4" w:space="0" w:color="000000"/>
            </w:tcBorders>
          </w:tcPr>
          <w:p w:rsidR="00AE31A6" w:rsidRDefault="003A3CF4">
            <w:pPr>
              <w:spacing w:after="0"/>
              <w:jc w:val="both"/>
            </w:pPr>
            <w:r>
              <w:rPr>
                <w:sz w:val="19"/>
              </w:rPr>
              <w:t>Познакомить с лексикой по теме «Летние каникулы».</w:t>
            </w:r>
          </w:p>
        </w:tc>
      </w:tr>
      <w:tr w:rsidR="00AE31A6">
        <w:trPr>
          <w:trHeight w:val="923"/>
        </w:trPr>
        <w:tc>
          <w:tcPr>
            <w:tcW w:w="1900" w:type="dxa"/>
            <w:tcBorders>
              <w:top w:val="nil"/>
              <w:left w:val="single" w:sz="4" w:space="0" w:color="000000"/>
              <w:bottom w:val="nil"/>
              <w:right w:val="single" w:sz="4" w:space="0" w:color="000000"/>
            </w:tcBorders>
          </w:tcPr>
          <w:p w:rsidR="00AE31A6" w:rsidRDefault="00AE31A6"/>
        </w:tc>
        <w:tc>
          <w:tcPr>
            <w:tcW w:w="698" w:type="dxa"/>
            <w:tcBorders>
              <w:top w:val="nil"/>
              <w:left w:val="single" w:sz="4" w:space="0" w:color="000000"/>
              <w:bottom w:val="nil"/>
              <w:right w:val="nil"/>
            </w:tcBorders>
          </w:tcPr>
          <w:p w:rsidR="00AE31A6" w:rsidRDefault="003A3CF4">
            <w:pPr>
              <w:spacing w:after="0"/>
              <w:ind w:left="168"/>
            </w:pPr>
            <w:r>
              <w:rPr>
                <w:sz w:val="19"/>
              </w:rPr>
              <w:t xml:space="preserve">4.  </w:t>
            </w:r>
          </w:p>
        </w:tc>
        <w:tc>
          <w:tcPr>
            <w:tcW w:w="3679" w:type="dxa"/>
            <w:tcBorders>
              <w:top w:val="nil"/>
              <w:left w:val="nil"/>
              <w:bottom w:val="nil"/>
              <w:right w:val="single" w:sz="4" w:space="0" w:color="000000"/>
            </w:tcBorders>
          </w:tcPr>
          <w:p w:rsidR="00AE31A6" w:rsidRDefault="003A3CF4">
            <w:pPr>
              <w:spacing w:after="0"/>
              <w:ind w:right="45" w:firstLine="1"/>
              <w:jc w:val="both"/>
            </w:pPr>
            <w:r>
              <w:rPr>
                <w:sz w:val="19"/>
              </w:rPr>
              <w:t>Учить читать небольшие тексты с полным пониманием содержания, используя сноски на плашках, и с опорой на рисунки.</w:t>
            </w:r>
          </w:p>
        </w:tc>
      </w:tr>
      <w:tr w:rsidR="00AE31A6">
        <w:trPr>
          <w:trHeight w:val="461"/>
        </w:trPr>
        <w:tc>
          <w:tcPr>
            <w:tcW w:w="1900" w:type="dxa"/>
            <w:tcBorders>
              <w:top w:val="nil"/>
              <w:left w:val="single" w:sz="4" w:space="0" w:color="000000"/>
              <w:bottom w:val="nil"/>
              <w:right w:val="single" w:sz="4" w:space="0" w:color="000000"/>
            </w:tcBorders>
          </w:tcPr>
          <w:p w:rsidR="00AE31A6" w:rsidRDefault="00AE31A6"/>
        </w:tc>
        <w:tc>
          <w:tcPr>
            <w:tcW w:w="698" w:type="dxa"/>
            <w:tcBorders>
              <w:top w:val="nil"/>
              <w:left w:val="single" w:sz="4" w:space="0" w:color="000000"/>
              <w:bottom w:val="nil"/>
              <w:right w:val="nil"/>
            </w:tcBorders>
          </w:tcPr>
          <w:p w:rsidR="00AE31A6" w:rsidRDefault="003A3CF4">
            <w:pPr>
              <w:spacing w:after="0"/>
              <w:ind w:left="168"/>
            </w:pPr>
            <w:r>
              <w:rPr>
                <w:sz w:val="19"/>
              </w:rPr>
              <w:t xml:space="preserve">5.  </w:t>
            </w:r>
          </w:p>
        </w:tc>
        <w:tc>
          <w:tcPr>
            <w:tcW w:w="3679" w:type="dxa"/>
            <w:tcBorders>
              <w:top w:val="nil"/>
              <w:left w:val="nil"/>
              <w:bottom w:val="nil"/>
              <w:right w:val="single" w:sz="4" w:space="0" w:color="000000"/>
            </w:tcBorders>
          </w:tcPr>
          <w:p w:rsidR="00AE31A6" w:rsidRDefault="003A3CF4">
            <w:pPr>
              <w:spacing w:after="0"/>
              <w:jc w:val="both"/>
            </w:pPr>
            <w:r>
              <w:rPr>
                <w:sz w:val="19"/>
              </w:rPr>
              <w:t>Развивать умения и навыки понимать на слух сообщения разного характера.</w:t>
            </w:r>
          </w:p>
        </w:tc>
      </w:tr>
      <w:tr w:rsidR="00AE31A6">
        <w:trPr>
          <w:trHeight w:val="1037"/>
        </w:trPr>
        <w:tc>
          <w:tcPr>
            <w:tcW w:w="1900" w:type="dxa"/>
            <w:tcBorders>
              <w:top w:val="nil"/>
              <w:left w:val="single" w:sz="4" w:space="0" w:color="000000"/>
              <w:bottom w:val="single" w:sz="4" w:space="0" w:color="000000"/>
              <w:right w:val="single" w:sz="4" w:space="0" w:color="000000"/>
            </w:tcBorders>
          </w:tcPr>
          <w:p w:rsidR="00AE31A6" w:rsidRDefault="00AE31A6"/>
        </w:tc>
        <w:tc>
          <w:tcPr>
            <w:tcW w:w="698" w:type="dxa"/>
            <w:tcBorders>
              <w:top w:val="nil"/>
              <w:left w:val="single" w:sz="4" w:space="0" w:color="000000"/>
              <w:bottom w:val="single" w:sz="4" w:space="0" w:color="000000"/>
              <w:right w:val="nil"/>
            </w:tcBorders>
          </w:tcPr>
          <w:p w:rsidR="00AE31A6" w:rsidRDefault="003A3CF4">
            <w:pPr>
              <w:spacing w:after="0"/>
              <w:ind w:left="168"/>
            </w:pPr>
            <w:r>
              <w:rPr>
                <w:sz w:val="19"/>
              </w:rPr>
              <w:t xml:space="preserve">6.  </w:t>
            </w:r>
          </w:p>
        </w:tc>
        <w:tc>
          <w:tcPr>
            <w:tcW w:w="3679" w:type="dxa"/>
            <w:tcBorders>
              <w:top w:val="nil"/>
              <w:left w:val="nil"/>
              <w:bottom w:val="single" w:sz="4" w:space="0" w:color="000000"/>
              <w:right w:val="single" w:sz="4" w:space="0" w:color="000000"/>
            </w:tcBorders>
          </w:tcPr>
          <w:p w:rsidR="00AE31A6" w:rsidRDefault="003A3CF4">
            <w:pPr>
              <w:spacing w:after="0"/>
              <w:ind w:right="46"/>
              <w:jc w:val="both"/>
            </w:pPr>
            <w:r>
              <w:rPr>
                <w:sz w:val="19"/>
              </w:rPr>
              <w:t>Учить рассказывать в Präsens и в Präteritum о занятиях школьников летом, используя рисунки, слова и словосочетания в качестве опор.</w:t>
            </w:r>
          </w:p>
        </w:tc>
      </w:tr>
    </w:tbl>
    <w:p w:rsidR="00AE31A6" w:rsidRDefault="003A3CF4">
      <w:pPr>
        <w:spacing w:after="0"/>
        <w:ind w:left="10" w:right="3" w:hanging="10"/>
        <w:jc w:val="right"/>
      </w:pPr>
      <w:r>
        <w:rPr>
          <w:i/>
          <w:sz w:val="17"/>
        </w:rPr>
        <w:lastRenderedPageBreak/>
        <w:t>Продолжение</w:t>
      </w:r>
    </w:p>
    <w:tbl>
      <w:tblPr>
        <w:tblStyle w:val="TableGrid"/>
        <w:tblW w:w="6277" w:type="dxa"/>
        <w:tblInd w:w="372" w:type="dxa"/>
        <w:tblCellMar>
          <w:top w:w="152" w:type="dxa"/>
          <w:left w:w="168" w:type="dxa"/>
          <w:bottom w:w="0" w:type="dxa"/>
          <w:right w:w="122" w:type="dxa"/>
        </w:tblCellMar>
        <w:tblLook w:val="04A0" w:firstRow="1" w:lastRow="0" w:firstColumn="1" w:lastColumn="0" w:noHBand="0" w:noVBand="1"/>
      </w:tblPr>
      <w:tblGrid>
        <w:gridCol w:w="1900"/>
        <w:gridCol w:w="4377"/>
      </w:tblGrid>
      <w:tr w:rsidR="00AE31A6">
        <w:trPr>
          <w:trHeight w:val="1352"/>
        </w:trPr>
        <w:tc>
          <w:tcPr>
            <w:tcW w:w="1900" w:type="dxa"/>
            <w:tcBorders>
              <w:top w:val="single" w:sz="4" w:space="0" w:color="000000"/>
              <w:left w:val="single" w:sz="4" w:space="0" w:color="000000"/>
              <w:bottom w:val="single" w:sz="4" w:space="0" w:color="000000"/>
              <w:right w:val="single" w:sz="4" w:space="0" w:color="000000"/>
            </w:tcBorders>
          </w:tcPr>
          <w:p w:rsidR="00AE31A6" w:rsidRDefault="00AE31A6"/>
        </w:tc>
        <w:tc>
          <w:tcPr>
            <w:tcW w:w="4377" w:type="dxa"/>
            <w:tcBorders>
              <w:top w:val="single" w:sz="4" w:space="0" w:color="000000"/>
              <w:left w:val="single" w:sz="4" w:space="0" w:color="000000"/>
              <w:bottom w:val="single" w:sz="4" w:space="0" w:color="000000"/>
              <w:right w:val="single" w:sz="4" w:space="0" w:color="000000"/>
            </w:tcBorders>
            <w:vAlign w:val="center"/>
          </w:tcPr>
          <w:p w:rsidR="00AE31A6" w:rsidRDefault="003A3CF4">
            <w:pPr>
              <w:numPr>
                <w:ilvl w:val="0"/>
                <w:numId w:val="106"/>
              </w:numPr>
              <w:spacing w:after="0" w:line="240" w:lineRule="auto"/>
              <w:ind w:left="251" w:right="23" w:hanging="251"/>
              <w:jc w:val="both"/>
            </w:pPr>
            <w:r>
              <w:rPr>
                <w:sz w:val="19"/>
              </w:rPr>
              <w:t>Учить писать приглашения на день рождения, праздник, опираясь на текстыобразцы.</w:t>
            </w:r>
          </w:p>
          <w:p w:rsidR="00AE31A6" w:rsidRDefault="003A3CF4">
            <w:pPr>
              <w:numPr>
                <w:ilvl w:val="0"/>
                <w:numId w:val="106"/>
              </w:numPr>
              <w:spacing w:after="0"/>
              <w:ind w:left="251" w:right="23" w:hanging="251"/>
              <w:jc w:val="both"/>
            </w:pPr>
            <w:r>
              <w:rPr>
                <w:sz w:val="19"/>
              </w:rPr>
              <w:t>Познакомить учащихся с проектами и начать работу над ними</w:t>
            </w:r>
          </w:p>
        </w:tc>
      </w:tr>
      <w:tr w:rsidR="00AE31A6">
        <w:trPr>
          <w:trHeight w:val="3945"/>
        </w:trPr>
        <w:tc>
          <w:tcPr>
            <w:tcW w:w="1900"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right="46"/>
              <w:jc w:val="both"/>
            </w:pPr>
            <w:r>
              <w:rPr>
                <w:sz w:val="19"/>
              </w:rPr>
              <w:t>Языковой и речевой материал, подлежащий усвоению для использования в устной речи</w:t>
            </w:r>
          </w:p>
        </w:tc>
        <w:tc>
          <w:tcPr>
            <w:tcW w:w="4377"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9"/>
            </w:pPr>
            <w:r>
              <w:rPr>
                <w:sz w:val="19"/>
                <w:u w:val="single" w:color="000000"/>
              </w:rPr>
              <w:t>Лексический материал:</w:t>
            </w:r>
          </w:p>
          <w:p w:rsidR="00AE31A6" w:rsidRDefault="003A3CF4">
            <w:pPr>
              <w:spacing w:after="27" w:line="241" w:lineRule="auto"/>
              <w:ind w:right="45"/>
              <w:jc w:val="both"/>
            </w:pPr>
            <w:r>
              <w:rPr>
                <w:sz w:val="19"/>
              </w:rPr>
              <w:t>gewöhnlich, pflücken, das Beet (die Beete), gieß</w:t>
            </w:r>
            <w:r>
              <w:rPr>
                <w:sz w:val="19"/>
              </w:rPr>
              <w:t>en, manchmal, in der Sonne liegen, Rollschuh laufen, Ausflüge mit dem Auto machen, das Kalb (die Kälber), das Pferd (die Pferde), das Schaf (die Schafe), das Schwein (die Schweine), das Huhn (die Hühner), die Kuh (die Kühe), Angst haben/keine Angst haben v</w:t>
            </w:r>
            <w:r>
              <w:rPr>
                <w:sz w:val="19"/>
              </w:rPr>
              <w:t xml:space="preserve">or ..., das Würstchen (die Würstchen), das Brot, der Kuchen (die Kuchen), ein ganz besonderes Buch, heiß, wenn, wann, Würstchen grillen, das Zauberwort (die Zauberwörter), zaubern. </w:t>
            </w:r>
            <w:r>
              <w:rPr>
                <w:sz w:val="19"/>
                <w:u w:val="single" w:color="000000"/>
              </w:rPr>
              <w:t>Грамматический материал:</w:t>
            </w:r>
          </w:p>
          <w:p w:rsidR="00AE31A6" w:rsidRDefault="003A3CF4">
            <w:pPr>
              <w:numPr>
                <w:ilvl w:val="0"/>
                <w:numId w:val="107"/>
              </w:numPr>
              <w:spacing w:after="0" w:line="240" w:lineRule="auto"/>
              <w:ind w:left="251" w:hanging="251"/>
            </w:pPr>
            <w:r>
              <w:rPr>
                <w:sz w:val="19"/>
              </w:rPr>
              <w:t>Глагол „sein“ в Präteritum и его употребление в ре</w:t>
            </w:r>
            <w:r>
              <w:rPr>
                <w:sz w:val="19"/>
              </w:rPr>
              <w:t>чи.</w:t>
            </w:r>
          </w:p>
          <w:p w:rsidR="00AE31A6" w:rsidRDefault="003A3CF4">
            <w:pPr>
              <w:numPr>
                <w:ilvl w:val="0"/>
                <w:numId w:val="107"/>
              </w:numPr>
              <w:spacing w:after="0"/>
              <w:ind w:left="251" w:hanging="251"/>
            </w:pPr>
            <w:r>
              <w:rPr>
                <w:sz w:val="19"/>
              </w:rPr>
              <w:t>Perfekt слабых глаголов с „haben“</w:t>
            </w:r>
          </w:p>
        </w:tc>
      </w:tr>
      <w:tr w:rsidR="00AE31A6">
        <w:trPr>
          <w:trHeight w:val="1813"/>
        </w:trPr>
        <w:tc>
          <w:tcPr>
            <w:tcW w:w="1900" w:type="dxa"/>
            <w:tcBorders>
              <w:top w:val="single" w:sz="4" w:space="0" w:color="000000"/>
              <w:left w:val="single" w:sz="4" w:space="0" w:color="000000"/>
              <w:bottom w:val="single" w:sz="4" w:space="0" w:color="000000"/>
              <w:right w:val="single" w:sz="4" w:space="0" w:color="000000"/>
            </w:tcBorders>
          </w:tcPr>
          <w:p w:rsidR="00AE31A6" w:rsidRDefault="003A3CF4">
            <w:pPr>
              <w:spacing w:after="0"/>
            </w:pPr>
            <w:r>
              <w:rPr>
                <w:sz w:val="19"/>
              </w:rPr>
              <w:t>Объекты контроля</w:t>
            </w:r>
          </w:p>
        </w:tc>
        <w:tc>
          <w:tcPr>
            <w:tcW w:w="4377" w:type="dxa"/>
            <w:tcBorders>
              <w:top w:val="single" w:sz="4" w:space="0" w:color="000000"/>
              <w:left w:val="single" w:sz="4" w:space="0" w:color="000000"/>
              <w:bottom w:val="single" w:sz="4" w:space="0" w:color="000000"/>
              <w:right w:val="single" w:sz="4" w:space="0" w:color="000000"/>
            </w:tcBorders>
            <w:vAlign w:val="center"/>
          </w:tcPr>
          <w:p w:rsidR="00AE31A6" w:rsidRDefault="003A3CF4">
            <w:pPr>
              <w:numPr>
                <w:ilvl w:val="0"/>
                <w:numId w:val="108"/>
              </w:numPr>
              <w:spacing w:after="0"/>
              <w:ind w:hanging="251"/>
            </w:pPr>
            <w:r>
              <w:rPr>
                <w:sz w:val="19"/>
              </w:rPr>
              <w:t>Усвоение лексического материала.</w:t>
            </w:r>
          </w:p>
          <w:p w:rsidR="00AE31A6" w:rsidRDefault="003A3CF4">
            <w:pPr>
              <w:numPr>
                <w:ilvl w:val="0"/>
                <w:numId w:val="108"/>
              </w:numPr>
              <w:spacing w:after="0" w:line="250" w:lineRule="auto"/>
              <w:ind w:hanging="251"/>
            </w:pPr>
            <w:r>
              <w:rPr>
                <w:sz w:val="19"/>
              </w:rPr>
              <w:t xml:space="preserve">Орфографические </w:t>
            </w:r>
            <w:r>
              <w:rPr>
                <w:sz w:val="19"/>
              </w:rPr>
              <w:tab/>
              <w:t xml:space="preserve">навыки </w:t>
            </w:r>
            <w:r>
              <w:rPr>
                <w:sz w:val="19"/>
              </w:rPr>
              <w:tab/>
              <w:t xml:space="preserve">и </w:t>
            </w:r>
            <w:r>
              <w:rPr>
                <w:sz w:val="19"/>
              </w:rPr>
              <w:tab/>
              <w:t>техника чтения.</w:t>
            </w:r>
          </w:p>
          <w:p w:rsidR="00AE31A6" w:rsidRDefault="003A3CF4">
            <w:pPr>
              <w:numPr>
                <w:ilvl w:val="0"/>
                <w:numId w:val="108"/>
              </w:numPr>
              <w:spacing w:after="0" w:line="241" w:lineRule="auto"/>
              <w:ind w:hanging="251"/>
            </w:pPr>
            <w:r>
              <w:rPr>
                <w:sz w:val="19"/>
              </w:rPr>
              <w:t>Умение рассказывать в Präsens и в Präteritum о занятиях ребят летом.</w:t>
            </w:r>
          </w:p>
          <w:p w:rsidR="00AE31A6" w:rsidRDefault="003A3CF4">
            <w:pPr>
              <w:numPr>
                <w:ilvl w:val="0"/>
                <w:numId w:val="108"/>
              </w:numPr>
              <w:spacing w:after="0"/>
              <w:ind w:hanging="251"/>
            </w:pPr>
            <w:r>
              <w:rPr>
                <w:sz w:val="19"/>
              </w:rPr>
              <w:t>Умение писать приглашение на деньрождения, праздник</w:t>
            </w:r>
          </w:p>
        </w:tc>
      </w:tr>
      <w:tr w:rsidR="00AE31A6">
        <w:trPr>
          <w:trHeight w:val="619"/>
        </w:trPr>
        <w:tc>
          <w:tcPr>
            <w:tcW w:w="1900"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jc w:val="both"/>
            </w:pPr>
            <w:r>
              <w:rPr>
                <w:sz w:val="19"/>
              </w:rPr>
              <w:t>Примерное количество уроков</w:t>
            </w:r>
          </w:p>
        </w:tc>
        <w:tc>
          <w:tcPr>
            <w:tcW w:w="4377" w:type="dxa"/>
            <w:tcBorders>
              <w:top w:val="single" w:sz="4" w:space="0" w:color="000000"/>
              <w:left w:val="single" w:sz="4" w:space="0" w:color="000000"/>
              <w:bottom w:val="single" w:sz="4" w:space="0" w:color="000000"/>
              <w:right w:val="single" w:sz="4" w:space="0" w:color="000000"/>
            </w:tcBorders>
          </w:tcPr>
          <w:p w:rsidR="00AE31A6" w:rsidRDefault="003A3CF4">
            <w:pPr>
              <w:spacing w:after="0"/>
            </w:pPr>
            <w:r>
              <w:rPr>
                <w:sz w:val="19"/>
              </w:rPr>
              <w:t>10</w:t>
            </w:r>
          </w:p>
        </w:tc>
      </w:tr>
    </w:tbl>
    <w:p w:rsidR="00AE31A6" w:rsidRDefault="003A3CF4">
      <w:pPr>
        <w:spacing w:after="5"/>
        <w:ind w:left="377" w:right="45" w:hanging="10"/>
      </w:pPr>
      <w:r>
        <w:rPr>
          <w:sz w:val="24"/>
        </w:rPr>
        <w:t>1 Was machten unsere deutschen Freunde gewöhnlich in den Sommerferien?</w:t>
      </w:r>
    </w:p>
    <w:p w:rsidR="00AE31A6" w:rsidRDefault="003A3CF4">
      <w:pPr>
        <w:spacing w:after="0"/>
        <w:ind w:left="377" w:hanging="10"/>
      </w:pPr>
      <w:r>
        <w:rPr>
          <w:i/>
          <w:sz w:val="19"/>
        </w:rPr>
        <w:t>Основные практические задачи:</w:t>
      </w:r>
    </w:p>
    <w:p w:rsidR="00AE31A6" w:rsidRDefault="003A3CF4">
      <w:pPr>
        <w:numPr>
          <w:ilvl w:val="0"/>
          <w:numId w:val="19"/>
        </w:numPr>
        <w:spacing w:after="5" w:line="251" w:lineRule="auto"/>
        <w:ind w:left="674" w:right="15" w:hanging="307"/>
        <w:jc w:val="both"/>
      </w:pPr>
      <w:r>
        <w:rPr>
          <w:sz w:val="19"/>
        </w:rPr>
        <w:t>Повторить лексику по теме «Лето» и учиться описывать картинку с изображением летнего пейзажа.</w:t>
      </w:r>
    </w:p>
    <w:p w:rsidR="00AE31A6" w:rsidRDefault="003A3CF4">
      <w:pPr>
        <w:numPr>
          <w:ilvl w:val="0"/>
          <w:numId w:val="19"/>
        </w:numPr>
        <w:spacing w:after="5" w:line="251" w:lineRule="auto"/>
        <w:ind w:left="674" w:right="15" w:hanging="307"/>
        <w:jc w:val="both"/>
      </w:pPr>
      <w:r>
        <w:rPr>
          <w:sz w:val="19"/>
        </w:rPr>
        <w:lastRenderedPageBreak/>
        <w:t>Учить читать текст с полным пониманием содержания, семантизируя новую лексику по контексту и используя перевод слов на плашке.</w:t>
      </w:r>
    </w:p>
    <w:p w:rsidR="00AE31A6" w:rsidRDefault="003A3CF4">
      <w:pPr>
        <w:numPr>
          <w:ilvl w:val="0"/>
          <w:numId w:val="19"/>
        </w:numPr>
        <w:spacing w:after="137" w:line="251" w:lineRule="auto"/>
        <w:ind w:left="674" w:right="15" w:hanging="307"/>
        <w:jc w:val="both"/>
      </w:pPr>
      <w:r>
        <w:rPr>
          <w:sz w:val="19"/>
        </w:rPr>
        <w:t>Научить образовывать Präteritum слабых глаголов и употреблять его в речи.</w:t>
      </w:r>
    </w:p>
    <w:p w:rsidR="00AE31A6" w:rsidRDefault="003A3CF4">
      <w:pPr>
        <w:spacing w:after="5" w:line="251" w:lineRule="auto"/>
        <w:ind w:left="-5" w:right="370" w:hanging="10"/>
        <w:jc w:val="both"/>
      </w:pPr>
      <w:r>
        <w:rPr>
          <w:sz w:val="19"/>
        </w:rPr>
        <w:t xml:space="preserve">I. На решение первой задачи нацелены </w:t>
      </w:r>
      <w:r>
        <w:rPr>
          <w:i/>
          <w:sz w:val="19"/>
        </w:rPr>
        <w:t>упр. 1, 2, *3.</w:t>
      </w:r>
      <w:r>
        <w:rPr>
          <w:sz w:val="19"/>
        </w:rPr>
        <w:t xml:space="preserve"> Уро</w:t>
      </w:r>
      <w:r>
        <w:rPr>
          <w:sz w:val="19"/>
        </w:rPr>
        <w:t xml:space="preserve">к можно начать с повторения рифмовки о лете </w:t>
      </w:r>
      <w:r>
        <w:rPr>
          <w:i/>
          <w:sz w:val="19"/>
        </w:rPr>
        <w:t xml:space="preserve">(упр. 1a, b). </w:t>
      </w:r>
      <w:r>
        <w:rPr>
          <w:sz w:val="19"/>
        </w:rPr>
        <w:t xml:space="preserve">Затем У. рассматривают рисунок с изображением летнего пейзажа и читают текст с пропусками, используя рисунок в качестве опоры. Работа может проводиться в группах </w:t>
      </w:r>
      <w:r>
        <w:rPr>
          <w:i/>
          <w:sz w:val="19"/>
        </w:rPr>
        <w:t>(упр. 2а</w:t>
      </w:r>
      <w:r>
        <w:rPr>
          <w:sz w:val="19"/>
        </w:rPr>
        <w:t>).</w:t>
      </w:r>
    </w:p>
    <w:p w:rsidR="00AE31A6" w:rsidRDefault="003A3CF4">
      <w:pPr>
        <w:spacing w:after="5" w:line="251" w:lineRule="auto"/>
        <w:ind w:left="317" w:right="15" w:hanging="10"/>
        <w:jc w:val="both"/>
      </w:pPr>
      <w:r>
        <w:rPr>
          <w:i/>
          <w:sz w:val="19"/>
        </w:rPr>
        <w:t xml:space="preserve">Упр. 2b </w:t>
      </w:r>
      <w:r>
        <w:rPr>
          <w:sz w:val="19"/>
        </w:rPr>
        <w:t>направлено на пов</w:t>
      </w:r>
      <w:r>
        <w:rPr>
          <w:sz w:val="19"/>
        </w:rPr>
        <w:t>торение лексики по подтеме.</w:t>
      </w:r>
    </w:p>
    <w:p w:rsidR="00AE31A6" w:rsidRDefault="003A3CF4">
      <w:pPr>
        <w:spacing w:after="5" w:line="251" w:lineRule="auto"/>
        <w:ind w:left="-15" w:right="15" w:firstLine="307"/>
        <w:jc w:val="both"/>
      </w:pPr>
      <w:r>
        <w:rPr>
          <w:i/>
          <w:sz w:val="19"/>
        </w:rPr>
        <w:t xml:space="preserve">Упр. *3 </w:t>
      </w:r>
      <w:r>
        <w:rPr>
          <w:sz w:val="19"/>
        </w:rPr>
        <w:t>выполняется по выбору. За лучшие рассказы могут выдаваться призы.</w:t>
      </w:r>
    </w:p>
    <w:p w:rsidR="00AE31A6" w:rsidRDefault="003A3CF4">
      <w:pPr>
        <w:spacing w:after="137" w:line="251" w:lineRule="auto"/>
        <w:ind w:left="-5" w:right="15" w:hanging="10"/>
        <w:jc w:val="both"/>
      </w:pPr>
      <w:r>
        <w:rPr>
          <w:sz w:val="19"/>
        </w:rPr>
        <w:t>1. Was machten unsere deutschen Freunde gewöhnlich in den Sommerferien.</w:t>
      </w:r>
    </w:p>
    <w:p w:rsidR="00AE31A6" w:rsidRDefault="003A3CF4">
      <w:pPr>
        <w:spacing w:after="5" w:line="251" w:lineRule="auto"/>
        <w:ind w:left="-5" w:right="15" w:hanging="10"/>
        <w:jc w:val="both"/>
      </w:pPr>
      <w:r>
        <w:rPr>
          <w:sz w:val="19"/>
        </w:rPr>
        <w:t xml:space="preserve">II. На решение второй и третьей задач ориентированы </w:t>
      </w:r>
      <w:r>
        <w:rPr>
          <w:i/>
          <w:sz w:val="19"/>
        </w:rPr>
        <w:t>упр. 4—7.</w:t>
      </w:r>
    </w:p>
    <w:p w:rsidR="00AE31A6" w:rsidRDefault="003A3CF4">
      <w:pPr>
        <w:spacing w:after="0"/>
        <w:ind w:left="10" w:hanging="10"/>
      </w:pPr>
      <w:r>
        <w:rPr>
          <w:sz w:val="19"/>
          <w:u w:val="single" w:color="000000"/>
        </w:rPr>
        <w:t>! Варианты работы:</w:t>
      </w:r>
    </w:p>
    <w:p w:rsidR="00AE31A6" w:rsidRDefault="003A3CF4">
      <w:pPr>
        <w:spacing w:after="0"/>
        <w:ind w:left="317" w:hanging="10"/>
      </w:pPr>
      <w:r>
        <w:rPr>
          <w:i/>
          <w:sz w:val="19"/>
        </w:rPr>
        <w:t>Упр. 4</w:t>
      </w:r>
    </w:p>
    <w:p w:rsidR="00AE31A6" w:rsidRDefault="003A3CF4">
      <w:pPr>
        <w:spacing w:after="5" w:line="251" w:lineRule="auto"/>
        <w:ind w:left="-5" w:right="15" w:hanging="10"/>
        <w:jc w:val="both"/>
      </w:pPr>
      <w:r>
        <w:rPr>
          <w:sz w:val="19"/>
        </w:rPr>
        <w:t>—  У. прослушивают текст с диска и читают его про себя.</w:t>
      </w:r>
    </w:p>
    <w:p w:rsidR="00AE31A6" w:rsidRDefault="003A3CF4">
      <w:pPr>
        <w:spacing w:after="5" w:line="251" w:lineRule="auto"/>
        <w:ind w:left="292" w:right="370" w:hanging="307"/>
        <w:jc w:val="both"/>
      </w:pPr>
      <w:r>
        <w:rPr>
          <w:sz w:val="19"/>
        </w:rPr>
        <w:t xml:space="preserve">—  Текст прослушивается ещё раз, и У. отвечают на вопросы из </w:t>
      </w:r>
      <w:r>
        <w:rPr>
          <w:i/>
          <w:sz w:val="19"/>
        </w:rPr>
        <w:t xml:space="preserve">упр. 4а, с. </w:t>
      </w:r>
      <w:r>
        <w:rPr>
          <w:sz w:val="19"/>
        </w:rPr>
        <w:t xml:space="preserve">Затем они читают текст про себя и находят немецкие эквиваленты к русским предложениям из </w:t>
      </w:r>
      <w:r>
        <w:rPr>
          <w:i/>
          <w:sz w:val="19"/>
        </w:rPr>
        <w:t>упр. 4d.</w:t>
      </w:r>
    </w:p>
    <w:p w:rsidR="00AE31A6" w:rsidRDefault="003A3CF4">
      <w:pPr>
        <w:spacing w:after="5" w:line="251" w:lineRule="auto"/>
        <w:ind w:left="-5" w:right="15" w:hanging="10"/>
        <w:jc w:val="both"/>
      </w:pPr>
      <w:r>
        <w:rPr>
          <w:sz w:val="19"/>
        </w:rPr>
        <w:t>—  В завершение У. отв</w:t>
      </w:r>
      <w:r>
        <w:rPr>
          <w:sz w:val="19"/>
        </w:rPr>
        <w:t xml:space="preserve">ечают на вопрос из </w:t>
      </w:r>
      <w:r>
        <w:rPr>
          <w:i/>
          <w:sz w:val="19"/>
        </w:rPr>
        <w:t>упр. 4е.</w:t>
      </w:r>
    </w:p>
    <w:p w:rsidR="00AE31A6" w:rsidRDefault="003A3CF4">
      <w:pPr>
        <w:spacing w:after="0"/>
        <w:ind w:left="317" w:hanging="10"/>
      </w:pPr>
      <w:r>
        <w:rPr>
          <w:i/>
          <w:sz w:val="19"/>
        </w:rPr>
        <w:t>Упр. 5, 6а, b</w:t>
      </w:r>
    </w:p>
    <w:p w:rsidR="00AE31A6" w:rsidRDefault="003A3CF4">
      <w:pPr>
        <w:spacing w:after="5" w:line="251" w:lineRule="auto"/>
        <w:ind w:left="-15" w:right="370" w:firstLine="307"/>
        <w:jc w:val="both"/>
      </w:pPr>
      <w:r>
        <w:rPr>
          <w:sz w:val="19"/>
        </w:rPr>
        <w:t>Желательно, чтобы учитель показал учащимся в сравнении особенности образования Präteritum слабых глаголов и глагола-связки „sein“, а также отличие спряжения глаголов в Präteritum от спряжения глаголов в Präsens и п</w:t>
      </w:r>
      <w:r>
        <w:rPr>
          <w:sz w:val="19"/>
        </w:rPr>
        <w:t>одвёл их к самостоятельным выводам.</w:t>
      </w:r>
    </w:p>
    <w:p w:rsidR="00AE31A6" w:rsidRDefault="003A3CF4">
      <w:pPr>
        <w:spacing w:after="0"/>
        <w:ind w:left="10" w:right="309" w:hanging="10"/>
        <w:jc w:val="center"/>
      </w:pPr>
      <w:r>
        <w:rPr>
          <w:sz w:val="19"/>
        </w:rPr>
        <w:t xml:space="preserve">Затем П. предлагает выполнить </w:t>
      </w:r>
      <w:r>
        <w:rPr>
          <w:i/>
          <w:sz w:val="19"/>
        </w:rPr>
        <w:t xml:space="preserve">упр. 1, 2 </w:t>
      </w:r>
      <w:r>
        <w:rPr>
          <w:sz w:val="19"/>
        </w:rPr>
        <w:t>из рабочей тетради.</w:t>
      </w:r>
    </w:p>
    <w:p w:rsidR="00AE31A6" w:rsidRDefault="003A3CF4">
      <w:pPr>
        <w:spacing w:after="5" w:line="251" w:lineRule="auto"/>
        <w:ind w:left="-15" w:right="15" w:firstLine="307"/>
        <w:jc w:val="both"/>
      </w:pPr>
      <w:r>
        <w:rPr>
          <w:i/>
          <w:sz w:val="19"/>
        </w:rPr>
        <w:t xml:space="preserve">Упр. 8 </w:t>
      </w:r>
      <w:r>
        <w:rPr>
          <w:sz w:val="19"/>
        </w:rPr>
        <w:t>направлено на закрепление Präteritum слабых глаголов и знакомство У. с новой лексикой:</w:t>
      </w:r>
    </w:p>
    <w:p w:rsidR="00AE31A6" w:rsidRDefault="003A3CF4">
      <w:pPr>
        <w:spacing w:after="5" w:line="251" w:lineRule="auto"/>
        <w:ind w:left="292" w:right="15" w:hanging="307"/>
        <w:jc w:val="both"/>
      </w:pPr>
      <w:r>
        <w:rPr>
          <w:sz w:val="19"/>
        </w:rPr>
        <w:t>—  У. слушают аудиозапись и читают, обращаясь к переводу незнакомых слов на плашке;</w:t>
      </w:r>
    </w:p>
    <w:p w:rsidR="00AE31A6" w:rsidRDefault="003A3CF4">
      <w:pPr>
        <w:spacing w:after="266" w:line="242" w:lineRule="auto"/>
        <w:ind w:left="-5" w:right="1470" w:hanging="10"/>
      </w:pPr>
      <w:r>
        <w:rPr>
          <w:sz w:val="19"/>
        </w:rPr>
        <w:t xml:space="preserve">—  У. отыскивают глаголы в Präteritum и переводят их; —  У. отвечают на вопросы из </w:t>
      </w:r>
      <w:r>
        <w:rPr>
          <w:i/>
          <w:sz w:val="19"/>
        </w:rPr>
        <w:t xml:space="preserve">упр. 8. </w:t>
      </w:r>
      <w:r>
        <w:rPr>
          <w:sz w:val="19"/>
        </w:rPr>
        <w:t>Далее П. подводит итоги урока.</w:t>
      </w:r>
    </w:p>
    <w:p w:rsidR="00AE31A6" w:rsidRDefault="003A3CF4">
      <w:pPr>
        <w:spacing w:after="5"/>
        <w:ind w:left="-5" w:right="45" w:hanging="10"/>
      </w:pPr>
      <w:r>
        <w:rPr>
          <w:sz w:val="24"/>
        </w:rPr>
        <w:t>2 Hier ist noch ein Sommerbrief</w:t>
      </w:r>
    </w:p>
    <w:p w:rsidR="00AE31A6" w:rsidRDefault="003A3CF4">
      <w:pPr>
        <w:spacing w:after="0"/>
        <w:ind w:left="-5" w:hanging="10"/>
      </w:pPr>
      <w:r>
        <w:rPr>
          <w:i/>
          <w:sz w:val="19"/>
        </w:rPr>
        <w:t>Основные практические задачи:</w:t>
      </w:r>
    </w:p>
    <w:p w:rsidR="00AE31A6" w:rsidRDefault="003A3CF4">
      <w:pPr>
        <w:numPr>
          <w:ilvl w:val="0"/>
          <w:numId w:val="20"/>
        </w:numPr>
        <w:spacing w:after="5" w:line="251" w:lineRule="auto"/>
        <w:ind w:right="15" w:hanging="307"/>
        <w:jc w:val="both"/>
      </w:pPr>
      <w:r>
        <w:rPr>
          <w:sz w:val="19"/>
        </w:rPr>
        <w:t>Тренировать У. в использовании лексики по подтеме.</w:t>
      </w:r>
    </w:p>
    <w:p w:rsidR="00AE31A6" w:rsidRDefault="003A3CF4">
      <w:pPr>
        <w:numPr>
          <w:ilvl w:val="0"/>
          <w:numId w:val="20"/>
        </w:numPr>
        <w:spacing w:after="5" w:line="251" w:lineRule="auto"/>
        <w:ind w:right="15" w:hanging="307"/>
        <w:jc w:val="both"/>
      </w:pPr>
      <w:r>
        <w:rPr>
          <w:sz w:val="19"/>
        </w:rPr>
        <w:t>Учить читать прослушанное, проверяя правильность воспринятого на слух и отрабатывая технику чтения.</w:t>
      </w:r>
    </w:p>
    <w:p w:rsidR="00AE31A6" w:rsidRDefault="003A3CF4">
      <w:pPr>
        <w:numPr>
          <w:ilvl w:val="0"/>
          <w:numId w:val="20"/>
        </w:numPr>
        <w:spacing w:after="5" w:line="251" w:lineRule="auto"/>
        <w:ind w:right="15" w:hanging="307"/>
        <w:jc w:val="both"/>
      </w:pPr>
      <w:r>
        <w:rPr>
          <w:sz w:val="19"/>
        </w:rPr>
        <w:t>Повторить речевой образец с Dativ: „Ich schreibe (wem?)“.</w:t>
      </w:r>
    </w:p>
    <w:p w:rsidR="00AE31A6" w:rsidRDefault="003A3CF4">
      <w:pPr>
        <w:numPr>
          <w:ilvl w:val="0"/>
          <w:numId w:val="20"/>
        </w:numPr>
        <w:spacing w:after="5" w:line="251" w:lineRule="auto"/>
        <w:ind w:right="15" w:hanging="307"/>
        <w:jc w:val="both"/>
      </w:pPr>
      <w:r>
        <w:rPr>
          <w:sz w:val="19"/>
        </w:rPr>
        <w:t>Учить рассказыват</w:t>
      </w:r>
      <w:r>
        <w:rPr>
          <w:sz w:val="19"/>
        </w:rPr>
        <w:t>ь о занятиях детей летом в Präteritum с опорой на серию рисунков.</w:t>
      </w:r>
    </w:p>
    <w:p w:rsidR="00AE31A6" w:rsidRDefault="003A3CF4">
      <w:pPr>
        <w:numPr>
          <w:ilvl w:val="0"/>
          <w:numId w:val="21"/>
        </w:numPr>
        <w:spacing w:after="0" w:line="242" w:lineRule="auto"/>
        <w:ind w:right="9" w:hanging="304"/>
      </w:pPr>
      <w:r>
        <w:rPr>
          <w:sz w:val="19"/>
        </w:rPr>
        <w:lastRenderedPageBreak/>
        <w:t xml:space="preserve">П. может начать урок с повторения песенки „Zur Sommerzeit“ </w:t>
      </w:r>
      <w:r>
        <w:rPr>
          <w:i/>
          <w:sz w:val="19"/>
        </w:rPr>
        <w:t>(упр. 1).</w:t>
      </w:r>
      <w:r>
        <w:rPr>
          <w:sz w:val="19"/>
        </w:rPr>
        <w:t xml:space="preserve"> Далее можно вспомнить лексику по теме «Лето. Летние каникулы».</w:t>
      </w:r>
    </w:p>
    <w:p w:rsidR="00AE31A6" w:rsidRDefault="003A3CF4">
      <w:pPr>
        <w:spacing w:after="104" w:line="251" w:lineRule="auto"/>
        <w:ind w:left="367" w:right="15" w:firstLine="307"/>
        <w:jc w:val="both"/>
      </w:pPr>
      <w:r>
        <w:rPr>
          <w:i/>
          <w:sz w:val="19"/>
        </w:rPr>
        <w:t xml:space="preserve">Упр. 2, 3 </w:t>
      </w:r>
      <w:r>
        <w:rPr>
          <w:sz w:val="19"/>
        </w:rPr>
        <w:t>можно использовать для тренировки употребления н</w:t>
      </w:r>
      <w:r>
        <w:rPr>
          <w:sz w:val="19"/>
        </w:rPr>
        <w:t xml:space="preserve">овой лексики в речи (особое внимание У. следует обратить на её сочетаемость в </w:t>
      </w:r>
      <w:r>
        <w:rPr>
          <w:i/>
          <w:sz w:val="19"/>
        </w:rPr>
        <w:t>упр. 2b</w:t>
      </w:r>
      <w:r>
        <w:rPr>
          <w:sz w:val="19"/>
        </w:rPr>
        <w:t>), а также для тренировки в употреблении Präteritum слабых глаголов.</w:t>
      </w:r>
    </w:p>
    <w:p w:rsidR="00AE31A6" w:rsidRDefault="003A3CF4">
      <w:pPr>
        <w:numPr>
          <w:ilvl w:val="0"/>
          <w:numId w:val="21"/>
        </w:numPr>
        <w:spacing w:after="5" w:line="251" w:lineRule="auto"/>
        <w:ind w:right="9" w:hanging="304"/>
      </w:pPr>
      <w:r>
        <w:rPr>
          <w:sz w:val="19"/>
        </w:rPr>
        <w:t xml:space="preserve">На решение второй задачи ориентировано </w:t>
      </w:r>
      <w:r>
        <w:rPr>
          <w:i/>
          <w:sz w:val="19"/>
        </w:rPr>
        <w:t>упр. 4.</w:t>
      </w:r>
    </w:p>
    <w:p w:rsidR="00AE31A6" w:rsidRDefault="003A3CF4">
      <w:pPr>
        <w:spacing w:after="5" w:line="251" w:lineRule="auto"/>
        <w:ind w:left="377" w:right="15" w:hanging="10"/>
        <w:jc w:val="both"/>
      </w:pPr>
      <w:r>
        <w:rPr>
          <w:sz w:val="19"/>
        </w:rPr>
        <w:t>Работа над текстом письма проводится следующим образом:</w:t>
      </w:r>
    </w:p>
    <w:p w:rsidR="00AE31A6" w:rsidRDefault="003A3CF4">
      <w:pPr>
        <w:spacing w:after="5" w:line="251" w:lineRule="auto"/>
        <w:ind w:left="377" w:right="15" w:hanging="10"/>
        <w:jc w:val="both"/>
      </w:pPr>
      <w:r>
        <w:rPr>
          <w:sz w:val="19"/>
        </w:rPr>
        <w:t xml:space="preserve">—  после первого прослушивания У. отвечают на вопрос из </w:t>
      </w:r>
      <w:r>
        <w:rPr>
          <w:i/>
          <w:sz w:val="19"/>
        </w:rPr>
        <w:t>упр. 4b</w:t>
      </w:r>
      <w:r>
        <w:rPr>
          <w:sz w:val="19"/>
        </w:rPr>
        <w:t>;</w:t>
      </w:r>
    </w:p>
    <w:p w:rsidR="00AE31A6" w:rsidRDefault="003A3CF4">
      <w:pPr>
        <w:spacing w:after="5" w:line="251" w:lineRule="auto"/>
        <w:ind w:left="730" w:right="15" w:hanging="363"/>
        <w:jc w:val="both"/>
      </w:pPr>
      <w:r>
        <w:rPr>
          <w:sz w:val="19"/>
        </w:rPr>
        <w:t xml:space="preserve">—  после прочтения письма </w:t>
      </w:r>
      <w:r>
        <w:rPr>
          <w:i/>
          <w:sz w:val="19"/>
        </w:rPr>
        <w:t xml:space="preserve">(упр. 4с) </w:t>
      </w:r>
      <w:r>
        <w:rPr>
          <w:sz w:val="19"/>
        </w:rPr>
        <w:t xml:space="preserve">выполняются задания по отыскиванию в тексте письма глаголов в Präteritum </w:t>
      </w:r>
      <w:r>
        <w:rPr>
          <w:i/>
          <w:sz w:val="19"/>
        </w:rPr>
        <w:t>(упр. 4d)</w:t>
      </w:r>
      <w:r>
        <w:rPr>
          <w:sz w:val="19"/>
        </w:rPr>
        <w:t>;</w:t>
      </w:r>
    </w:p>
    <w:p w:rsidR="00AE31A6" w:rsidRDefault="003A3CF4">
      <w:pPr>
        <w:spacing w:after="5" w:line="251" w:lineRule="auto"/>
        <w:ind w:left="730" w:right="15" w:hanging="363"/>
        <w:jc w:val="both"/>
      </w:pPr>
      <w:r>
        <w:rPr>
          <w:sz w:val="19"/>
        </w:rPr>
        <w:t xml:space="preserve">—  далее У. читают текст ещё раз и отыскивают немецкие эквиваленты к русским предложениям </w:t>
      </w:r>
      <w:r>
        <w:rPr>
          <w:i/>
          <w:sz w:val="19"/>
        </w:rPr>
        <w:t>(упр. 4е).</w:t>
      </w:r>
    </w:p>
    <w:p w:rsidR="00AE31A6" w:rsidRDefault="003A3CF4">
      <w:pPr>
        <w:spacing w:after="102" w:line="251" w:lineRule="auto"/>
        <w:ind w:left="377" w:right="15" w:hanging="10"/>
        <w:jc w:val="both"/>
      </w:pPr>
      <w:r>
        <w:rPr>
          <w:sz w:val="19"/>
        </w:rPr>
        <w:t>* — завершающим этапом может быть работа в парах, когда У</w:t>
      </w:r>
      <w:r>
        <w:rPr>
          <w:sz w:val="17"/>
          <w:vertAlign w:val="subscript"/>
        </w:rPr>
        <w:t>1</w:t>
      </w:r>
      <w:r>
        <w:rPr>
          <w:sz w:val="19"/>
        </w:rPr>
        <w:t xml:space="preserve"> рассказывает У</w:t>
      </w:r>
      <w:r>
        <w:rPr>
          <w:sz w:val="17"/>
          <w:vertAlign w:val="subscript"/>
        </w:rPr>
        <w:t>2</w:t>
      </w:r>
      <w:r>
        <w:rPr>
          <w:sz w:val="19"/>
        </w:rPr>
        <w:t xml:space="preserve"> о том, что пишет Свен в своём письме, а У</w:t>
      </w:r>
      <w:r>
        <w:rPr>
          <w:sz w:val="17"/>
          <w:vertAlign w:val="subscript"/>
        </w:rPr>
        <w:t>2</w:t>
      </w:r>
      <w:r>
        <w:rPr>
          <w:sz w:val="19"/>
        </w:rPr>
        <w:t xml:space="preserve"> задаёт вопросы, чтобы получить более </w:t>
      </w:r>
      <w:r>
        <w:rPr>
          <w:sz w:val="19"/>
        </w:rPr>
        <w:t xml:space="preserve">исчерпывающую информацию. </w:t>
      </w:r>
      <w:r>
        <w:rPr>
          <w:i/>
          <w:sz w:val="19"/>
        </w:rPr>
        <w:t xml:space="preserve">Упр. 1 </w:t>
      </w:r>
      <w:r>
        <w:rPr>
          <w:sz w:val="19"/>
        </w:rPr>
        <w:t>из рабочей тетради желательно выполнить в классе.</w:t>
      </w:r>
    </w:p>
    <w:p w:rsidR="00AE31A6" w:rsidRDefault="003A3CF4">
      <w:pPr>
        <w:numPr>
          <w:ilvl w:val="0"/>
          <w:numId w:val="22"/>
        </w:numPr>
        <w:spacing w:after="159" w:line="251" w:lineRule="auto"/>
        <w:ind w:right="15" w:hanging="10"/>
        <w:jc w:val="both"/>
      </w:pPr>
      <w:r>
        <w:rPr>
          <w:sz w:val="19"/>
        </w:rPr>
        <w:t xml:space="preserve">На решение третьей задачи направлено </w:t>
      </w:r>
      <w:r>
        <w:rPr>
          <w:i/>
          <w:sz w:val="19"/>
        </w:rPr>
        <w:t xml:space="preserve">упр. 6. </w:t>
      </w:r>
      <w:r>
        <w:rPr>
          <w:sz w:val="19"/>
        </w:rPr>
        <w:t>Работа ведётся фронтально.</w:t>
      </w:r>
    </w:p>
    <w:p w:rsidR="00AE31A6" w:rsidRDefault="003A3CF4">
      <w:pPr>
        <w:numPr>
          <w:ilvl w:val="0"/>
          <w:numId w:val="22"/>
        </w:numPr>
        <w:spacing w:after="5" w:line="251" w:lineRule="auto"/>
        <w:ind w:right="15" w:hanging="10"/>
        <w:jc w:val="both"/>
      </w:pPr>
      <w:r>
        <w:rPr>
          <w:sz w:val="19"/>
        </w:rPr>
        <w:t xml:space="preserve">Решению четвёртой задачи служит </w:t>
      </w:r>
      <w:r>
        <w:rPr>
          <w:i/>
          <w:sz w:val="19"/>
        </w:rPr>
        <w:t xml:space="preserve">упр. 7. </w:t>
      </w:r>
      <w:r>
        <w:rPr>
          <w:sz w:val="19"/>
        </w:rPr>
        <w:t>Оно нацелено на развитие устной монологической речи по теме «</w:t>
      </w:r>
      <w:r>
        <w:rPr>
          <w:sz w:val="19"/>
        </w:rPr>
        <w:t>Занятия детей летом».</w:t>
      </w:r>
    </w:p>
    <w:p w:rsidR="00AE31A6" w:rsidRDefault="003A3CF4">
      <w:pPr>
        <w:spacing w:after="0"/>
        <w:ind w:left="362" w:hanging="10"/>
      </w:pPr>
      <w:r>
        <w:rPr>
          <w:sz w:val="19"/>
          <w:u w:val="single" w:color="000000"/>
        </w:rPr>
        <w:t>! Варианты работы:</w:t>
      </w:r>
    </w:p>
    <w:p w:rsidR="00AE31A6" w:rsidRDefault="003A3CF4">
      <w:pPr>
        <w:numPr>
          <w:ilvl w:val="0"/>
          <w:numId w:val="23"/>
        </w:numPr>
        <w:spacing w:after="5" w:line="251" w:lineRule="auto"/>
        <w:ind w:left="674" w:right="15" w:hanging="307"/>
        <w:jc w:val="both"/>
      </w:pPr>
      <w:r>
        <w:rPr>
          <w:sz w:val="19"/>
        </w:rPr>
        <w:t>Работа проводится в группах в виде соревнования. Побеждает та группа, чей рассказ будет самым содержательным.</w:t>
      </w:r>
    </w:p>
    <w:p w:rsidR="00AE31A6" w:rsidRDefault="003A3CF4">
      <w:pPr>
        <w:numPr>
          <w:ilvl w:val="0"/>
          <w:numId w:val="23"/>
        </w:numPr>
        <w:spacing w:after="5" w:line="251" w:lineRule="auto"/>
        <w:ind w:left="674" w:right="15" w:hanging="307"/>
        <w:jc w:val="both"/>
      </w:pPr>
      <w:r>
        <w:rPr>
          <w:sz w:val="19"/>
        </w:rPr>
        <w:t>У. делают рисунки о своих занятиях летом, а затем описывают их, используя данные на плашке слова и словос</w:t>
      </w:r>
      <w:r>
        <w:rPr>
          <w:sz w:val="19"/>
        </w:rPr>
        <w:t>очетания. Далее проводится смотр рисунков и конкурс на лучший рассказ.</w:t>
      </w:r>
    </w:p>
    <w:p w:rsidR="00AE31A6" w:rsidRDefault="003A3CF4">
      <w:pPr>
        <w:spacing w:after="249" w:line="251" w:lineRule="auto"/>
        <w:ind w:left="367" w:right="15" w:firstLine="307"/>
        <w:jc w:val="both"/>
      </w:pPr>
      <w:r>
        <w:rPr>
          <w:sz w:val="19"/>
        </w:rPr>
        <w:t>Как всегда, подводятся итоги урока, дифференцированно (с учётом пожеланий и интересов У.) подбирается домашнее задание.</w:t>
      </w:r>
    </w:p>
    <w:p w:rsidR="00AE31A6" w:rsidRDefault="003A3CF4">
      <w:pPr>
        <w:spacing w:after="31"/>
        <w:ind w:left="377" w:right="45" w:hanging="10"/>
      </w:pPr>
      <w:r>
        <w:rPr>
          <w:sz w:val="24"/>
        </w:rPr>
        <w:t>3 Haben auch Tiere Sommerferien?</w:t>
      </w:r>
    </w:p>
    <w:p w:rsidR="00AE31A6" w:rsidRDefault="003A3CF4">
      <w:pPr>
        <w:spacing w:after="0"/>
        <w:ind w:left="377" w:hanging="10"/>
      </w:pPr>
      <w:r>
        <w:rPr>
          <w:i/>
          <w:sz w:val="19"/>
        </w:rPr>
        <w:t>Основные практические задачи:</w:t>
      </w:r>
    </w:p>
    <w:p w:rsidR="00AE31A6" w:rsidRDefault="003A3CF4">
      <w:pPr>
        <w:numPr>
          <w:ilvl w:val="0"/>
          <w:numId w:val="24"/>
        </w:numPr>
        <w:spacing w:after="5" w:line="251" w:lineRule="auto"/>
        <w:ind w:left="674" w:right="15" w:hanging="307"/>
        <w:jc w:val="both"/>
      </w:pPr>
      <w:r>
        <w:rPr>
          <w:sz w:val="19"/>
        </w:rPr>
        <w:t>Повторить лексику по подтеме «Животные».</w:t>
      </w:r>
    </w:p>
    <w:p w:rsidR="00AE31A6" w:rsidRDefault="003A3CF4">
      <w:pPr>
        <w:numPr>
          <w:ilvl w:val="0"/>
          <w:numId w:val="24"/>
        </w:numPr>
        <w:spacing w:after="5" w:line="251" w:lineRule="auto"/>
        <w:ind w:left="674" w:right="15" w:hanging="307"/>
        <w:jc w:val="both"/>
      </w:pPr>
      <w:r>
        <w:rPr>
          <w:sz w:val="19"/>
        </w:rPr>
        <w:t>Развивать умения монологической речи по подтеме «Моё любимое животное».</w:t>
      </w:r>
    </w:p>
    <w:p w:rsidR="00AE31A6" w:rsidRDefault="003A3CF4">
      <w:pPr>
        <w:numPr>
          <w:ilvl w:val="0"/>
          <w:numId w:val="24"/>
        </w:numPr>
        <w:spacing w:after="103" w:line="251" w:lineRule="auto"/>
        <w:ind w:left="674" w:right="15" w:hanging="307"/>
        <w:jc w:val="both"/>
      </w:pPr>
      <w:r>
        <w:rPr>
          <w:sz w:val="19"/>
        </w:rPr>
        <w:t>Учить читать текст с полным пониманием и осуществлять поиск информации в тексте.</w:t>
      </w:r>
    </w:p>
    <w:p w:rsidR="00AE31A6" w:rsidRDefault="003A3CF4">
      <w:pPr>
        <w:numPr>
          <w:ilvl w:val="0"/>
          <w:numId w:val="25"/>
        </w:numPr>
        <w:spacing w:after="5" w:line="251" w:lineRule="auto"/>
        <w:ind w:right="15" w:hanging="383"/>
        <w:jc w:val="both"/>
      </w:pPr>
      <w:r>
        <w:rPr>
          <w:sz w:val="19"/>
        </w:rPr>
        <w:t xml:space="preserve">На решение первой задачи нацелены </w:t>
      </w:r>
      <w:r>
        <w:rPr>
          <w:i/>
          <w:sz w:val="19"/>
        </w:rPr>
        <w:t xml:space="preserve">упр. 1, 2а, b. Упр. 1а </w:t>
      </w:r>
      <w:r>
        <w:rPr>
          <w:sz w:val="19"/>
        </w:rPr>
        <w:t>содер</w:t>
      </w:r>
      <w:r>
        <w:rPr>
          <w:sz w:val="19"/>
        </w:rPr>
        <w:t xml:space="preserve">жит предложения с пропусками. У. заполняют пропуски и вспоминают глаголы, знакомые им по предыдущим годам обучения. </w:t>
      </w:r>
    </w:p>
    <w:p w:rsidR="00AE31A6" w:rsidRDefault="003A3CF4">
      <w:pPr>
        <w:spacing w:after="5" w:line="251" w:lineRule="auto"/>
        <w:ind w:left="-5" w:right="15" w:hanging="10"/>
        <w:jc w:val="both"/>
      </w:pPr>
      <w:r>
        <w:rPr>
          <w:i/>
          <w:sz w:val="19"/>
        </w:rPr>
        <w:lastRenderedPageBreak/>
        <w:t xml:space="preserve">Упр. 1b </w:t>
      </w:r>
      <w:r>
        <w:rPr>
          <w:sz w:val="19"/>
        </w:rPr>
        <w:t xml:space="preserve">направлено на описание рисунков с изображением животных, </w:t>
      </w:r>
      <w:r>
        <w:rPr>
          <w:i/>
          <w:sz w:val="19"/>
        </w:rPr>
        <w:t xml:space="preserve">упр. 1с — </w:t>
      </w:r>
      <w:r>
        <w:rPr>
          <w:sz w:val="19"/>
        </w:rPr>
        <w:t>на выражение своего мнения.</w:t>
      </w:r>
    </w:p>
    <w:p w:rsidR="00AE31A6" w:rsidRDefault="003A3CF4">
      <w:pPr>
        <w:spacing w:after="3"/>
        <w:ind w:left="10" w:right="370" w:hanging="10"/>
        <w:jc w:val="right"/>
      </w:pPr>
      <w:r>
        <w:rPr>
          <w:i/>
          <w:sz w:val="19"/>
        </w:rPr>
        <w:t xml:space="preserve">Упр. 2а, b </w:t>
      </w:r>
      <w:r>
        <w:rPr>
          <w:sz w:val="19"/>
        </w:rPr>
        <w:t>позволит вспомнить назван</w:t>
      </w:r>
      <w:r>
        <w:rPr>
          <w:sz w:val="19"/>
        </w:rPr>
        <w:t>ия некоторых животных.</w:t>
      </w:r>
    </w:p>
    <w:p w:rsidR="00AE31A6" w:rsidRDefault="003A3CF4">
      <w:pPr>
        <w:spacing w:after="103" w:line="251" w:lineRule="auto"/>
        <w:ind w:left="-15" w:right="370" w:firstLine="307"/>
        <w:jc w:val="both"/>
      </w:pPr>
      <w:r>
        <w:rPr>
          <w:i/>
          <w:sz w:val="19"/>
        </w:rPr>
        <w:t xml:space="preserve">Упр. 1, *2, 3, *4 </w:t>
      </w:r>
      <w:r>
        <w:rPr>
          <w:sz w:val="19"/>
        </w:rPr>
        <w:t>из рабочей тетради также способствуют закреплению лексики и одновременно выполняют контролирующую функцию.</w:t>
      </w:r>
    </w:p>
    <w:p w:rsidR="00AE31A6" w:rsidRDefault="003A3CF4">
      <w:pPr>
        <w:numPr>
          <w:ilvl w:val="0"/>
          <w:numId w:val="25"/>
        </w:numPr>
        <w:spacing w:after="103" w:line="251" w:lineRule="auto"/>
        <w:ind w:right="15" w:hanging="383"/>
        <w:jc w:val="both"/>
      </w:pPr>
      <w:r>
        <w:rPr>
          <w:sz w:val="19"/>
        </w:rPr>
        <w:t xml:space="preserve">На решение второй задачи ориентировано </w:t>
      </w:r>
      <w:r>
        <w:rPr>
          <w:i/>
          <w:sz w:val="19"/>
        </w:rPr>
        <w:t xml:space="preserve">упр. 2с. </w:t>
      </w:r>
      <w:r>
        <w:rPr>
          <w:sz w:val="19"/>
        </w:rPr>
        <w:t xml:space="preserve">У. выполняли подобное задание в прошлом году. Рассказ может </w:t>
      </w:r>
      <w:r>
        <w:rPr>
          <w:sz w:val="19"/>
        </w:rPr>
        <w:t>быть составлен как рассказ-загадка. Работа может проводиться в парах. Один У. рассказывает о животном, используя данные опоры, а другой отгадывает, потом они меняются ролями.</w:t>
      </w:r>
    </w:p>
    <w:p w:rsidR="00AE31A6" w:rsidRDefault="003A3CF4">
      <w:pPr>
        <w:numPr>
          <w:ilvl w:val="0"/>
          <w:numId w:val="25"/>
        </w:numPr>
        <w:spacing w:after="5" w:line="251" w:lineRule="auto"/>
        <w:ind w:right="15" w:hanging="383"/>
        <w:jc w:val="both"/>
      </w:pPr>
      <w:r>
        <w:rPr>
          <w:sz w:val="19"/>
        </w:rPr>
        <w:t xml:space="preserve">Для решения третьей задачи можно использовать </w:t>
      </w:r>
      <w:r>
        <w:rPr>
          <w:i/>
          <w:sz w:val="19"/>
        </w:rPr>
        <w:t>упр. 3.</w:t>
      </w:r>
    </w:p>
    <w:p w:rsidR="00AE31A6" w:rsidRDefault="003A3CF4">
      <w:pPr>
        <w:spacing w:after="0"/>
        <w:ind w:left="10" w:hanging="10"/>
      </w:pPr>
      <w:r>
        <w:rPr>
          <w:sz w:val="19"/>
          <w:u w:val="single" w:color="000000"/>
        </w:rPr>
        <w:t>! Варианты работы:</w:t>
      </w:r>
    </w:p>
    <w:p w:rsidR="00AE31A6" w:rsidRDefault="003A3CF4">
      <w:pPr>
        <w:numPr>
          <w:ilvl w:val="0"/>
          <w:numId w:val="26"/>
        </w:numPr>
        <w:spacing w:after="5" w:line="251" w:lineRule="auto"/>
        <w:ind w:right="15" w:hanging="307"/>
        <w:jc w:val="both"/>
      </w:pPr>
      <w:r>
        <w:rPr>
          <w:sz w:val="19"/>
        </w:rPr>
        <w:t xml:space="preserve">Предтекстовое задание: выражение предположения </w:t>
      </w:r>
      <w:r>
        <w:rPr>
          <w:i/>
          <w:sz w:val="19"/>
        </w:rPr>
        <w:t>(упр. 3а).</w:t>
      </w:r>
    </w:p>
    <w:p w:rsidR="00AE31A6" w:rsidRDefault="003A3CF4">
      <w:pPr>
        <w:spacing w:after="5" w:line="251" w:lineRule="auto"/>
        <w:ind w:left="292" w:right="15" w:hanging="307"/>
        <w:jc w:val="both"/>
      </w:pPr>
      <w:r>
        <w:rPr>
          <w:sz w:val="19"/>
        </w:rPr>
        <w:t>—  Нахождение в словаре некоторых новых слов и их фонетическая отработка.</w:t>
      </w:r>
    </w:p>
    <w:p w:rsidR="00AE31A6" w:rsidRDefault="003A3CF4">
      <w:pPr>
        <w:spacing w:after="5" w:line="251" w:lineRule="auto"/>
        <w:ind w:left="-5" w:right="15" w:hanging="10"/>
        <w:jc w:val="both"/>
      </w:pPr>
      <w:r>
        <w:rPr>
          <w:sz w:val="19"/>
        </w:rPr>
        <w:t>—  Ознакомительное чтение текста про себя.</w:t>
      </w:r>
    </w:p>
    <w:p w:rsidR="00AE31A6" w:rsidRDefault="003A3CF4">
      <w:pPr>
        <w:spacing w:after="5" w:line="251" w:lineRule="auto"/>
        <w:ind w:left="-5" w:right="15" w:hanging="10"/>
        <w:jc w:val="both"/>
      </w:pPr>
      <w:r>
        <w:rPr>
          <w:sz w:val="19"/>
        </w:rPr>
        <w:t xml:space="preserve">—  Контроль понимания осуществляется с помощью </w:t>
      </w:r>
      <w:r>
        <w:rPr>
          <w:i/>
          <w:sz w:val="19"/>
        </w:rPr>
        <w:t>упр. 3с, d.</w:t>
      </w:r>
    </w:p>
    <w:p w:rsidR="00AE31A6" w:rsidRDefault="003A3CF4">
      <w:pPr>
        <w:numPr>
          <w:ilvl w:val="0"/>
          <w:numId w:val="26"/>
        </w:numPr>
        <w:spacing w:after="5" w:line="251" w:lineRule="auto"/>
        <w:ind w:right="15" w:hanging="307"/>
        <w:jc w:val="both"/>
      </w:pPr>
      <w:r>
        <w:rPr>
          <w:sz w:val="19"/>
        </w:rPr>
        <w:t>Затем можно предложить</w:t>
      </w:r>
      <w:r>
        <w:rPr>
          <w:sz w:val="19"/>
        </w:rPr>
        <w:t xml:space="preserve"> У. рассказать о любимом животном Юлии.</w:t>
      </w:r>
    </w:p>
    <w:p w:rsidR="00AE31A6" w:rsidRDefault="003A3CF4">
      <w:pPr>
        <w:spacing w:after="5" w:line="251" w:lineRule="auto"/>
        <w:ind w:left="317" w:right="15" w:hanging="10"/>
        <w:jc w:val="both"/>
      </w:pPr>
      <w:r>
        <w:rPr>
          <w:i/>
          <w:sz w:val="19"/>
        </w:rPr>
        <w:t xml:space="preserve">Упр. 5 — </w:t>
      </w:r>
      <w:r>
        <w:rPr>
          <w:sz w:val="19"/>
        </w:rPr>
        <w:t>факультативно.</w:t>
      </w:r>
    </w:p>
    <w:p w:rsidR="00AE31A6" w:rsidRDefault="003A3CF4">
      <w:pPr>
        <w:spacing w:after="221" w:line="251" w:lineRule="auto"/>
        <w:ind w:left="-15" w:right="15" w:firstLine="307"/>
        <w:jc w:val="both"/>
      </w:pPr>
      <w:r>
        <w:rPr>
          <w:sz w:val="19"/>
        </w:rPr>
        <w:t>В конце урока П. вместе с У. подводит итоги урока и объясняет домашнее задание.</w:t>
      </w:r>
    </w:p>
    <w:p w:rsidR="00AE31A6" w:rsidRDefault="003A3CF4">
      <w:pPr>
        <w:spacing w:after="5"/>
        <w:ind w:left="-5" w:right="45" w:hanging="10"/>
      </w:pPr>
      <w:r>
        <w:rPr>
          <w:sz w:val="24"/>
        </w:rPr>
        <w:t>4 Kann das Wetter im Sommer auch schlecht sein?</w:t>
      </w:r>
    </w:p>
    <w:p w:rsidR="00AE31A6" w:rsidRDefault="003A3CF4">
      <w:pPr>
        <w:spacing w:after="0"/>
        <w:ind w:left="-5" w:hanging="10"/>
      </w:pPr>
      <w:r>
        <w:rPr>
          <w:i/>
          <w:sz w:val="19"/>
        </w:rPr>
        <w:t>Основные практические задачи:</w:t>
      </w:r>
    </w:p>
    <w:p w:rsidR="00AE31A6" w:rsidRDefault="003A3CF4">
      <w:pPr>
        <w:numPr>
          <w:ilvl w:val="0"/>
          <w:numId w:val="27"/>
        </w:numPr>
        <w:spacing w:after="5" w:line="251" w:lineRule="auto"/>
        <w:ind w:right="15" w:hanging="307"/>
        <w:jc w:val="both"/>
      </w:pPr>
      <w:r>
        <w:rPr>
          <w:sz w:val="19"/>
        </w:rPr>
        <w:t>Повторить лексику по теме «Летние каникулы» и рассказать всё, что уже известно о каникулах.</w:t>
      </w:r>
    </w:p>
    <w:p w:rsidR="00AE31A6" w:rsidRDefault="003A3CF4">
      <w:pPr>
        <w:numPr>
          <w:ilvl w:val="0"/>
          <w:numId w:val="27"/>
        </w:numPr>
        <w:spacing w:after="5" w:line="251" w:lineRule="auto"/>
        <w:ind w:right="15" w:hanging="307"/>
        <w:jc w:val="both"/>
      </w:pPr>
      <w:r>
        <w:rPr>
          <w:sz w:val="19"/>
        </w:rPr>
        <w:t>Прослушать, прочитать и научиться петь песенку о дождливой погоде летом под фонограмму.</w:t>
      </w:r>
    </w:p>
    <w:p w:rsidR="00AE31A6" w:rsidRDefault="003A3CF4">
      <w:pPr>
        <w:numPr>
          <w:ilvl w:val="0"/>
          <w:numId w:val="27"/>
        </w:numPr>
        <w:spacing w:after="5" w:line="251" w:lineRule="auto"/>
        <w:ind w:right="15" w:hanging="307"/>
        <w:jc w:val="both"/>
      </w:pPr>
      <w:r>
        <w:rPr>
          <w:sz w:val="19"/>
        </w:rPr>
        <w:t>Учить описывать погоду летом.</w:t>
      </w:r>
    </w:p>
    <w:p w:rsidR="00AE31A6" w:rsidRDefault="003A3CF4">
      <w:pPr>
        <w:numPr>
          <w:ilvl w:val="0"/>
          <w:numId w:val="27"/>
        </w:numPr>
        <w:spacing w:after="102" w:line="251" w:lineRule="auto"/>
        <w:ind w:right="15" w:hanging="307"/>
        <w:jc w:val="both"/>
      </w:pPr>
      <w:r>
        <w:rPr>
          <w:sz w:val="19"/>
        </w:rPr>
        <w:t>Познакомить У. с Perfekt слабых глаголов со вс</w:t>
      </w:r>
      <w:r>
        <w:rPr>
          <w:sz w:val="19"/>
        </w:rPr>
        <w:t>помогательным глаголом „haben“.</w:t>
      </w:r>
    </w:p>
    <w:p w:rsidR="00AE31A6" w:rsidRDefault="003A3CF4">
      <w:pPr>
        <w:numPr>
          <w:ilvl w:val="0"/>
          <w:numId w:val="28"/>
        </w:numPr>
        <w:spacing w:after="5" w:line="251" w:lineRule="auto"/>
        <w:ind w:right="192" w:hanging="10"/>
        <w:jc w:val="both"/>
      </w:pPr>
      <w:r>
        <w:rPr>
          <w:sz w:val="19"/>
        </w:rPr>
        <w:t xml:space="preserve">Решение первой задачи можно начать с </w:t>
      </w:r>
      <w:r>
        <w:rPr>
          <w:i/>
          <w:sz w:val="19"/>
        </w:rPr>
        <w:t xml:space="preserve">упр. 1. </w:t>
      </w:r>
      <w:r>
        <w:rPr>
          <w:sz w:val="19"/>
        </w:rPr>
        <w:t>У. заполняют пропуски в незаконченных предложениях, а затем продолжают рассказ о летних каникулах, используя знакомые им слова и словосочетания.</w:t>
      </w:r>
    </w:p>
    <w:p w:rsidR="00AE31A6" w:rsidRDefault="003A3CF4">
      <w:pPr>
        <w:numPr>
          <w:ilvl w:val="0"/>
          <w:numId w:val="28"/>
        </w:numPr>
        <w:spacing w:after="5" w:line="251" w:lineRule="auto"/>
        <w:ind w:right="192" w:hanging="10"/>
        <w:jc w:val="both"/>
      </w:pPr>
      <w:r>
        <w:rPr>
          <w:sz w:val="19"/>
        </w:rPr>
        <w:t>На решение второй задачи направлен</w:t>
      </w:r>
      <w:r>
        <w:rPr>
          <w:sz w:val="19"/>
        </w:rPr>
        <w:t xml:space="preserve">о </w:t>
      </w:r>
      <w:r>
        <w:rPr>
          <w:i/>
          <w:sz w:val="19"/>
        </w:rPr>
        <w:t xml:space="preserve">упр. 2. </w:t>
      </w:r>
      <w:r>
        <w:rPr>
          <w:sz w:val="19"/>
        </w:rPr>
        <w:t xml:space="preserve">Перед прослушиванием песни У. описывают погоду летом, используя предложения из </w:t>
      </w:r>
      <w:r>
        <w:rPr>
          <w:i/>
          <w:sz w:val="19"/>
        </w:rPr>
        <w:t>упр. 2а.</w:t>
      </w:r>
    </w:p>
    <w:p w:rsidR="00AE31A6" w:rsidRDefault="003A3CF4">
      <w:pPr>
        <w:spacing w:after="74" w:line="251" w:lineRule="auto"/>
        <w:ind w:left="-15" w:right="15" w:firstLine="307"/>
        <w:jc w:val="both"/>
      </w:pPr>
      <w:r>
        <w:rPr>
          <w:sz w:val="19"/>
        </w:rPr>
        <w:t xml:space="preserve">Далее У. слушают песню и стараются понять её содержание. Затем они ищут немецкие эквиваленты к русским предложениям из </w:t>
      </w:r>
      <w:r>
        <w:rPr>
          <w:i/>
          <w:sz w:val="19"/>
        </w:rPr>
        <w:t xml:space="preserve">упр. 2d. </w:t>
      </w:r>
      <w:r>
        <w:rPr>
          <w:sz w:val="19"/>
        </w:rPr>
        <w:t>После этого текст песни повтор</w:t>
      </w:r>
      <w:r>
        <w:rPr>
          <w:sz w:val="19"/>
        </w:rPr>
        <w:t>яется за диктором или за П., и У. поют его под фонограмму.</w:t>
      </w:r>
    </w:p>
    <w:p w:rsidR="00AE31A6" w:rsidRDefault="003A3CF4">
      <w:pPr>
        <w:numPr>
          <w:ilvl w:val="0"/>
          <w:numId w:val="28"/>
        </w:numPr>
        <w:spacing w:after="75" w:line="251" w:lineRule="auto"/>
        <w:ind w:right="192" w:hanging="10"/>
        <w:jc w:val="both"/>
      </w:pPr>
      <w:r>
        <w:rPr>
          <w:sz w:val="19"/>
        </w:rPr>
        <w:t xml:space="preserve">Решая третью задачу с помощью </w:t>
      </w:r>
      <w:r>
        <w:rPr>
          <w:i/>
          <w:sz w:val="19"/>
        </w:rPr>
        <w:t>упр. 3, 4</w:t>
      </w:r>
      <w:r>
        <w:rPr>
          <w:sz w:val="19"/>
        </w:rPr>
        <w:t>, П. обращает внимание У. на употребление глагола „sein“ в Präteritum и слабых глаголов в Perfekt со вспомогательным глаголом „haben“.</w:t>
      </w:r>
    </w:p>
    <w:p w:rsidR="00AE31A6" w:rsidRDefault="003A3CF4">
      <w:pPr>
        <w:numPr>
          <w:ilvl w:val="0"/>
          <w:numId w:val="28"/>
        </w:numPr>
        <w:spacing w:after="5" w:line="251" w:lineRule="auto"/>
        <w:ind w:right="192" w:hanging="10"/>
        <w:jc w:val="both"/>
      </w:pPr>
      <w:r>
        <w:rPr>
          <w:i/>
          <w:sz w:val="19"/>
        </w:rPr>
        <w:t xml:space="preserve">Упр. 5, 6 </w:t>
      </w:r>
      <w:r>
        <w:rPr>
          <w:sz w:val="19"/>
        </w:rPr>
        <w:t>позволят реши</w:t>
      </w:r>
      <w:r>
        <w:rPr>
          <w:sz w:val="19"/>
        </w:rPr>
        <w:t xml:space="preserve">ть четвёртую задачу. На примере </w:t>
      </w:r>
      <w:r>
        <w:rPr>
          <w:i/>
          <w:sz w:val="19"/>
        </w:rPr>
        <w:t xml:space="preserve">упр. 5а </w:t>
      </w:r>
      <w:r>
        <w:rPr>
          <w:sz w:val="19"/>
        </w:rPr>
        <w:t xml:space="preserve">У. анализируют и делают обобщения об употреблении слабых глаголов в Perfekt. Памятка </w:t>
      </w:r>
      <w:r>
        <w:rPr>
          <w:i/>
          <w:sz w:val="19"/>
        </w:rPr>
        <w:t xml:space="preserve">(упр. </w:t>
      </w:r>
      <w:r>
        <w:rPr>
          <w:sz w:val="19"/>
        </w:rPr>
        <w:t>5</w:t>
      </w:r>
      <w:r>
        <w:rPr>
          <w:i/>
          <w:sz w:val="19"/>
        </w:rPr>
        <w:t>b)</w:t>
      </w:r>
      <w:r>
        <w:rPr>
          <w:sz w:val="19"/>
        </w:rPr>
        <w:t xml:space="preserve"> позволяет сделать выводы, а </w:t>
      </w:r>
      <w:r>
        <w:rPr>
          <w:i/>
          <w:sz w:val="19"/>
        </w:rPr>
        <w:t xml:space="preserve">упр. 6 </w:t>
      </w:r>
      <w:r>
        <w:rPr>
          <w:sz w:val="19"/>
        </w:rPr>
        <w:t>способствует тренировке У. в употреблении этого грамматического явления в речи.</w:t>
      </w:r>
    </w:p>
    <w:p w:rsidR="00AE31A6" w:rsidRDefault="003A3CF4">
      <w:pPr>
        <w:spacing w:after="5" w:line="251" w:lineRule="auto"/>
        <w:ind w:left="377" w:right="15" w:hanging="10"/>
        <w:jc w:val="both"/>
      </w:pPr>
      <w:r>
        <w:rPr>
          <w:i/>
          <w:sz w:val="19"/>
        </w:rPr>
        <w:t xml:space="preserve">Упр. 1, 2 </w:t>
      </w:r>
      <w:r>
        <w:rPr>
          <w:sz w:val="19"/>
        </w:rPr>
        <w:t>из рабочей тетради позволяют увеличить объём тренировки.</w:t>
      </w:r>
    </w:p>
    <w:p w:rsidR="00AE31A6" w:rsidRDefault="003A3CF4">
      <w:pPr>
        <w:spacing w:after="5" w:line="251" w:lineRule="auto"/>
        <w:ind w:left="377" w:right="15" w:hanging="10"/>
        <w:jc w:val="both"/>
      </w:pPr>
      <w:r>
        <w:rPr>
          <w:i/>
          <w:sz w:val="19"/>
        </w:rPr>
        <w:t xml:space="preserve">Упр. *8 </w:t>
      </w:r>
      <w:r>
        <w:rPr>
          <w:sz w:val="19"/>
        </w:rPr>
        <w:t>также нацелено на решение этой задачи и делается по выбору. Отдельным У. оно может быть рекомендовано как домашнее задание.</w:t>
      </w:r>
    </w:p>
    <w:p w:rsidR="00AE31A6" w:rsidRDefault="003A3CF4">
      <w:pPr>
        <w:spacing w:after="187" w:line="251" w:lineRule="auto"/>
        <w:ind w:left="367" w:right="15" w:firstLine="307"/>
        <w:jc w:val="both"/>
      </w:pPr>
      <w:r>
        <w:rPr>
          <w:sz w:val="19"/>
        </w:rPr>
        <w:t>После подведения итогов можно предложить У. выбрать домаш</w:t>
      </w:r>
      <w:r>
        <w:rPr>
          <w:sz w:val="19"/>
        </w:rPr>
        <w:t>нее задание из рабочей тетради. Желающие могут выучить песенку о дождливой погоде летом.</w:t>
      </w:r>
    </w:p>
    <w:p w:rsidR="00AE31A6" w:rsidRDefault="003A3CF4">
      <w:pPr>
        <w:spacing w:after="5"/>
        <w:ind w:left="377" w:right="587" w:hanging="10"/>
      </w:pPr>
      <w:r>
        <w:rPr>
          <w:sz w:val="24"/>
        </w:rPr>
        <w:t>5 Im Sommer haben viele Kinder Geburtstag. Und du?</w:t>
      </w:r>
    </w:p>
    <w:p w:rsidR="00AE31A6" w:rsidRDefault="003A3CF4">
      <w:pPr>
        <w:spacing w:after="0"/>
        <w:ind w:left="377" w:hanging="10"/>
      </w:pPr>
      <w:r>
        <w:rPr>
          <w:i/>
          <w:sz w:val="19"/>
        </w:rPr>
        <w:t>Основные практические задачи:</w:t>
      </w:r>
    </w:p>
    <w:p w:rsidR="00AE31A6" w:rsidRDefault="003A3CF4">
      <w:pPr>
        <w:numPr>
          <w:ilvl w:val="0"/>
          <w:numId w:val="29"/>
        </w:numPr>
        <w:spacing w:after="5" w:line="251" w:lineRule="auto"/>
        <w:ind w:left="674" w:right="15" w:hanging="307"/>
        <w:jc w:val="both"/>
      </w:pPr>
      <w:r>
        <w:rPr>
          <w:sz w:val="19"/>
        </w:rPr>
        <w:t>Повторить уже известную У. песенку о дне рождения и начать разучивать новую.</w:t>
      </w:r>
    </w:p>
    <w:p w:rsidR="00AE31A6" w:rsidRDefault="003A3CF4">
      <w:pPr>
        <w:numPr>
          <w:ilvl w:val="0"/>
          <w:numId w:val="29"/>
        </w:numPr>
        <w:spacing w:after="0" w:line="242" w:lineRule="auto"/>
        <w:ind w:left="674" w:right="15" w:hanging="307"/>
        <w:jc w:val="both"/>
      </w:pPr>
      <w:r>
        <w:rPr>
          <w:sz w:val="19"/>
        </w:rPr>
        <w:t>Познакомить У. с текстом приглашения на день рождения, который принято писать в Германии, и с некоторыми страноведческими реалиями „das Gartenfest“, „Würstchen grillen“.</w:t>
      </w:r>
    </w:p>
    <w:p w:rsidR="00AE31A6" w:rsidRDefault="003A3CF4">
      <w:pPr>
        <w:numPr>
          <w:ilvl w:val="0"/>
          <w:numId w:val="29"/>
        </w:numPr>
        <w:spacing w:after="5" w:line="251" w:lineRule="auto"/>
        <w:ind w:left="674" w:right="15" w:hanging="307"/>
        <w:jc w:val="both"/>
      </w:pPr>
      <w:r>
        <w:rPr>
          <w:sz w:val="19"/>
        </w:rPr>
        <w:t>Учить воспринимать на слух небольшой по объёму диалог.</w:t>
      </w:r>
    </w:p>
    <w:p w:rsidR="00AE31A6" w:rsidRDefault="003A3CF4">
      <w:pPr>
        <w:numPr>
          <w:ilvl w:val="0"/>
          <w:numId w:val="29"/>
        </w:numPr>
        <w:spacing w:after="5" w:line="251" w:lineRule="auto"/>
        <w:ind w:left="674" w:right="15" w:hanging="307"/>
        <w:jc w:val="both"/>
      </w:pPr>
      <w:r>
        <w:rPr>
          <w:sz w:val="19"/>
        </w:rPr>
        <w:t>Читать диалог по ролям и отвеча</w:t>
      </w:r>
      <w:r>
        <w:rPr>
          <w:sz w:val="19"/>
        </w:rPr>
        <w:t>ть на вопросы по его содержанию.</w:t>
      </w:r>
    </w:p>
    <w:p w:rsidR="00AE31A6" w:rsidRDefault="003A3CF4">
      <w:pPr>
        <w:numPr>
          <w:ilvl w:val="0"/>
          <w:numId w:val="29"/>
        </w:numPr>
        <w:spacing w:after="72" w:line="251" w:lineRule="auto"/>
        <w:ind w:left="674" w:right="15" w:hanging="307"/>
        <w:jc w:val="both"/>
      </w:pPr>
      <w:r>
        <w:rPr>
          <w:sz w:val="19"/>
        </w:rPr>
        <w:t>Учить рассказывать о дне рождения Энди.</w:t>
      </w:r>
    </w:p>
    <w:p w:rsidR="00AE31A6" w:rsidRDefault="003A3CF4">
      <w:pPr>
        <w:numPr>
          <w:ilvl w:val="0"/>
          <w:numId w:val="30"/>
        </w:numPr>
        <w:spacing w:after="5" w:line="251" w:lineRule="auto"/>
        <w:ind w:right="15" w:hanging="10"/>
        <w:jc w:val="both"/>
      </w:pPr>
      <w:r>
        <w:rPr>
          <w:sz w:val="19"/>
        </w:rPr>
        <w:t xml:space="preserve">На решение первой задачи направлены </w:t>
      </w:r>
      <w:r>
        <w:rPr>
          <w:i/>
          <w:sz w:val="19"/>
        </w:rPr>
        <w:t>упр.</w:t>
      </w:r>
      <w:r>
        <w:rPr>
          <w:sz w:val="19"/>
        </w:rPr>
        <w:t xml:space="preserve"> </w:t>
      </w:r>
      <w:r>
        <w:rPr>
          <w:i/>
          <w:sz w:val="19"/>
        </w:rPr>
        <w:t>1</w:t>
      </w:r>
      <w:r>
        <w:rPr>
          <w:sz w:val="19"/>
        </w:rPr>
        <w:t xml:space="preserve"> и </w:t>
      </w:r>
      <w:r>
        <w:rPr>
          <w:i/>
          <w:sz w:val="19"/>
        </w:rPr>
        <w:t xml:space="preserve">2. Упр. 1 </w:t>
      </w:r>
      <w:r>
        <w:rPr>
          <w:sz w:val="19"/>
        </w:rPr>
        <w:t>позволит У. вспомнить уже знакомые им песенки о дне рождения. Вторую песенку можно обыграть в виде танца. Для этого У. становятс</w:t>
      </w:r>
      <w:r>
        <w:rPr>
          <w:sz w:val="19"/>
        </w:rPr>
        <w:t xml:space="preserve">я в круг, поют и выполняют определённые движения, о которых говорится в песне </w:t>
      </w:r>
      <w:r>
        <w:rPr>
          <w:i/>
          <w:sz w:val="19"/>
        </w:rPr>
        <w:t>(упр. 1</w:t>
      </w:r>
      <w:r>
        <w:rPr>
          <w:sz w:val="19"/>
        </w:rPr>
        <w:t>*</w:t>
      </w:r>
      <w:r>
        <w:rPr>
          <w:i/>
          <w:sz w:val="19"/>
        </w:rPr>
        <w:t>b)</w:t>
      </w:r>
      <w:r>
        <w:rPr>
          <w:sz w:val="19"/>
        </w:rPr>
        <w:t>.</w:t>
      </w:r>
    </w:p>
    <w:p w:rsidR="00AE31A6" w:rsidRDefault="003A3CF4">
      <w:pPr>
        <w:spacing w:after="76" w:line="251" w:lineRule="auto"/>
        <w:ind w:left="377" w:right="15" w:hanging="10"/>
        <w:jc w:val="both"/>
      </w:pPr>
      <w:r>
        <w:rPr>
          <w:sz w:val="19"/>
        </w:rPr>
        <w:t xml:space="preserve">Песенка о дне рождения Энди </w:t>
      </w:r>
      <w:r>
        <w:rPr>
          <w:i/>
          <w:sz w:val="19"/>
        </w:rPr>
        <w:t xml:space="preserve">(упр. 2) </w:t>
      </w:r>
      <w:r>
        <w:rPr>
          <w:sz w:val="19"/>
        </w:rPr>
        <w:t xml:space="preserve">сначала прослушивается, далее У. ищут незнакомую лексику на плашке и отвечают на вопросы </w:t>
      </w:r>
      <w:r>
        <w:rPr>
          <w:i/>
          <w:sz w:val="19"/>
        </w:rPr>
        <w:t>(упр. 2а)</w:t>
      </w:r>
      <w:r>
        <w:rPr>
          <w:sz w:val="19"/>
        </w:rPr>
        <w:t xml:space="preserve">, затем песенка повторяется за </w:t>
      </w:r>
      <w:r>
        <w:rPr>
          <w:sz w:val="19"/>
        </w:rPr>
        <w:t xml:space="preserve">П. или диктором, и в заключение У. поют её под фонограмму </w:t>
      </w:r>
      <w:r>
        <w:rPr>
          <w:i/>
          <w:sz w:val="19"/>
        </w:rPr>
        <w:t>(упр. 2b).</w:t>
      </w:r>
    </w:p>
    <w:p w:rsidR="00AE31A6" w:rsidRDefault="003A3CF4">
      <w:pPr>
        <w:numPr>
          <w:ilvl w:val="0"/>
          <w:numId w:val="30"/>
        </w:numPr>
        <w:spacing w:after="5" w:line="251" w:lineRule="auto"/>
        <w:ind w:right="15" w:hanging="10"/>
        <w:jc w:val="both"/>
      </w:pPr>
      <w:r>
        <w:rPr>
          <w:sz w:val="19"/>
        </w:rPr>
        <w:t xml:space="preserve">Чтение образца приглашения на день рождения проводится сна-чала фронтально </w:t>
      </w:r>
      <w:r>
        <w:rPr>
          <w:i/>
          <w:sz w:val="19"/>
        </w:rPr>
        <w:t>(упр. 3а)</w:t>
      </w:r>
      <w:r>
        <w:rPr>
          <w:sz w:val="19"/>
        </w:rPr>
        <w:t xml:space="preserve">, потом в парах или группах </w:t>
      </w:r>
      <w:r>
        <w:rPr>
          <w:i/>
          <w:sz w:val="19"/>
        </w:rPr>
        <w:t xml:space="preserve">(упр. 3b, с). </w:t>
      </w:r>
      <w:r>
        <w:rPr>
          <w:sz w:val="19"/>
          <w:u w:val="single" w:color="000000"/>
        </w:rPr>
        <w:t>! Варианты работы:</w:t>
      </w:r>
    </w:p>
    <w:p w:rsidR="00AE31A6" w:rsidRDefault="003A3CF4">
      <w:pPr>
        <w:numPr>
          <w:ilvl w:val="0"/>
          <w:numId w:val="31"/>
        </w:numPr>
        <w:spacing w:after="5" w:line="251" w:lineRule="auto"/>
        <w:ind w:right="15" w:hanging="307"/>
        <w:jc w:val="both"/>
      </w:pPr>
      <w:r>
        <w:rPr>
          <w:sz w:val="19"/>
        </w:rPr>
        <w:t xml:space="preserve">У. читают текст приглашения на день рождения Энди и пере-водят его, пользуясь словами, данными на плашках. Далее У. </w:t>
      </w:r>
    </w:p>
    <w:p w:rsidR="00AE31A6" w:rsidRDefault="003A3CF4">
      <w:pPr>
        <w:spacing w:after="5" w:line="251" w:lineRule="auto"/>
        <w:ind w:left="317" w:right="15" w:hanging="10"/>
        <w:jc w:val="both"/>
      </w:pPr>
      <w:r>
        <w:rPr>
          <w:sz w:val="19"/>
        </w:rPr>
        <w:t xml:space="preserve">выполняют послетекстовые задания </w:t>
      </w:r>
      <w:r>
        <w:rPr>
          <w:i/>
          <w:sz w:val="19"/>
        </w:rPr>
        <w:t>(упр. 3b, с).</w:t>
      </w:r>
    </w:p>
    <w:p w:rsidR="00AE31A6" w:rsidRDefault="003A3CF4">
      <w:pPr>
        <w:numPr>
          <w:ilvl w:val="0"/>
          <w:numId w:val="31"/>
        </w:numPr>
        <w:spacing w:after="5" w:line="251" w:lineRule="auto"/>
        <w:ind w:right="15" w:hanging="307"/>
        <w:jc w:val="both"/>
      </w:pPr>
      <w:r>
        <w:rPr>
          <w:sz w:val="19"/>
        </w:rPr>
        <w:t xml:space="preserve">Можно предложить выполнить </w:t>
      </w:r>
      <w:r>
        <w:rPr>
          <w:i/>
          <w:sz w:val="19"/>
        </w:rPr>
        <w:t xml:space="preserve">упр. 4 </w:t>
      </w:r>
      <w:r>
        <w:rPr>
          <w:sz w:val="19"/>
        </w:rPr>
        <w:t>из рабочей тетради.</w:t>
      </w:r>
    </w:p>
    <w:p w:rsidR="00AE31A6" w:rsidRDefault="003A3CF4">
      <w:pPr>
        <w:numPr>
          <w:ilvl w:val="0"/>
          <w:numId w:val="31"/>
        </w:numPr>
        <w:spacing w:after="103" w:line="251" w:lineRule="auto"/>
        <w:ind w:right="15" w:hanging="307"/>
        <w:jc w:val="both"/>
      </w:pPr>
      <w:r>
        <w:rPr>
          <w:sz w:val="19"/>
        </w:rPr>
        <w:t xml:space="preserve">В сильных группах У. после выполнения </w:t>
      </w:r>
      <w:r>
        <w:rPr>
          <w:i/>
          <w:sz w:val="19"/>
        </w:rPr>
        <w:t xml:space="preserve">упр. 3 </w:t>
      </w:r>
      <w:r>
        <w:rPr>
          <w:sz w:val="19"/>
        </w:rPr>
        <w:t>подчёркивают карандашом предложения, которые они могут использовать для написания текста приглашения на свой день рождения.</w:t>
      </w:r>
    </w:p>
    <w:p w:rsidR="00AE31A6" w:rsidRDefault="003A3CF4">
      <w:pPr>
        <w:spacing w:after="5" w:line="251" w:lineRule="auto"/>
        <w:ind w:left="-5" w:right="15" w:hanging="10"/>
        <w:jc w:val="both"/>
      </w:pPr>
      <w:r>
        <w:rPr>
          <w:sz w:val="19"/>
        </w:rPr>
        <w:t xml:space="preserve">III, IV. На решение третьей и четвёртой задач направлено </w:t>
      </w:r>
      <w:r>
        <w:rPr>
          <w:i/>
          <w:sz w:val="19"/>
        </w:rPr>
        <w:t xml:space="preserve">упр. 4. </w:t>
      </w:r>
      <w:r>
        <w:rPr>
          <w:sz w:val="19"/>
        </w:rPr>
        <w:t>Оно выполняется в следующем порядке:</w:t>
      </w:r>
    </w:p>
    <w:p w:rsidR="00AE31A6" w:rsidRDefault="003A3CF4">
      <w:pPr>
        <w:spacing w:after="5" w:line="251" w:lineRule="auto"/>
        <w:ind w:left="292" w:right="15" w:hanging="307"/>
        <w:jc w:val="both"/>
      </w:pPr>
      <w:r>
        <w:rPr>
          <w:sz w:val="19"/>
        </w:rPr>
        <w:t>—  У. рассматривают рис</w:t>
      </w:r>
      <w:r>
        <w:rPr>
          <w:sz w:val="19"/>
        </w:rPr>
        <w:t xml:space="preserve">унок </w:t>
      </w:r>
      <w:r>
        <w:rPr>
          <w:i/>
          <w:sz w:val="19"/>
        </w:rPr>
        <w:t xml:space="preserve">упр. 4а. </w:t>
      </w:r>
      <w:r>
        <w:rPr>
          <w:sz w:val="19"/>
        </w:rPr>
        <w:t>П. может побеседовать с У. или предложить им описать этот рисунок;</w:t>
      </w:r>
    </w:p>
    <w:p w:rsidR="00AE31A6" w:rsidRDefault="003A3CF4">
      <w:pPr>
        <w:spacing w:after="5" w:line="251" w:lineRule="auto"/>
        <w:ind w:left="-5" w:right="15" w:hanging="10"/>
        <w:jc w:val="both"/>
      </w:pPr>
      <w:r>
        <w:rPr>
          <w:sz w:val="19"/>
        </w:rPr>
        <w:t>—  далее прослушивается диалог с диска;</w:t>
      </w:r>
    </w:p>
    <w:p w:rsidR="00AE31A6" w:rsidRDefault="003A3CF4">
      <w:pPr>
        <w:spacing w:after="103" w:line="251" w:lineRule="auto"/>
        <w:ind w:left="-5" w:right="370" w:hanging="10"/>
        <w:jc w:val="both"/>
      </w:pPr>
      <w:r>
        <w:rPr>
          <w:sz w:val="19"/>
        </w:rPr>
        <w:t xml:space="preserve">—  затем этот диалог прослушивается ещё раз и читается У. по ролям; потом У. могут выполнить </w:t>
      </w:r>
      <w:r>
        <w:rPr>
          <w:i/>
          <w:sz w:val="19"/>
        </w:rPr>
        <w:t xml:space="preserve">упр. 2 </w:t>
      </w:r>
      <w:r>
        <w:rPr>
          <w:sz w:val="19"/>
        </w:rPr>
        <w:t>из рабочей тетради; —  разыгрывание</w:t>
      </w:r>
      <w:r>
        <w:rPr>
          <w:sz w:val="19"/>
        </w:rPr>
        <w:t xml:space="preserve"> диалога/сценки.</w:t>
      </w:r>
    </w:p>
    <w:p w:rsidR="00AE31A6" w:rsidRDefault="003A3CF4">
      <w:pPr>
        <w:spacing w:after="5" w:line="251" w:lineRule="auto"/>
        <w:ind w:left="-5" w:right="370" w:hanging="10"/>
        <w:jc w:val="both"/>
      </w:pPr>
      <w:r>
        <w:rPr>
          <w:sz w:val="19"/>
        </w:rPr>
        <w:t xml:space="preserve">V. Решению пятой задачи могут способствовать </w:t>
      </w:r>
      <w:r>
        <w:rPr>
          <w:i/>
          <w:sz w:val="19"/>
        </w:rPr>
        <w:t>упр. 6</w:t>
      </w:r>
      <w:r>
        <w:rPr>
          <w:sz w:val="19"/>
        </w:rPr>
        <w:t xml:space="preserve"> и </w:t>
      </w:r>
      <w:r>
        <w:rPr>
          <w:i/>
          <w:sz w:val="19"/>
        </w:rPr>
        <w:t>7</w:t>
      </w:r>
      <w:r>
        <w:rPr>
          <w:sz w:val="19"/>
        </w:rPr>
        <w:t xml:space="preserve">. </w:t>
      </w:r>
      <w:r>
        <w:rPr>
          <w:i/>
          <w:sz w:val="19"/>
        </w:rPr>
        <w:t xml:space="preserve">Упр. 6 </w:t>
      </w:r>
      <w:r>
        <w:rPr>
          <w:sz w:val="19"/>
        </w:rPr>
        <w:t xml:space="preserve">содержит вопросы, которые являются опорами для составления рассказа о дне рождения Энди. </w:t>
      </w:r>
      <w:r>
        <w:rPr>
          <w:i/>
          <w:sz w:val="19"/>
        </w:rPr>
        <w:t xml:space="preserve">Упр. 7 </w:t>
      </w:r>
      <w:r>
        <w:rPr>
          <w:sz w:val="19"/>
        </w:rPr>
        <w:t>также содержит опоры в виде образца высказывания.</w:t>
      </w:r>
    </w:p>
    <w:p w:rsidR="00AE31A6" w:rsidRDefault="003A3CF4">
      <w:pPr>
        <w:spacing w:after="5" w:line="251" w:lineRule="auto"/>
        <w:ind w:left="-5" w:right="15" w:hanging="10"/>
        <w:jc w:val="both"/>
      </w:pPr>
      <w:r>
        <w:rPr>
          <w:i/>
          <w:sz w:val="19"/>
        </w:rPr>
        <w:t xml:space="preserve">Упр. *8 — </w:t>
      </w:r>
      <w:r>
        <w:rPr>
          <w:sz w:val="19"/>
        </w:rPr>
        <w:t>факультативно.</w:t>
      </w:r>
    </w:p>
    <w:p w:rsidR="00AE31A6" w:rsidRDefault="003A3CF4">
      <w:pPr>
        <w:spacing w:after="158" w:line="251" w:lineRule="auto"/>
        <w:ind w:left="-5" w:right="15" w:hanging="10"/>
        <w:jc w:val="both"/>
      </w:pPr>
      <w:r>
        <w:rPr>
          <w:sz w:val="19"/>
        </w:rPr>
        <w:t xml:space="preserve">Ниже приводится текст на аудирование к </w:t>
      </w:r>
      <w:r>
        <w:rPr>
          <w:i/>
          <w:sz w:val="19"/>
        </w:rPr>
        <w:t xml:space="preserve">упр. *5, 6 </w:t>
      </w:r>
      <w:r>
        <w:rPr>
          <w:sz w:val="19"/>
        </w:rPr>
        <w:t>(с. 31) из рабочей тетради, часть А:</w:t>
      </w:r>
    </w:p>
    <w:p w:rsidR="00AE31A6" w:rsidRDefault="003A3CF4">
      <w:pPr>
        <w:spacing w:after="72" w:line="250" w:lineRule="auto"/>
        <w:ind w:left="10" w:hanging="10"/>
        <w:jc w:val="both"/>
      </w:pPr>
      <w:r>
        <w:rPr>
          <w:sz w:val="19"/>
        </w:rPr>
        <w:t>Die Tiere sprechen über ihre Geburtstage.</w:t>
      </w:r>
    </w:p>
    <w:p w:rsidR="00AE31A6" w:rsidRDefault="003A3CF4">
      <w:pPr>
        <w:spacing w:after="5" w:line="251" w:lineRule="auto"/>
        <w:ind w:left="-15" w:right="370" w:firstLine="307"/>
        <w:jc w:val="both"/>
      </w:pPr>
      <w:r>
        <w:rPr>
          <w:sz w:val="19"/>
        </w:rPr>
        <w:t>Es ist Frühling. Das Wetter ist schön. Es ist warm. Auf der Wiese sitzen der Bär, das Eichhörnchen und der Igel. Auch die Weise</w:t>
      </w:r>
      <w:r>
        <w:rPr>
          <w:sz w:val="19"/>
        </w:rPr>
        <w:t xml:space="preserve"> Eule ist da. Sie sitzt auf einem Baum und spricht mit den Tieren. „Wer von euch hat im Frühling Geburtstag?“, fragt sie. „Ich“, sagt das Eichhörnchen. „Und ich“, sagt der Bär. „Und du, liebe Eule, wann hast du Geburtstag?“, fragt das Eichhörnchen. „Im Som</w:t>
      </w:r>
      <w:r>
        <w:rPr>
          <w:sz w:val="19"/>
        </w:rPr>
        <w:t>mer“, antwortet die Eule. „Und du, Igelchen?“, fragt der Bär. „Ich habe Ende Sommer Geburtstag“, sagt der Igel. „Wie schön!“, ruft das Eichhörnchen. „So können wir jeden Monat Geburtstag feiern.“</w:t>
      </w:r>
    </w:p>
    <w:p w:rsidR="00AE31A6" w:rsidRDefault="003A3CF4">
      <w:pPr>
        <w:spacing w:after="315" w:line="251" w:lineRule="auto"/>
        <w:ind w:left="-15" w:right="369" w:firstLine="307"/>
        <w:jc w:val="both"/>
      </w:pPr>
      <w:r>
        <w:rPr>
          <w:sz w:val="19"/>
        </w:rPr>
        <w:t>В конце урока подводятся итоги и распределяется домашнее зад</w:t>
      </w:r>
      <w:r>
        <w:rPr>
          <w:sz w:val="19"/>
        </w:rPr>
        <w:t>ание. П. обращает внимание У. на заучивание новых слов и напоминает ещё раз о некоторых приёмах быстрого запоминания лексики.</w:t>
      </w:r>
    </w:p>
    <w:p w:rsidR="00AE31A6" w:rsidRDefault="003A3CF4">
      <w:pPr>
        <w:spacing w:after="5"/>
        <w:ind w:left="-5" w:right="45" w:hanging="10"/>
      </w:pPr>
      <w:r>
        <w:rPr>
          <w:sz w:val="24"/>
        </w:rPr>
        <w:t>6—7 Wir spielen und singen (Wiederholung)</w:t>
      </w:r>
    </w:p>
    <w:p w:rsidR="00AE31A6" w:rsidRDefault="003A3CF4">
      <w:pPr>
        <w:spacing w:after="0"/>
        <w:ind w:left="-5" w:hanging="10"/>
      </w:pPr>
      <w:r>
        <w:rPr>
          <w:i/>
          <w:sz w:val="19"/>
        </w:rPr>
        <w:t>Основные практические задачи:</w:t>
      </w:r>
    </w:p>
    <w:p w:rsidR="00AE31A6" w:rsidRDefault="003A3CF4">
      <w:pPr>
        <w:numPr>
          <w:ilvl w:val="0"/>
          <w:numId w:val="32"/>
        </w:numPr>
        <w:spacing w:after="5" w:line="251" w:lineRule="auto"/>
        <w:ind w:left="483" w:right="15" w:hanging="307"/>
        <w:jc w:val="both"/>
      </w:pPr>
      <w:r>
        <w:rPr>
          <w:sz w:val="19"/>
        </w:rPr>
        <w:t>Повторить песенку „Der Andy hat heute Geburtstag“ и „*Es r</w:t>
      </w:r>
      <w:r>
        <w:rPr>
          <w:sz w:val="19"/>
        </w:rPr>
        <w:t>egnet“.</w:t>
      </w:r>
    </w:p>
    <w:p w:rsidR="00AE31A6" w:rsidRDefault="003A3CF4">
      <w:pPr>
        <w:numPr>
          <w:ilvl w:val="0"/>
          <w:numId w:val="32"/>
        </w:numPr>
        <w:spacing w:after="5" w:line="251" w:lineRule="auto"/>
        <w:ind w:left="483" w:right="15" w:hanging="307"/>
        <w:jc w:val="both"/>
      </w:pPr>
      <w:r>
        <w:rPr>
          <w:sz w:val="19"/>
        </w:rPr>
        <w:t>Повторить названия цветов, которые цветут в саду весной и летом, а также овощей и фруктов.</w:t>
      </w:r>
    </w:p>
    <w:p w:rsidR="00AE31A6" w:rsidRDefault="003A3CF4">
      <w:pPr>
        <w:numPr>
          <w:ilvl w:val="0"/>
          <w:numId w:val="32"/>
        </w:numPr>
        <w:spacing w:after="5" w:line="251" w:lineRule="auto"/>
        <w:ind w:left="483" w:right="15" w:hanging="307"/>
        <w:jc w:val="both"/>
      </w:pPr>
      <w:r>
        <w:rPr>
          <w:sz w:val="19"/>
        </w:rPr>
        <w:t>Повторить выражение просьбы („Gib mir bitte“) и количественные числительные.</w:t>
      </w:r>
    </w:p>
    <w:p w:rsidR="00AE31A6" w:rsidRDefault="003A3CF4">
      <w:pPr>
        <w:numPr>
          <w:ilvl w:val="0"/>
          <w:numId w:val="32"/>
        </w:numPr>
        <w:spacing w:after="120" w:line="251" w:lineRule="auto"/>
        <w:ind w:left="483" w:right="15" w:hanging="307"/>
        <w:jc w:val="both"/>
      </w:pPr>
      <w:r>
        <w:rPr>
          <w:sz w:val="19"/>
        </w:rPr>
        <w:t>Повторить названия животных и учить отгадывать по описанию, о каком животном идё</w:t>
      </w:r>
      <w:r>
        <w:rPr>
          <w:sz w:val="19"/>
        </w:rPr>
        <w:t>т речь.</w:t>
      </w:r>
    </w:p>
    <w:p w:rsidR="00AE31A6" w:rsidRDefault="003A3CF4">
      <w:pPr>
        <w:numPr>
          <w:ilvl w:val="0"/>
          <w:numId w:val="33"/>
        </w:numPr>
        <w:spacing w:after="120" w:line="251" w:lineRule="auto"/>
        <w:ind w:right="15" w:hanging="10"/>
        <w:jc w:val="both"/>
      </w:pPr>
      <w:r>
        <w:rPr>
          <w:sz w:val="19"/>
        </w:rPr>
        <w:t>П. может начать урок с повторения песен „Der Andy hat heute Ge-burtstag“ и „*Es regnet“ и/или с фонетической или речевой зарядки.</w:t>
      </w:r>
    </w:p>
    <w:p w:rsidR="00AE31A6" w:rsidRDefault="003A3CF4">
      <w:pPr>
        <w:numPr>
          <w:ilvl w:val="0"/>
          <w:numId w:val="33"/>
        </w:numPr>
        <w:spacing w:after="5" w:line="251" w:lineRule="auto"/>
        <w:ind w:right="15" w:hanging="10"/>
        <w:jc w:val="both"/>
      </w:pPr>
      <w:r>
        <w:rPr>
          <w:sz w:val="19"/>
        </w:rPr>
        <w:t xml:space="preserve">На решение второй задачи нацелены </w:t>
      </w:r>
      <w:r>
        <w:rPr>
          <w:i/>
          <w:sz w:val="19"/>
        </w:rPr>
        <w:t xml:space="preserve">упр. 3, 4. </w:t>
      </w:r>
      <w:r>
        <w:rPr>
          <w:sz w:val="19"/>
        </w:rPr>
        <w:t xml:space="preserve">П. использует вопросы для беседы из </w:t>
      </w:r>
      <w:r>
        <w:rPr>
          <w:i/>
          <w:sz w:val="19"/>
        </w:rPr>
        <w:t xml:space="preserve">упр. 3а, b. </w:t>
      </w:r>
      <w:r>
        <w:rPr>
          <w:sz w:val="19"/>
        </w:rPr>
        <w:t>У. отвечают на них, используя рисунки с подписями, либо сами называют по-немецки изображённые на рисунках цветы.</w:t>
      </w:r>
    </w:p>
    <w:p w:rsidR="00AE31A6" w:rsidRDefault="003A3CF4">
      <w:pPr>
        <w:spacing w:after="103" w:line="251" w:lineRule="auto"/>
        <w:ind w:left="377" w:right="15" w:hanging="10"/>
        <w:jc w:val="both"/>
      </w:pPr>
      <w:r>
        <w:rPr>
          <w:i/>
          <w:sz w:val="19"/>
        </w:rPr>
        <w:t xml:space="preserve">Упр. 4 </w:t>
      </w:r>
      <w:r>
        <w:rPr>
          <w:sz w:val="19"/>
        </w:rPr>
        <w:t>позволит учащимся вспомнить названия овощей и использовать эти слова во множественном числе.</w:t>
      </w:r>
    </w:p>
    <w:p w:rsidR="00AE31A6" w:rsidRDefault="003A3CF4">
      <w:pPr>
        <w:numPr>
          <w:ilvl w:val="0"/>
          <w:numId w:val="33"/>
        </w:numPr>
        <w:spacing w:after="5" w:line="251" w:lineRule="auto"/>
        <w:ind w:right="15" w:hanging="10"/>
        <w:jc w:val="both"/>
      </w:pPr>
      <w:r>
        <w:rPr>
          <w:sz w:val="19"/>
        </w:rPr>
        <w:t xml:space="preserve">На решение третьей задачи ориентировано </w:t>
      </w:r>
      <w:r>
        <w:rPr>
          <w:i/>
          <w:sz w:val="19"/>
        </w:rPr>
        <w:t>упр</w:t>
      </w:r>
      <w:r>
        <w:rPr>
          <w:i/>
          <w:sz w:val="19"/>
        </w:rPr>
        <w:t xml:space="preserve">. 5. Упр. 5а </w:t>
      </w:r>
      <w:r>
        <w:rPr>
          <w:sz w:val="19"/>
        </w:rPr>
        <w:t xml:space="preserve">тренирует У. в выражении просьбы. </w:t>
      </w:r>
      <w:r>
        <w:rPr>
          <w:i/>
          <w:sz w:val="19"/>
        </w:rPr>
        <w:t xml:space="preserve">Упр. 5b </w:t>
      </w:r>
      <w:r>
        <w:rPr>
          <w:sz w:val="19"/>
        </w:rPr>
        <w:t>проводится в форме игры «Кто быстрее сосчитает предметы?».</w:t>
      </w:r>
    </w:p>
    <w:p w:rsidR="00AE31A6" w:rsidRDefault="003A3CF4">
      <w:pPr>
        <w:spacing w:after="5" w:line="251" w:lineRule="auto"/>
        <w:ind w:left="377" w:right="15" w:hanging="10"/>
        <w:jc w:val="both"/>
      </w:pPr>
      <w:r>
        <w:rPr>
          <w:sz w:val="19"/>
        </w:rPr>
        <w:t>Можно, кроме того, предложить У. поиграть в лото. Игра проводится следующим образом:</w:t>
      </w:r>
    </w:p>
    <w:p w:rsidR="00AE31A6" w:rsidRDefault="003A3CF4">
      <w:pPr>
        <w:spacing w:after="159" w:line="251" w:lineRule="auto"/>
        <w:ind w:left="674" w:right="15" w:hanging="307"/>
        <w:jc w:val="both"/>
      </w:pPr>
      <w:r>
        <w:rPr>
          <w:sz w:val="19"/>
        </w:rPr>
        <w:t>—  У. играют в обыкновенное лото с цифрами. Ведущий или о</w:t>
      </w:r>
      <w:r>
        <w:rPr>
          <w:sz w:val="19"/>
        </w:rPr>
        <w:t>дин из учеников вынимает из мешочка бочонок и называет по-немецки цифру. Те играющие, у которых есть эта цифра на карте, поднимают руку и говорят короткую фразу или сочетание слов с этой цифрой, после чего цифру на карте закрывают фишкой. Кто не смог быстр</w:t>
      </w:r>
      <w:r>
        <w:rPr>
          <w:sz w:val="19"/>
        </w:rPr>
        <w:t>о ответить, не получает фишки, и его цифра остаётся незакрытой. Выигрывает тот, кто первым закроет всю карту, но игра продолжается до тех пор, пока не будут вынуты все бочонки. Те У., у которых останутся незакрытые цифры, платят штраф, т. е. должны заплати</w:t>
      </w:r>
      <w:r>
        <w:rPr>
          <w:sz w:val="19"/>
        </w:rPr>
        <w:t>ть какой-либо фант (прочитать рифмовку и т. п.).</w:t>
      </w:r>
    </w:p>
    <w:p w:rsidR="00AE31A6" w:rsidRDefault="003A3CF4">
      <w:pPr>
        <w:numPr>
          <w:ilvl w:val="0"/>
          <w:numId w:val="33"/>
        </w:numPr>
        <w:spacing w:after="5" w:line="251" w:lineRule="auto"/>
        <w:ind w:right="15" w:hanging="10"/>
        <w:jc w:val="both"/>
      </w:pPr>
      <w:r>
        <w:rPr>
          <w:sz w:val="19"/>
        </w:rPr>
        <w:t xml:space="preserve">Решить четвёртую задачу можно с помощью </w:t>
      </w:r>
      <w:r>
        <w:rPr>
          <w:i/>
          <w:sz w:val="19"/>
        </w:rPr>
        <w:t xml:space="preserve">упр. 6. </w:t>
      </w:r>
      <w:r>
        <w:rPr>
          <w:sz w:val="19"/>
        </w:rPr>
        <w:t xml:space="preserve">Сначала У. повторяют названия животных с опорой на картинки </w:t>
      </w:r>
      <w:r>
        <w:rPr>
          <w:i/>
          <w:sz w:val="19"/>
        </w:rPr>
        <w:t>упр. 6а</w:t>
      </w:r>
      <w:r>
        <w:rPr>
          <w:sz w:val="19"/>
        </w:rPr>
        <w:t>, а затем отгадывают, о каком животном идёт речь.</w:t>
      </w:r>
    </w:p>
    <w:p w:rsidR="00AE31A6" w:rsidRDefault="003A3CF4">
      <w:pPr>
        <w:spacing w:after="3"/>
        <w:ind w:left="10" w:right="-12" w:hanging="10"/>
        <w:jc w:val="right"/>
      </w:pPr>
      <w:r>
        <w:rPr>
          <w:i/>
          <w:sz w:val="19"/>
        </w:rPr>
        <w:t xml:space="preserve">Упр. 1 </w:t>
      </w:r>
      <w:r>
        <w:rPr>
          <w:sz w:val="19"/>
        </w:rPr>
        <w:t xml:space="preserve">и </w:t>
      </w:r>
      <w:r>
        <w:rPr>
          <w:i/>
          <w:sz w:val="19"/>
        </w:rPr>
        <w:t xml:space="preserve">2 </w:t>
      </w:r>
      <w:r>
        <w:rPr>
          <w:sz w:val="19"/>
        </w:rPr>
        <w:t>из рабочей тетради расширяют об</w:t>
      </w:r>
      <w:r>
        <w:rPr>
          <w:sz w:val="19"/>
        </w:rPr>
        <w:t xml:space="preserve">ъём тренировки. </w:t>
      </w:r>
    </w:p>
    <w:p w:rsidR="00AE31A6" w:rsidRDefault="003A3CF4">
      <w:pPr>
        <w:spacing w:after="257" w:line="251" w:lineRule="auto"/>
        <w:ind w:left="377" w:right="15" w:hanging="10"/>
        <w:jc w:val="both"/>
      </w:pPr>
      <w:r>
        <w:rPr>
          <w:sz w:val="19"/>
        </w:rPr>
        <w:t xml:space="preserve">Целесообразно выполнить сначала </w:t>
      </w:r>
      <w:r>
        <w:rPr>
          <w:i/>
          <w:sz w:val="19"/>
        </w:rPr>
        <w:t>упр. 2</w:t>
      </w:r>
      <w:r>
        <w:rPr>
          <w:sz w:val="19"/>
        </w:rPr>
        <w:t>, а</w:t>
      </w:r>
      <w:r>
        <w:rPr>
          <w:i/>
          <w:sz w:val="19"/>
        </w:rPr>
        <w:t xml:space="preserve"> </w:t>
      </w:r>
      <w:r>
        <w:rPr>
          <w:sz w:val="19"/>
        </w:rPr>
        <w:t xml:space="preserve">потом </w:t>
      </w:r>
      <w:r>
        <w:rPr>
          <w:i/>
          <w:sz w:val="19"/>
        </w:rPr>
        <w:t>упр. 1.</w:t>
      </w:r>
    </w:p>
    <w:p w:rsidR="00AE31A6" w:rsidRDefault="003A3CF4">
      <w:pPr>
        <w:spacing w:after="5"/>
        <w:ind w:left="377" w:right="45" w:hanging="10"/>
      </w:pPr>
      <w:r>
        <w:rPr>
          <w:sz w:val="24"/>
        </w:rPr>
        <w:t>8—9 Wollt ihr noch etwas wiederholen?</w:t>
      </w:r>
    </w:p>
    <w:p w:rsidR="00AE31A6" w:rsidRDefault="003A3CF4">
      <w:pPr>
        <w:spacing w:after="5" w:line="251" w:lineRule="auto"/>
        <w:ind w:left="367" w:right="15" w:firstLine="307"/>
        <w:jc w:val="both"/>
      </w:pPr>
      <w:r>
        <w:rPr>
          <w:sz w:val="19"/>
        </w:rPr>
        <w:t>П. может сначала сам предложить материал для повторения, учитывая реальные потребности учащихся. Это могут быть уже выполнявшиеся ранее задания, которые некоторым У. желательно сделать повторно. Для этого дети объединяются в пары или группы. Могут также ис</w:t>
      </w:r>
      <w:r>
        <w:rPr>
          <w:sz w:val="19"/>
        </w:rPr>
        <w:t>пользоваться задания из рабочей тетради. По желанию детей можно повторить песенки, игры.</w:t>
      </w:r>
    </w:p>
    <w:p w:rsidR="00AE31A6" w:rsidRDefault="003A3CF4">
      <w:pPr>
        <w:spacing w:after="5"/>
        <w:ind w:left="-5" w:right="45" w:hanging="10"/>
      </w:pPr>
      <w:r>
        <w:rPr>
          <w:sz w:val="24"/>
        </w:rPr>
        <w:t>10 Wir prüfen uns selbst</w:t>
      </w:r>
    </w:p>
    <w:p w:rsidR="00AE31A6" w:rsidRDefault="003A3CF4">
      <w:pPr>
        <w:spacing w:after="204" w:line="251" w:lineRule="auto"/>
        <w:ind w:left="-15" w:right="15" w:firstLine="307"/>
        <w:jc w:val="both"/>
      </w:pPr>
      <w:r>
        <w:rPr>
          <w:sz w:val="19"/>
        </w:rPr>
        <w:t>Раздел предназначен для самоконтроля и нацеливает У. на проверку навыков и умений в устной речи.</w:t>
      </w:r>
    </w:p>
    <w:p w:rsidR="00AE31A6" w:rsidRDefault="003A3CF4">
      <w:pPr>
        <w:spacing w:after="5"/>
        <w:ind w:left="-5" w:right="45" w:hanging="10"/>
      </w:pPr>
      <w:r>
        <w:rPr>
          <w:sz w:val="24"/>
        </w:rPr>
        <w:t>*Lesen macht Spaß</w:t>
      </w:r>
    </w:p>
    <w:p w:rsidR="00AE31A6" w:rsidRDefault="003A3CF4">
      <w:pPr>
        <w:spacing w:after="310" w:line="251" w:lineRule="auto"/>
        <w:ind w:left="-15" w:right="369" w:firstLine="307"/>
        <w:jc w:val="both"/>
      </w:pPr>
      <w:r>
        <w:rPr>
          <w:sz w:val="19"/>
        </w:rPr>
        <w:t>Этот раздел содержит сказку</w:t>
      </w:r>
      <w:r>
        <w:rPr>
          <w:sz w:val="19"/>
        </w:rPr>
        <w:t xml:space="preserve"> в картинках „Der Hase und der Igel“. Этот текст может быть использован для совершенствования навыков и умений чтения. Контроль понимания прочитанного осуществляется с помощью контрольных заданий.</w:t>
      </w:r>
    </w:p>
    <w:p w:rsidR="00AE31A6" w:rsidRDefault="003A3CF4">
      <w:pPr>
        <w:spacing w:after="0"/>
        <w:ind w:left="10" w:right="282" w:hanging="10"/>
      </w:pPr>
      <w:r>
        <w:rPr>
          <w:b/>
          <w:sz w:val="24"/>
        </w:rPr>
        <w:t>II Und was gibt es Neues in der Schule?</w:t>
      </w:r>
    </w:p>
    <w:tbl>
      <w:tblPr>
        <w:tblStyle w:val="TableGrid"/>
        <w:tblW w:w="6277" w:type="dxa"/>
        <w:tblInd w:w="5" w:type="dxa"/>
        <w:tblCellMar>
          <w:top w:w="157" w:type="dxa"/>
          <w:left w:w="168" w:type="dxa"/>
          <w:bottom w:w="0" w:type="dxa"/>
          <w:right w:w="122" w:type="dxa"/>
        </w:tblCellMar>
        <w:tblLook w:val="04A0" w:firstRow="1" w:lastRow="0" w:firstColumn="1" w:lastColumn="0" w:noHBand="0" w:noVBand="1"/>
      </w:tblPr>
      <w:tblGrid>
        <w:gridCol w:w="1900"/>
        <w:gridCol w:w="4377"/>
      </w:tblGrid>
      <w:tr w:rsidR="00AE31A6">
        <w:trPr>
          <w:trHeight w:val="7129"/>
        </w:trPr>
        <w:tc>
          <w:tcPr>
            <w:tcW w:w="1900" w:type="dxa"/>
            <w:tcBorders>
              <w:top w:val="single" w:sz="4" w:space="0" w:color="000000"/>
              <w:left w:val="single" w:sz="4" w:space="0" w:color="000000"/>
              <w:bottom w:val="single" w:sz="4" w:space="0" w:color="000000"/>
              <w:right w:val="single" w:sz="4" w:space="0" w:color="000000"/>
            </w:tcBorders>
          </w:tcPr>
          <w:p w:rsidR="00AE31A6" w:rsidRDefault="003A3CF4">
            <w:pPr>
              <w:spacing w:after="0"/>
              <w:jc w:val="both"/>
            </w:pPr>
            <w:r>
              <w:rPr>
                <w:sz w:val="19"/>
              </w:rPr>
              <w:t>Основное содержание темы</w:t>
            </w:r>
          </w:p>
        </w:tc>
        <w:tc>
          <w:tcPr>
            <w:tcW w:w="4377" w:type="dxa"/>
            <w:tcBorders>
              <w:top w:val="single" w:sz="4" w:space="0" w:color="000000"/>
              <w:left w:val="single" w:sz="4" w:space="0" w:color="000000"/>
              <w:bottom w:val="single" w:sz="4" w:space="0" w:color="000000"/>
              <w:right w:val="single" w:sz="4" w:space="0" w:color="000000"/>
            </w:tcBorders>
            <w:vAlign w:val="center"/>
          </w:tcPr>
          <w:p w:rsidR="00AE31A6" w:rsidRDefault="003A3CF4">
            <w:pPr>
              <w:numPr>
                <w:ilvl w:val="0"/>
                <w:numId w:val="109"/>
              </w:numPr>
              <w:spacing w:after="0" w:line="240" w:lineRule="auto"/>
              <w:ind w:right="46" w:hanging="531"/>
              <w:jc w:val="both"/>
            </w:pPr>
            <w:r>
              <w:rPr>
                <w:sz w:val="19"/>
              </w:rPr>
              <w:t>Учащиеся вспоминают, в какой классной комнате учились Свен и Сабина в прошлом году, и описывают их новый класс. Они также учатся считать до 100.</w:t>
            </w:r>
          </w:p>
          <w:p w:rsidR="00AE31A6" w:rsidRDefault="003A3CF4">
            <w:pPr>
              <w:numPr>
                <w:ilvl w:val="0"/>
                <w:numId w:val="109"/>
              </w:numPr>
              <w:spacing w:after="0" w:line="240" w:lineRule="auto"/>
              <w:ind w:right="46" w:hanging="531"/>
              <w:jc w:val="both"/>
            </w:pPr>
            <w:r>
              <w:rPr>
                <w:sz w:val="19"/>
              </w:rPr>
              <w:t xml:space="preserve">А что же делают школьники в классе? Что делают Свен и Сабина в своём новом классе? Об </w:t>
            </w:r>
            <w:r>
              <w:rPr>
                <w:sz w:val="19"/>
              </w:rPr>
              <w:t>этом их расспрашивает Лили.</w:t>
            </w:r>
          </w:p>
          <w:p w:rsidR="00AE31A6" w:rsidRDefault="003A3CF4">
            <w:pPr>
              <w:numPr>
                <w:ilvl w:val="0"/>
                <w:numId w:val="109"/>
              </w:numPr>
              <w:spacing w:after="0" w:line="240" w:lineRule="auto"/>
              <w:ind w:right="46" w:hanging="531"/>
              <w:jc w:val="both"/>
            </w:pPr>
            <w:r>
              <w:rPr>
                <w:sz w:val="19"/>
              </w:rPr>
              <w:t>У Сабины и Свена новое расписание уроков. Какие же в нём предметы? Сколько уроков каждый день? О расписании уроков говорят по телефону и Хайке с Ульрике.</w:t>
            </w:r>
          </w:p>
          <w:p w:rsidR="00AE31A6" w:rsidRDefault="003A3CF4">
            <w:pPr>
              <w:numPr>
                <w:ilvl w:val="0"/>
                <w:numId w:val="109"/>
              </w:numPr>
              <w:spacing w:after="0" w:line="240" w:lineRule="auto"/>
              <w:ind w:right="46" w:hanging="531"/>
              <w:jc w:val="both"/>
            </w:pPr>
            <w:r>
              <w:rPr>
                <w:sz w:val="19"/>
              </w:rPr>
              <w:t>Школьники рассказывают о своих любимых предметах. Лили расспрашивает их, п</w:t>
            </w:r>
            <w:r>
              <w:rPr>
                <w:sz w:val="19"/>
              </w:rPr>
              <w:t>очему именно эти предметы они любят больше всего. А на дворе уже осень. Ребята описывают осеннюю погоду.</w:t>
            </w:r>
          </w:p>
          <w:p w:rsidR="00AE31A6" w:rsidRDefault="003A3CF4">
            <w:pPr>
              <w:numPr>
                <w:ilvl w:val="0"/>
                <w:numId w:val="109"/>
              </w:numPr>
              <w:spacing w:after="0" w:line="240" w:lineRule="auto"/>
              <w:ind w:right="46" w:hanging="531"/>
              <w:jc w:val="both"/>
            </w:pPr>
            <w:r>
              <w:rPr>
                <w:sz w:val="19"/>
              </w:rPr>
              <w:t xml:space="preserve">Немецкие школьники начинают готовиться к Рождеству. Они покупают подарки членам семьи и друзьям. </w:t>
            </w:r>
          </w:p>
          <w:p w:rsidR="00AE31A6" w:rsidRDefault="003A3CF4">
            <w:pPr>
              <w:spacing w:after="0"/>
              <w:ind w:left="531"/>
            </w:pPr>
            <w:r>
              <w:rPr>
                <w:sz w:val="19"/>
              </w:rPr>
              <w:t>Многие делают их своими руками.</w:t>
            </w:r>
          </w:p>
          <w:p w:rsidR="00AE31A6" w:rsidRDefault="003A3CF4">
            <w:pPr>
              <w:spacing w:after="0" w:line="240" w:lineRule="auto"/>
              <w:ind w:left="531" w:right="46" w:hanging="531"/>
              <w:jc w:val="both"/>
            </w:pPr>
            <w:r>
              <w:rPr>
                <w:sz w:val="19"/>
              </w:rPr>
              <w:t>6—7.  Полным ходом идёт подготовка к новогоднему празднику. Разучиваются новые песни, пишутся поздравления, многие готовятся к карнавалу и изготавливают костюмы.</w:t>
            </w:r>
          </w:p>
          <w:p w:rsidR="00AE31A6" w:rsidRDefault="003A3CF4">
            <w:pPr>
              <w:spacing w:after="0"/>
            </w:pPr>
            <w:r>
              <w:rPr>
                <w:sz w:val="19"/>
              </w:rPr>
              <w:t>8—9. Что бы вы хотели ещё повторить?</w:t>
            </w:r>
          </w:p>
        </w:tc>
      </w:tr>
    </w:tbl>
    <w:p w:rsidR="00AE31A6" w:rsidRDefault="003A3CF4">
      <w:pPr>
        <w:spacing w:after="0"/>
        <w:ind w:left="5482" w:hanging="10"/>
      </w:pPr>
      <w:r>
        <w:rPr>
          <w:i/>
          <w:sz w:val="17"/>
        </w:rPr>
        <w:t>Продолжение</w:t>
      </w:r>
    </w:p>
    <w:tbl>
      <w:tblPr>
        <w:tblStyle w:val="TableGrid"/>
        <w:tblW w:w="6277" w:type="dxa"/>
        <w:tblInd w:w="372" w:type="dxa"/>
        <w:tblCellMar>
          <w:top w:w="180" w:type="dxa"/>
          <w:left w:w="168" w:type="dxa"/>
          <w:bottom w:w="0" w:type="dxa"/>
          <w:right w:w="122" w:type="dxa"/>
        </w:tblCellMar>
        <w:tblLook w:val="04A0" w:firstRow="1" w:lastRow="0" w:firstColumn="1" w:lastColumn="0" w:noHBand="0" w:noVBand="1"/>
      </w:tblPr>
      <w:tblGrid>
        <w:gridCol w:w="1900"/>
        <w:gridCol w:w="4377"/>
      </w:tblGrid>
      <w:tr w:rsidR="00AE31A6">
        <w:trPr>
          <w:trHeight w:val="1407"/>
        </w:trPr>
        <w:tc>
          <w:tcPr>
            <w:tcW w:w="1900" w:type="dxa"/>
            <w:tcBorders>
              <w:top w:val="single" w:sz="4" w:space="0" w:color="000000"/>
              <w:left w:val="single" w:sz="4" w:space="0" w:color="000000"/>
              <w:bottom w:val="single" w:sz="4" w:space="0" w:color="000000"/>
              <w:right w:val="single" w:sz="4" w:space="0" w:color="000000"/>
            </w:tcBorders>
          </w:tcPr>
          <w:p w:rsidR="00AE31A6" w:rsidRDefault="00AE31A6"/>
        </w:tc>
        <w:tc>
          <w:tcPr>
            <w:tcW w:w="4377"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pPr>
            <w:r>
              <w:rPr>
                <w:sz w:val="19"/>
              </w:rPr>
              <w:t>10. Мы сами проверяем себя.</w:t>
            </w:r>
          </w:p>
          <w:p w:rsidR="00AE31A6" w:rsidRDefault="003A3CF4">
            <w:pPr>
              <w:spacing w:after="0"/>
              <w:ind w:left="335" w:right="45" w:hanging="335"/>
              <w:jc w:val="both"/>
            </w:pPr>
            <w:r>
              <w:rPr>
                <w:sz w:val="19"/>
              </w:rPr>
              <w:t xml:space="preserve"> *Чтение нам до</w:t>
            </w:r>
            <w:r>
              <w:rPr>
                <w:sz w:val="19"/>
              </w:rPr>
              <w:t>ставляет удовольствие. Этот раздел содержит текстовой материал (аутентичное расписание начальной школы)</w:t>
            </w:r>
          </w:p>
        </w:tc>
      </w:tr>
      <w:tr w:rsidR="00AE31A6">
        <w:trPr>
          <w:trHeight w:val="2791"/>
        </w:trPr>
        <w:tc>
          <w:tcPr>
            <w:tcW w:w="1900"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right="46"/>
              <w:jc w:val="both"/>
            </w:pPr>
            <w:r>
              <w:rPr>
                <w:sz w:val="19"/>
              </w:rPr>
              <w:t>Что способствует реализации воспитательных, образовательных и развивающих целей</w:t>
            </w:r>
          </w:p>
        </w:tc>
        <w:tc>
          <w:tcPr>
            <w:tcW w:w="4377" w:type="dxa"/>
            <w:tcBorders>
              <w:top w:val="single" w:sz="4" w:space="0" w:color="000000"/>
              <w:left w:val="single" w:sz="4" w:space="0" w:color="000000"/>
              <w:bottom w:val="single" w:sz="4" w:space="0" w:color="000000"/>
              <w:right w:val="single" w:sz="4" w:space="0" w:color="000000"/>
            </w:tcBorders>
            <w:vAlign w:val="center"/>
          </w:tcPr>
          <w:p w:rsidR="00AE31A6" w:rsidRDefault="003A3CF4">
            <w:pPr>
              <w:numPr>
                <w:ilvl w:val="0"/>
                <w:numId w:val="110"/>
              </w:numPr>
              <w:spacing w:after="0" w:line="240" w:lineRule="auto"/>
              <w:ind w:right="45" w:hanging="335"/>
              <w:jc w:val="both"/>
            </w:pPr>
            <w:r>
              <w:rPr>
                <w:sz w:val="19"/>
              </w:rPr>
              <w:t>Привлечение внимания к красотам природы поздней осенью и зимой.</w:t>
            </w:r>
          </w:p>
          <w:p w:rsidR="00AE31A6" w:rsidRDefault="003A3CF4">
            <w:pPr>
              <w:numPr>
                <w:ilvl w:val="0"/>
                <w:numId w:val="110"/>
              </w:numPr>
              <w:spacing w:after="0" w:line="240" w:lineRule="auto"/>
              <w:ind w:right="45" w:hanging="335"/>
              <w:jc w:val="both"/>
            </w:pPr>
            <w:r>
              <w:rPr>
                <w:sz w:val="19"/>
              </w:rPr>
              <w:t>Знакомство с расписанием в немецкой школе и выражение своего мнения об учебных предметах.</w:t>
            </w:r>
          </w:p>
          <w:p w:rsidR="00AE31A6" w:rsidRDefault="003A3CF4">
            <w:pPr>
              <w:numPr>
                <w:ilvl w:val="0"/>
                <w:numId w:val="110"/>
              </w:numPr>
              <w:spacing w:after="0" w:line="240" w:lineRule="auto"/>
              <w:ind w:right="45" w:hanging="335"/>
              <w:jc w:val="both"/>
            </w:pPr>
            <w:r>
              <w:rPr>
                <w:sz w:val="19"/>
              </w:rPr>
              <w:t>Побуждение к активному участию в праздновании Нового года и подготовке к карнавалу.</w:t>
            </w:r>
          </w:p>
          <w:p w:rsidR="00AE31A6" w:rsidRDefault="003A3CF4">
            <w:pPr>
              <w:numPr>
                <w:ilvl w:val="0"/>
                <w:numId w:val="110"/>
              </w:numPr>
              <w:spacing w:after="0"/>
              <w:ind w:right="45" w:hanging="335"/>
              <w:jc w:val="both"/>
            </w:pPr>
            <w:r>
              <w:rPr>
                <w:sz w:val="19"/>
              </w:rPr>
              <w:t>Разучивание новых рифмовок и песен к празднику (апелляция к чувствам, эмоциям)</w:t>
            </w:r>
          </w:p>
        </w:tc>
      </w:tr>
      <w:tr w:rsidR="00AE31A6">
        <w:trPr>
          <w:trHeight w:val="5571"/>
        </w:trPr>
        <w:tc>
          <w:tcPr>
            <w:tcW w:w="1900" w:type="dxa"/>
            <w:tcBorders>
              <w:top w:val="single" w:sz="4" w:space="0" w:color="000000"/>
              <w:left w:val="single" w:sz="4" w:space="0" w:color="000000"/>
              <w:bottom w:val="single" w:sz="4" w:space="0" w:color="000000"/>
              <w:right w:val="single" w:sz="4" w:space="0" w:color="000000"/>
            </w:tcBorders>
          </w:tcPr>
          <w:p w:rsidR="00AE31A6" w:rsidRDefault="003A3CF4">
            <w:pPr>
              <w:spacing w:after="0"/>
              <w:jc w:val="both"/>
            </w:pPr>
            <w:r>
              <w:rPr>
                <w:sz w:val="19"/>
              </w:rPr>
              <w:t>Основные практические задачи</w:t>
            </w:r>
          </w:p>
        </w:tc>
        <w:tc>
          <w:tcPr>
            <w:tcW w:w="4377" w:type="dxa"/>
            <w:tcBorders>
              <w:top w:val="single" w:sz="4" w:space="0" w:color="000000"/>
              <w:left w:val="single" w:sz="4" w:space="0" w:color="000000"/>
              <w:bottom w:val="single" w:sz="4" w:space="0" w:color="000000"/>
              <w:right w:val="single" w:sz="4" w:space="0" w:color="000000"/>
            </w:tcBorders>
            <w:vAlign w:val="center"/>
          </w:tcPr>
          <w:p w:rsidR="00AE31A6" w:rsidRDefault="003A3CF4">
            <w:pPr>
              <w:numPr>
                <w:ilvl w:val="0"/>
                <w:numId w:val="111"/>
              </w:numPr>
              <w:spacing w:after="0" w:line="240" w:lineRule="auto"/>
              <w:ind w:hanging="363"/>
              <w:jc w:val="both"/>
            </w:pPr>
            <w:r>
              <w:rPr>
                <w:sz w:val="19"/>
              </w:rPr>
              <w:t>Совершенствовать орфографические навыки и технику чтения.</w:t>
            </w:r>
          </w:p>
          <w:p w:rsidR="00AE31A6" w:rsidRDefault="003A3CF4">
            <w:pPr>
              <w:numPr>
                <w:ilvl w:val="0"/>
                <w:numId w:val="111"/>
              </w:numPr>
              <w:spacing w:after="0" w:line="240" w:lineRule="auto"/>
              <w:ind w:hanging="363"/>
              <w:jc w:val="both"/>
            </w:pPr>
            <w:r>
              <w:rPr>
                <w:sz w:val="19"/>
              </w:rPr>
              <w:t>Расширить словарный запас У. и учить употреблять новую лексику в речи.</w:t>
            </w:r>
          </w:p>
          <w:p w:rsidR="00AE31A6" w:rsidRDefault="003A3CF4">
            <w:pPr>
              <w:numPr>
                <w:ilvl w:val="0"/>
                <w:numId w:val="111"/>
              </w:numPr>
              <w:spacing w:after="0" w:line="240" w:lineRule="auto"/>
              <w:ind w:hanging="363"/>
              <w:jc w:val="both"/>
            </w:pPr>
            <w:r>
              <w:rPr>
                <w:sz w:val="19"/>
              </w:rPr>
              <w:t>Учить описывать классную комнату и рассказывать о расписании в немецкой и своей собственной школе.</w:t>
            </w:r>
          </w:p>
          <w:p w:rsidR="00AE31A6" w:rsidRDefault="003A3CF4">
            <w:pPr>
              <w:numPr>
                <w:ilvl w:val="0"/>
                <w:numId w:val="111"/>
              </w:numPr>
              <w:spacing w:after="0" w:line="240" w:lineRule="auto"/>
              <w:ind w:hanging="363"/>
              <w:jc w:val="both"/>
            </w:pPr>
            <w:r>
              <w:rPr>
                <w:sz w:val="19"/>
              </w:rPr>
              <w:t>Рассказывать о своих любимых предметах и о занятиях в школе.</w:t>
            </w:r>
          </w:p>
          <w:p w:rsidR="00AE31A6" w:rsidRDefault="003A3CF4">
            <w:pPr>
              <w:numPr>
                <w:ilvl w:val="0"/>
                <w:numId w:val="111"/>
              </w:numPr>
              <w:spacing w:after="0" w:line="240" w:lineRule="auto"/>
              <w:ind w:hanging="363"/>
              <w:jc w:val="both"/>
            </w:pPr>
            <w:r>
              <w:rPr>
                <w:sz w:val="19"/>
              </w:rPr>
              <w:t>Учить описывать погоду глубокой осенью и зимой.</w:t>
            </w:r>
          </w:p>
          <w:p w:rsidR="00AE31A6" w:rsidRDefault="003A3CF4">
            <w:pPr>
              <w:numPr>
                <w:ilvl w:val="0"/>
                <w:numId w:val="111"/>
              </w:numPr>
              <w:spacing w:after="0" w:line="240" w:lineRule="auto"/>
              <w:ind w:hanging="363"/>
              <w:jc w:val="both"/>
            </w:pPr>
            <w:r>
              <w:rPr>
                <w:sz w:val="19"/>
              </w:rPr>
              <w:t>Учить вести диалог-расспрос типа интервью о том, что делают учащиеся на уроках в школе.</w:t>
            </w:r>
          </w:p>
          <w:p w:rsidR="00AE31A6" w:rsidRDefault="003A3CF4">
            <w:pPr>
              <w:numPr>
                <w:ilvl w:val="0"/>
                <w:numId w:val="111"/>
              </w:numPr>
              <w:spacing w:after="0" w:line="240" w:lineRule="auto"/>
              <w:ind w:hanging="363"/>
              <w:jc w:val="both"/>
            </w:pPr>
            <w:r>
              <w:rPr>
                <w:sz w:val="19"/>
              </w:rPr>
              <w:t>Учить воспринимать на слух небольшие по объёму тексты (тел</w:t>
            </w:r>
            <w:r>
              <w:rPr>
                <w:sz w:val="19"/>
              </w:rPr>
              <w:t>ефонный разговор, обсуждение расписания и т. д.).</w:t>
            </w:r>
          </w:p>
          <w:p w:rsidR="00AE31A6" w:rsidRDefault="003A3CF4">
            <w:pPr>
              <w:numPr>
                <w:ilvl w:val="0"/>
                <w:numId w:val="111"/>
              </w:numPr>
              <w:spacing w:after="0" w:line="240" w:lineRule="auto"/>
              <w:ind w:hanging="363"/>
              <w:jc w:val="both"/>
            </w:pPr>
            <w:r>
              <w:rPr>
                <w:sz w:val="19"/>
              </w:rPr>
              <w:t>Учить читать небольшие по объёму тексты с полным пониманием.</w:t>
            </w:r>
          </w:p>
          <w:p w:rsidR="00AE31A6" w:rsidRDefault="003A3CF4">
            <w:pPr>
              <w:numPr>
                <w:ilvl w:val="0"/>
                <w:numId w:val="111"/>
              </w:numPr>
              <w:spacing w:after="0" w:line="240" w:lineRule="auto"/>
              <w:ind w:hanging="363"/>
              <w:jc w:val="both"/>
            </w:pPr>
            <w:r>
              <w:rPr>
                <w:sz w:val="19"/>
              </w:rPr>
              <w:t>Познакомить с образованием порядковых числительных до 30.</w:t>
            </w:r>
          </w:p>
          <w:p w:rsidR="00AE31A6" w:rsidRDefault="003A3CF4">
            <w:pPr>
              <w:numPr>
                <w:ilvl w:val="0"/>
                <w:numId w:val="111"/>
              </w:numPr>
              <w:spacing w:after="0"/>
              <w:ind w:hanging="363"/>
              <w:jc w:val="both"/>
            </w:pPr>
            <w:r>
              <w:rPr>
                <w:sz w:val="19"/>
              </w:rPr>
              <w:t>Тренировать в употреблении Perfekt в речи.</w:t>
            </w:r>
          </w:p>
        </w:tc>
      </w:tr>
    </w:tbl>
    <w:p w:rsidR="00AE31A6" w:rsidRDefault="003A3CF4">
      <w:pPr>
        <w:spacing w:after="0"/>
        <w:ind w:left="10" w:right="355" w:hanging="10"/>
        <w:jc w:val="right"/>
      </w:pPr>
      <w:r>
        <w:rPr>
          <w:i/>
          <w:sz w:val="17"/>
        </w:rPr>
        <w:t>Продолжение</w:t>
      </w:r>
    </w:p>
    <w:tbl>
      <w:tblPr>
        <w:tblStyle w:val="TableGrid"/>
        <w:tblW w:w="6277" w:type="dxa"/>
        <w:tblInd w:w="5" w:type="dxa"/>
        <w:tblCellMar>
          <w:top w:w="124" w:type="dxa"/>
          <w:left w:w="168" w:type="dxa"/>
          <w:bottom w:w="0" w:type="dxa"/>
          <w:right w:w="122" w:type="dxa"/>
        </w:tblCellMar>
        <w:tblLook w:val="04A0" w:firstRow="1" w:lastRow="0" w:firstColumn="1" w:lastColumn="0" w:noHBand="0" w:noVBand="1"/>
      </w:tblPr>
      <w:tblGrid>
        <w:gridCol w:w="1900"/>
        <w:gridCol w:w="4377"/>
      </w:tblGrid>
      <w:tr w:rsidR="00AE31A6">
        <w:trPr>
          <w:trHeight w:val="1296"/>
        </w:trPr>
        <w:tc>
          <w:tcPr>
            <w:tcW w:w="1900" w:type="dxa"/>
            <w:tcBorders>
              <w:top w:val="single" w:sz="4" w:space="0" w:color="000000"/>
              <w:left w:val="single" w:sz="4" w:space="0" w:color="000000"/>
              <w:bottom w:val="single" w:sz="4" w:space="0" w:color="000000"/>
              <w:right w:val="single" w:sz="4" w:space="0" w:color="000000"/>
            </w:tcBorders>
          </w:tcPr>
          <w:p w:rsidR="00AE31A6" w:rsidRDefault="00AE31A6"/>
        </w:tc>
        <w:tc>
          <w:tcPr>
            <w:tcW w:w="4377" w:type="dxa"/>
            <w:tcBorders>
              <w:top w:val="single" w:sz="4" w:space="0" w:color="000000"/>
              <w:left w:val="single" w:sz="4" w:space="0" w:color="000000"/>
              <w:bottom w:val="single" w:sz="4" w:space="0" w:color="000000"/>
              <w:right w:val="single" w:sz="4" w:space="0" w:color="000000"/>
            </w:tcBorders>
          </w:tcPr>
          <w:p w:rsidR="00AE31A6" w:rsidRDefault="003A3CF4">
            <w:pPr>
              <w:numPr>
                <w:ilvl w:val="0"/>
                <w:numId w:val="112"/>
              </w:numPr>
              <w:spacing w:after="0" w:line="240" w:lineRule="auto"/>
              <w:ind w:right="23" w:hanging="363"/>
              <w:jc w:val="both"/>
            </w:pPr>
            <w:r>
              <w:rPr>
                <w:sz w:val="19"/>
              </w:rPr>
              <w:t>Учить писать поздравления по случаю Рождества, Нового года, опираясь на тексты-образцы.</w:t>
            </w:r>
          </w:p>
          <w:p w:rsidR="00AE31A6" w:rsidRDefault="003A3CF4">
            <w:pPr>
              <w:numPr>
                <w:ilvl w:val="0"/>
                <w:numId w:val="112"/>
              </w:numPr>
              <w:spacing w:after="0"/>
              <w:ind w:right="23" w:hanging="363"/>
              <w:jc w:val="both"/>
            </w:pPr>
            <w:r>
              <w:rPr>
                <w:sz w:val="19"/>
              </w:rPr>
              <w:t>В рамках проекта вести подготовку к новогоднему празднику</w:t>
            </w:r>
          </w:p>
        </w:tc>
      </w:tr>
      <w:tr w:rsidR="00AE31A6">
        <w:trPr>
          <w:trHeight w:val="3141"/>
        </w:trPr>
        <w:tc>
          <w:tcPr>
            <w:tcW w:w="1900"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right="95"/>
            </w:pPr>
            <w:r>
              <w:rPr>
                <w:sz w:val="19"/>
              </w:rPr>
              <w:t>Языковой и речевой материал, подлежащий усвоению для использования в устной речи</w:t>
            </w:r>
          </w:p>
        </w:tc>
        <w:tc>
          <w:tcPr>
            <w:tcW w:w="4377" w:type="dxa"/>
            <w:tcBorders>
              <w:top w:val="single" w:sz="4" w:space="0" w:color="000000"/>
              <w:left w:val="single" w:sz="4" w:space="0" w:color="000000"/>
              <w:bottom w:val="single" w:sz="4" w:space="0" w:color="000000"/>
              <w:right w:val="single" w:sz="4" w:space="0" w:color="000000"/>
            </w:tcBorders>
          </w:tcPr>
          <w:p w:rsidR="00AE31A6" w:rsidRDefault="003A3CF4">
            <w:pPr>
              <w:spacing w:after="0"/>
            </w:pPr>
            <w:r>
              <w:rPr>
                <w:sz w:val="19"/>
                <w:u w:val="single" w:color="000000"/>
              </w:rPr>
              <w:t>Лексический материал:</w:t>
            </w:r>
          </w:p>
          <w:p w:rsidR="00AE31A6" w:rsidRDefault="003A3CF4">
            <w:pPr>
              <w:spacing w:after="0" w:line="240" w:lineRule="auto"/>
              <w:ind w:right="45"/>
              <w:jc w:val="both"/>
            </w:pPr>
            <w:r>
              <w:rPr>
                <w:sz w:val="19"/>
              </w:rPr>
              <w:t>zwanzig, einundzwanzig ..., dreißig, vierzig ..., hundert, niemand, das Fensterbrett (die Fensterbretter), das Fach (die Fächer), (die) Mathematik, (die) Kunst, (die) Religion, (die) Textilarbeit, (das) Werken, (die) Sachkunde, krank, jeden Tag, der Stunde</w:t>
            </w:r>
            <w:r>
              <w:rPr>
                <w:sz w:val="19"/>
              </w:rPr>
              <w:t>nplan, die Schürze (die Schürzen), das Stofftier (die Stofftiere), der Bilderrahmen (die Bilderrahmen).</w:t>
            </w:r>
          </w:p>
          <w:p w:rsidR="00AE31A6" w:rsidRDefault="003A3CF4">
            <w:pPr>
              <w:spacing w:after="0"/>
            </w:pPr>
            <w:r>
              <w:rPr>
                <w:sz w:val="19"/>
                <w:u w:val="single" w:color="000000"/>
              </w:rPr>
              <w:t>Грамматический материал:</w:t>
            </w:r>
          </w:p>
          <w:p w:rsidR="00AE31A6" w:rsidRDefault="003A3CF4">
            <w:pPr>
              <w:numPr>
                <w:ilvl w:val="0"/>
                <w:numId w:val="113"/>
              </w:numPr>
              <w:spacing w:after="0"/>
              <w:ind w:hanging="250"/>
            </w:pPr>
            <w:r>
              <w:rPr>
                <w:sz w:val="19"/>
              </w:rPr>
              <w:t>Употребление Perfekt в речи.</w:t>
            </w:r>
          </w:p>
          <w:p w:rsidR="00AE31A6" w:rsidRDefault="003A3CF4">
            <w:pPr>
              <w:numPr>
                <w:ilvl w:val="0"/>
                <w:numId w:val="113"/>
              </w:numPr>
              <w:spacing w:after="0"/>
              <w:ind w:hanging="250"/>
            </w:pPr>
            <w:r>
              <w:rPr>
                <w:sz w:val="19"/>
              </w:rPr>
              <w:t>Количественные и порядковые числительные</w:t>
            </w:r>
          </w:p>
        </w:tc>
      </w:tr>
      <w:tr w:rsidR="00AE31A6">
        <w:trPr>
          <w:trHeight w:val="1988"/>
        </w:trPr>
        <w:tc>
          <w:tcPr>
            <w:tcW w:w="1900" w:type="dxa"/>
            <w:tcBorders>
              <w:top w:val="single" w:sz="4" w:space="0" w:color="000000"/>
              <w:left w:val="single" w:sz="4" w:space="0" w:color="000000"/>
              <w:bottom w:val="single" w:sz="4" w:space="0" w:color="000000"/>
              <w:right w:val="single" w:sz="4" w:space="0" w:color="000000"/>
            </w:tcBorders>
          </w:tcPr>
          <w:p w:rsidR="00AE31A6" w:rsidRDefault="003A3CF4">
            <w:pPr>
              <w:spacing w:after="0"/>
            </w:pPr>
            <w:r>
              <w:rPr>
                <w:sz w:val="19"/>
              </w:rPr>
              <w:t xml:space="preserve">Объекты </w:t>
            </w:r>
            <w:r>
              <w:rPr>
                <w:sz w:val="19"/>
              </w:rPr>
              <w:tab/>
              <w:t>контроля</w:t>
            </w:r>
          </w:p>
        </w:tc>
        <w:tc>
          <w:tcPr>
            <w:tcW w:w="4377" w:type="dxa"/>
            <w:tcBorders>
              <w:top w:val="single" w:sz="4" w:space="0" w:color="000000"/>
              <w:left w:val="single" w:sz="4" w:space="0" w:color="000000"/>
              <w:bottom w:val="single" w:sz="4" w:space="0" w:color="000000"/>
              <w:right w:val="single" w:sz="4" w:space="0" w:color="000000"/>
            </w:tcBorders>
          </w:tcPr>
          <w:p w:rsidR="00AE31A6" w:rsidRDefault="003A3CF4">
            <w:pPr>
              <w:numPr>
                <w:ilvl w:val="0"/>
                <w:numId w:val="114"/>
              </w:numPr>
              <w:spacing w:after="0" w:line="240" w:lineRule="auto"/>
              <w:ind w:hanging="363"/>
              <w:jc w:val="both"/>
            </w:pPr>
            <w:r>
              <w:rPr>
                <w:sz w:val="19"/>
              </w:rPr>
              <w:t>Орфографические навыки и техника чтения.</w:t>
            </w:r>
          </w:p>
          <w:p w:rsidR="00AE31A6" w:rsidRDefault="003A3CF4">
            <w:pPr>
              <w:numPr>
                <w:ilvl w:val="0"/>
                <w:numId w:val="114"/>
              </w:numPr>
              <w:spacing w:after="0" w:line="240" w:lineRule="auto"/>
              <w:ind w:hanging="363"/>
              <w:jc w:val="both"/>
            </w:pPr>
            <w:r>
              <w:rPr>
                <w:sz w:val="19"/>
              </w:rPr>
              <w:t>Умение рассказывать о своих любимых предметах и занятиях в школе.</w:t>
            </w:r>
          </w:p>
          <w:p w:rsidR="00AE31A6" w:rsidRDefault="003A3CF4">
            <w:pPr>
              <w:numPr>
                <w:ilvl w:val="0"/>
                <w:numId w:val="114"/>
              </w:numPr>
              <w:spacing w:after="0" w:line="240" w:lineRule="auto"/>
              <w:ind w:hanging="363"/>
              <w:jc w:val="both"/>
            </w:pPr>
            <w:r>
              <w:rPr>
                <w:sz w:val="19"/>
              </w:rPr>
              <w:t>Умение вести диалог-расспрос типа интервью о том, что делают У. на уроках.</w:t>
            </w:r>
          </w:p>
          <w:p w:rsidR="00AE31A6" w:rsidRDefault="003A3CF4">
            <w:pPr>
              <w:numPr>
                <w:ilvl w:val="0"/>
                <w:numId w:val="114"/>
              </w:numPr>
              <w:spacing w:after="0"/>
              <w:ind w:hanging="363"/>
              <w:jc w:val="both"/>
            </w:pPr>
            <w:r>
              <w:rPr>
                <w:sz w:val="19"/>
              </w:rPr>
              <w:t>Умение понимать на слух небольшие по объёму тексты</w:t>
            </w:r>
          </w:p>
        </w:tc>
      </w:tr>
      <w:tr w:rsidR="00AE31A6">
        <w:trPr>
          <w:trHeight w:val="563"/>
        </w:trPr>
        <w:tc>
          <w:tcPr>
            <w:tcW w:w="1900" w:type="dxa"/>
            <w:tcBorders>
              <w:top w:val="single" w:sz="4" w:space="0" w:color="000000"/>
              <w:left w:val="single" w:sz="4" w:space="0" w:color="000000"/>
              <w:bottom w:val="single" w:sz="4" w:space="0" w:color="000000"/>
              <w:right w:val="single" w:sz="4" w:space="0" w:color="000000"/>
            </w:tcBorders>
          </w:tcPr>
          <w:p w:rsidR="00AE31A6" w:rsidRDefault="003A3CF4">
            <w:pPr>
              <w:spacing w:after="0"/>
              <w:jc w:val="both"/>
            </w:pPr>
            <w:r>
              <w:rPr>
                <w:sz w:val="19"/>
              </w:rPr>
              <w:t>Примерное количество уроков</w:t>
            </w:r>
          </w:p>
        </w:tc>
        <w:tc>
          <w:tcPr>
            <w:tcW w:w="4377" w:type="dxa"/>
            <w:tcBorders>
              <w:top w:val="single" w:sz="4" w:space="0" w:color="000000"/>
              <w:left w:val="single" w:sz="4" w:space="0" w:color="000000"/>
              <w:bottom w:val="single" w:sz="4" w:space="0" w:color="000000"/>
              <w:right w:val="single" w:sz="4" w:space="0" w:color="000000"/>
            </w:tcBorders>
          </w:tcPr>
          <w:p w:rsidR="00AE31A6" w:rsidRDefault="003A3CF4">
            <w:pPr>
              <w:spacing w:after="0"/>
            </w:pPr>
            <w:r>
              <w:rPr>
                <w:sz w:val="19"/>
              </w:rPr>
              <w:t>10</w:t>
            </w:r>
          </w:p>
        </w:tc>
      </w:tr>
    </w:tbl>
    <w:p w:rsidR="00AE31A6" w:rsidRDefault="003A3CF4">
      <w:pPr>
        <w:spacing w:after="5"/>
        <w:ind w:left="-5" w:right="45" w:hanging="10"/>
      </w:pPr>
      <w:r>
        <w:rPr>
          <w:sz w:val="24"/>
        </w:rPr>
        <w:t>1 Unsere deutschen Freunde haben ein neues Klassenzimmer. Und wir?</w:t>
      </w:r>
    </w:p>
    <w:p w:rsidR="00AE31A6" w:rsidRDefault="003A3CF4">
      <w:pPr>
        <w:spacing w:after="0"/>
        <w:ind w:left="-5" w:hanging="10"/>
      </w:pPr>
      <w:r>
        <w:rPr>
          <w:i/>
          <w:sz w:val="19"/>
        </w:rPr>
        <w:t>Основные практические задачи:</w:t>
      </w:r>
    </w:p>
    <w:p w:rsidR="00AE31A6" w:rsidRDefault="003A3CF4">
      <w:pPr>
        <w:numPr>
          <w:ilvl w:val="0"/>
          <w:numId w:val="34"/>
        </w:numPr>
        <w:spacing w:after="5" w:line="251" w:lineRule="auto"/>
        <w:ind w:right="15" w:hanging="308"/>
        <w:jc w:val="both"/>
      </w:pPr>
      <w:r>
        <w:rPr>
          <w:sz w:val="19"/>
        </w:rPr>
        <w:t>Повторить лексику по теме „Das Klassenzimmer“ и учить использовать её при описании классной комнаты.</w:t>
      </w:r>
    </w:p>
    <w:p w:rsidR="00AE31A6" w:rsidRDefault="003A3CF4">
      <w:pPr>
        <w:numPr>
          <w:ilvl w:val="0"/>
          <w:numId w:val="34"/>
        </w:numPr>
        <w:spacing w:after="5" w:line="251" w:lineRule="auto"/>
        <w:ind w:right="15" w:hanging="308"/>
        <w:jc w:val="both"/>
      </w:pPr>
      <w:r>
        <w:rPr>
          <w:sz w:val="19"/>
        </w:rPr>
        <w:t>Познакомить с образованием количественных числительных до 100 и учить использовать их в речи.</w:t>
      </w:r>
    </w:p>
    <w:p w:rsidR="00AE31A6" w:rsidRDefault="003A3CF4">
      <w:pPr>
        <w:numPr>
          <w:ilvl w:val="0"/>
          <w:numId w:val="34"/>
        </w:numPr>
        <w:spacing w:after="5" w:line="251" w:lineRule="auto"/>
        <w:ind w:right="15" w:hanging="308"/>
        <w:jc w:val="both"/>
      </w:pPr>
      <w:r>
        <w:rPr>
          <w:sz w:val="19"/>
        </w:rPr>
        <w:t>Учить воспринимать на слух условия несложных арифметических задач и решать их.</w:t>
      </w:r>
    </w:p>
    <w:p w:rsidR="00AE31A6" w:rsidRDefault="003A3CF4">
      <w:pPr>
        <w:numPr>
          <w:ilvl w:val="0"/>
          <w:numId w:val="34"/>
        </w:numPr>
        <w:spacing w:after="5" w:line="251" w:lineRule="auto"/>
        <w:ind w:right="15" w:hanging="308"/>
        <w:jc w:val="both"/>
      </w:pPr>
      <w:r>
        <w:rPr>
          <w:sz w:val="19"/>
        </w:rPr>
        <w:t>Учить рассказывать о своей классной комнате.</w:t>
      </w:r>
    </w:p>
    <w:p w:rsidR="00AE31A6" w:rsidRDefault="003A3CF4">
      <w:pPr>
        <w:numPr>
          <w:ilvl w:val="0"/>
          <w:numId w:val="35"/>
        </w:numPr>
        <w:spacing w:after="5" w:line="251" w:lineRule="auto"/>
        <w:ind w:right="15" w:hanging="304"/>
        <w:jc w:val="both"/>
      </w:pPr>
      <w:r>
        <w:rPr>
          <w:sz w:val="19"/>
        </w:rPr>
        <w:t xml:space="preserve">На решение первой задачи нацелены </w:t>
      </w:r>
      <w:r>
        <w:rPr>
          <w:i/>
          <w:sz w:val="19"/>
        </w:rPr>
        <w:t>упр.</w:t>
      </w:r>
      <w:r>
        <w:rPr>
          <w:i/>
          <w:sz w:val="19"/>
        </w:rPr>
        <w:t xml:space="preserve"> 1, 2.</w:t>
      </w:r>
    </w:p>
    <w:p w:rsidR="00AE31A6" w:rsidRDefault="003A3CF4">
      <w:pPr>
        <w:spacing w:after="0"/>
        <w:ind w:left="362" w:hanging="10"/>
      </w:pPr>
      <w:r>
        <w:rPr>
          <w:sz w:val="19"/>
          <w:u w:val="single" w:color="000000"/>
        </w:rPr>
        <w:t>Последовательность работы:</w:t>
      </w:r>
    </w:p>
    <w:p w:rsidR="00AE31A6" w:rsidRDefault="003A3CF4">
      <w:pPr>
        <w:spacing w:after="5" w:line="251" w:lineRule="auto"/>
        <w:ind w:left="674" w:right="15" w:hanging="307"/>
        <w:jc w:val="both"/>
      </w:pPr>
      <w:r>
        <w:rPr>
          <w:sz w:val="19"/>
        </w:rPr>
        <w:t xml:space="preserve">—  П. предлагает У. посмотреть на рисунок с изображением классной комнаты и с помощью вопросов </w:t>
      </w:r>
      <w:r>
        <w:rPr>
          <w:i/>
          <w:sz w:val="19"/>
        </w:rPr>
        <w:t xml:space="preserve">(упр. 1а) </w:t>
      </w:r>
      <w:r>
        <w:rPr>
          <w:sz w:val="19"/>
        </w:rPr>
        <w:t>проводит беседу;</w:t>
      </w:r>
    </w:p>
    <w:p w:rsidR="00AE31A6" w:rsidRDefault="003A3CF4">
      <w:pPr>
        <w:spacing w:after="120" w:line="251" w:lineRule="auto"/>
        <w:ind w:left="674" w:right="15" w:hanging="307"/>
        <w:jc w:val="both"/>
      </w:pPr>
      <w:r>
        <w:rPr>
          <w:sz w:val="19"/>
        </w:rPr>
        <w:t xml:space="preserve">—  после повторения лексики по теме „Das Klassenzimmer“ </w:t>
      </w:r>
      <w:r>
        <w:rPr>
          <w:i/>
          <w:sz w:val="19"/>
        </w:rPr>
        <w:t xml:space="preserve">(упр. 1с) </w:t>
      </w:r>
      <w:r>
        <w:rPr>
          <w:sz w:val="19"/>
        </w:rPr>
        <w:t>П. предлагает сделать описание рис</w:t>
      </w:r>
      <w:r>
        <w:rPr>
          <w:sz w:val="19"/>
        </w:rPr>
        <w:t>унка с использованием вопросов в качестве опор. Работа проводится в группах. После выполнения задания один из У. озвучивает рассказ.</w:t>
      </w:r>
    </w:p>
    <w:p w:rsidR="00AE31A6" w:rsidRDefault="003A3CF4">
      <w:pPr>
        <w:numPr>
          <w:ilvl w:val="0"/>
          <w:numId w:val="35"/>
        </w:numPr>
        <w:spacing w:after="5" w:line="251" w:lineRule="auto"/>
        <w:ind w:right="15" w:hanging="304"/>
        <w:jc w:val="both"/>
      </w:pPr>
      <w:r>
        <w:rPr>
          <w:sz w:val="19"/>
        </w:rPr>
        <w:t xml:space="preserve">На решение второй задачи нацелены </w:t>
      </w:r>
      <w:r>
        <w:rPr>
          <w:i/>
          <w:sz w:val="19"/>
        </w:rPr>
        <w:t>упр. 3, 4.</w:t>
      </w:r>
    </w:p>
    <w:p w:rsidR="00AE31A6" w:rsidRDefault="003A3CF4">
      <w:pPr>
        <w:spacing w:after="5" w:line="251" w:lineRule="auto"/>
        <w:ind w:left="685" w:right="15" w:hanging="10"/>
        <w:jc w:val="both"/>
      </w:pPr>
      <w:r>
        <w:rPr>
          <w:i/>
          <w:sz w:val="19"/>
        </w:rPr>
        <w:t xml:space="preserve">Упр. 3 </w:t>
      </w:r>
      <w:r>
        <w:rPr>
          <w:sz w:val="19"/>
        </w:rPr>
        <w:t>выполняется в следующей последовательности:</w:t>
      </w:r>
    </w:p>
    <w:p w:rsidR="00AE31A6" w:rsidRDefault="003A3CF4">
      <w:pPr>
        <w:spacing w:after="5" w:line="251" w:lineRule="auto"/>
        <w:ind w:left="674" w:right="15" w:hanging="307"/>
        <w:jc w:val="both"/>
      </w:pPr>
      <w:r>
        <w:rPr>
          <w:sz w:val="19"/>
        </w:rPr>
        <w:t>—  вначале повторяется обра</w:t>
      </w:r>
      <w:r>
        <w:rPr>
          <w:sz w:val="19"/>
        </w:rPr>
        <w:t xml:space="preserve">зование порядковых числительных до 20 </w:t>
      </w:r>
      <w:r>
        <w:rPr>
          <w:i/>
          <w:sz w:val="19"/>
        </w:rPr>
        <w:t>(упр. 3а)</w:t>
      </w:r>
      <w:r>
        <w:rPr>
          <w:sz w:val="19"/>
        </w:rPr>
        <w:t>;</w:t>
      </w:r>
    </w:p>
    <w:p w:rsidR="00AE31A6" w:rsidRDefault="003A3CF4">
      <w:pPr>
        <w:spacing w:after="5" w:line="251" w:lineRule="auto"/>
        <w:ind w:left="674" w:right="15" w:hanging="307"/>
        <w:jc w:val="both"/>
      </w:pPr>
      <w:r>
        <w:rPr>
          <w:sz w:val="19"/>
        </w:rPr>
        <w:t xml:space="preserve">—  затем П. объясняет У., как образуются порядковые числительные после 19, опираясь на образец </w:t>
      </w:r>
      <w:r>
        <w:rPr>
          <w:i/>
          <w:sz w:val="19"/>
        </w:rPr>
        <w:t>упр. 3с.</w:t>
      </w:r>
    </w:p>
    <w:p w:rsidR="00AE31A6" w:rsidRDefault="003A3CF4">
      <w:pPr>
        <w:spacing w:after="5" w:line="251" w:lineRule="auto"/>
        <w:ind w:left="377" w:right="15" w:hanging="10"/>
        <w:jc w:val="both"/>
      </w:pPr>
      <w:r>
        <w:rPr>
          <w:sz w:val="19"/>
        </w:rPr>
        <w:t xml:space="preserve">При выполнении </w:t>
      </w:r>
      <w:r>
        <w:rPr>
          <w:i/>
          <w:sz w:val="19"/>
        </w:rPr>
        <w:t xml:space="preserve">упр. 3 </w:t>
      </w:r>
      <w:r>
        <w:rPr>
          <w:sz w:val="19"/>
        </w:rPr>
        <w:t>следует обратить внимание У. на употребление определённого артикля перед порядков</w:t>
      </w:r>
      <w:r>
        <w:rPr>
          <w:sz w:val="19"/>
        </w:rPr>
        <w:t>ым числительным и на его изменение по родам.</w:t>
      </w:r>
    </w:p>
    <w:p w:rsidR="00AE31A6" w:rsidRDefault="003A3CF4">
      <w:pPr>
        <w:spacing w:after="120" w:line="251" w:lineRule="auto"/>
        <w:ind w:left="377" w:right="15" w:hanging="10"/>
        <w:jc w:val="both"/>
      </w:pPr>
      <w:r>
        <w:rPr>
          <w:i/>
          <w:sz w:val="19"/>
        </w:rPr>
        <w:t xml:space="preserve">Упр. 4 </w:t>
      </w:r>
      <w:r>
        <w:rPr>
          <w:sz w:val="19"/>
        </w:rPr>
        <w:t>выполняется в форме игры. Дети становятся друг за другом и рассчитываются по порядку (см. рис. на с. 74).</w:t>
      </w:r>
    </w:p>
    <w:p w:rsidR="00AE31A6" w:rsidRDefault="003A3CF4">
      <w:pPr>
        <w:numPr>
          <w:ilvl w:val="0"/>
          <w:numId w:val="35"/>
        </w:numPr>
        <w:spacing w:after="137" w:line="251" w:lineRule="auto"/>
        <w:ind w:right="15" w:hanging="304"/>
        <w:jc w:val="both"/>
      </w:pPr>
      <w:r>
        <w:rPr>
          <w:sz w:val="19"/>
        </w:rPr>
        <w:t xml:space="preserve">Для решения третьей задачи можно использовать </w:t>
      </w:r>
      <w:r>
        <w:rPr>
          <w:i/>
          <w:sz w:val="19"/>
        </w:rPr>
        <w:t xml:space="preserve">упр. 6. </w:t>
      </w:r>
      <w:r>
        <w:rPr>
          <w:sz w:val="19"/>
        </w:rPr>
        <w:t xml:space="preserve">У. слушают и читают вслух условия задач, а затем решают их. </w:t>
      </w:r>
      <w:r>
        <w:rPr>
          <w:i/>
          <w:sz w:val="19"/>
        </w:rPr>
        <w:t xml:space="preserve">Упр. 6*с — </w:t>
      </w:r>
      <w:r>
        <w:rPr>
          <w:sz w:val="19"/>
        </w:rPr>
        <w:t>факультативно.</w:t>
      </w:r>
    </w:p>
    <w:p w:rsidR="00AE31A6" w:rsidRDefault="003A3CF4">
      <w:pPr>
        <w:numPr>
          <w:ilvl w:val="0"/>
          <w:numId w:val="35"/>
        </w:numPr>
        <w:spacing w:after="0" w:line="242" w:lineRule="auto"/>
        <w:ind w:right="15" w:hanging="304"/>
        <w:jc w:val="both"/>
      </w:pPr>
      <w:r>
        <w:rPr>
          <w:i/>
          <w:sz w:val="19"/>
        </w:rPr>
        <w:t xml:space="preserve">Упр. 7 </w:t>
      </w:r>
      <w:r>
        <w:rPr>
          <w:i/>
          <w:sz w:val="19"/>
        </w:rPr>
        <w:tab/>
      </w:r>
      <w:r>
        <w:rPr>
          <w:sz w:val="19"/>
        </w:rPr>
        <w:t xml:space="preserve">предлагает </w:t>
      </w:r>
      <w:r>
        <w:rPr>
          <w:sz w:val="19"/>
        </w:rPr>
        <w:tab/>
        <w:t xml:space="preserve">описание </w:t>
      </w:r>
      <w:r>
        <w:rPr>
          <w:sz w:val="19"/>
        </w:rPr>
        <w:tab/>
        <w:t xml:space="preserve">своей </w:t>
      </w:r>
      <w:r>
        <w:rPr>
          <w:sz w:val="19"/>
        </w:rPr>
        <w:tab/>
        <w:t xml:space="preserve">классной </w:t>
      </w:r>
      <w:r>
        <w:rPr>
          <w:sz w:val="19"/>
        </w:rPr>
        <w:tab/>
        <w:t xml:space="preserve">комнаты. А </w:t>
      </w:r>
      <w:r>
        <w:rPr>
          <w:i/>
          <w:sz w:val="19"/>
        </w:rPr>
        <w:t xml:space="preserve">упр. *3а, b </w:t>
      </w:r>
      <w:r>
        <w:rPr>
          <w:sz w:val="19"/>
        </w:rPr>
        <w:t>из рабочей тетради содержит творческие задания и может быть рекомендовано в группах с высоким уровне</w:t>
      </w:r>
      <w:r>
        <w:rPr>
          <w:sz w:val="19"/>
        </w:rPr>
        <w:t>м обученности или в качестве домашнего задания (по выбору).</w:t>
      </w:r>
    </w:p>
    <w:p w:rsidR="00AE31A6" w:rsidRDefault="003A3CF4">
      <w:pPr>
        <w:spacing w:after="260" w:line="251" w:lineRule="auto"/>
        <w:ind w:left="367" w:right="15" w:firstLine="307"/>
        <w:jc w:val="both"/>
      </w:pPr>
      <w:r>
        <w:rPr>
          <w:sz w:val="19"/>
        </w:rPr>
        <w:t>В конце урока подводятся итоги, распределяется и обсуждается домашнее задание.</w:t>
      </w:r>
    </w:p>
    <w:p w:rsidR="00AE31A6" w:rsidRDefault="003A3CF4">
      <w:pPr>
        <w:spacing w:after="5"/>
        <w:ind w:left="377" w:right="45" w:hanging="10"/>
      </w:pPr>
      <w:r>
        <w:rPr>
          <w:sz w:val="24"/>
        </w:rPr>
        <w:t>2 Was machen wir alles in userem Klassenzimmer?</w:t>
      </w:r>
    </w:p>
    <w:p w:rsidR="00AE31A6" w:rsidRDefault="003A3CF4">
      <w:pPr>
        <w:spacing w:after="0"/>
        <w:ind w:left="377" w:hanging="10"/>
      </w:pPr>
      <w:r>
        <w:rPr>
          <w:i/>
          <w:sz w:val="19"/>
        </w:rPr>
        <w:t>Основные практические задачи:</w:t>
      </w:r>
    </w:p>
    <w:p w:rsidR="00AE31A6" w:rsidRDefault="003A3CF4">
      <w:pPr>
        <w:numPr>
          <w:ilvl w:val="0"/>
          <w:numId w:val="36"/>
        </w:numPr>
        <w:spacing w:after="5" w:line="251" w:lineRule="auto"/>
        <w:ind w:left="675" w:right="15" w:hanging="308"/>
        <w:jc w:val="both"/>
      </w:pPr>
      <w:r>
        <w:rPr>
          <w:sz w:val="19"/>
        </w:rPr>
        <w:t>Повторить рифмовки о школе и выучить но</w:t>
      </w:r>
      <w:r>
        <w:rPr>
          <w:sz w:val="19"/>
        </w:rPr>
        <w:t>вую.</w:t>
      </w:r>
    </w:p>
    <w:p w:rsidR="00AE31A6" w:rsidRDefault="003A3CF4">
      <w:pPr>
        <w:numPr>
          <w:ilvl w:val="0"/>
          <w:numId w:val="36"/>
        </w:numPr>
        <w:spacing w:after="5" w:line="251" w:lineRule="auto"/>
        <w:ind w:left="675" w:right="15" w:hanging="308"/>
        <w:jc w:val="both"/>
      </w:pPr>
      <w:r>
        <w:rPr>
          <w:sz w:val="19"/>
        </w:rPr>
        <w:t>Учить читать текст с пропусками и затем рассказывать о том, что делают У. в классе, осуществляя перенос на себя.</w:t>
      </w:r>
    </w:p>
    <w:p w:rsidR="00AE31A6" w:rsidRDefault="003A3CF4">
      <w:pPr>
        <w:numPr>
          <w:ilvl w:val="0"/>
          <w:numId w:val="36"/>
        </w:numPr>
        <w:spacing w:after="5" w:line="251" w:lineRule="auto"/>
        <w:ind w:left="675" w:right="15" w:hanging="308"/>
        <w:jc w:val="both"/>
      </w:pPr>
      <w:r>
        <w:rPr>
          <w:sz w:val="19"/>
        </w:rPr>
        <w:t>Учить решать примеры и задачи в пределах 30 и считать до 100.</w:t>
      </w:r>
    </w:p>
    <w:p w:rsidR="00AE31A6" w:rsidRDefault="003A3CF4">
      <w:pPr>
        <w:numPr>
          <w:ilvl w:val="0"/>
          <w:numId w:val="36"/>
        </w:numPr>
        <w:spacing w:after="5" w:line="251" w:lineRule="auto"/>
        <w:ind w:left="675" w:right="15" w:hanging="308"/>
        <w:jc w:val="both"/>
      </w:pPr>
      <w:r>
        <w:rPr>
          <w:sz w:val="19"/>
        </w:rPr>
        <w:t>Учить беседовать о летних каникулах, употребляя Perfekt.</w:t>
      </w:r>
    </w:p>
    <w:p w:rsidR="00AE31A6" w:rsidRDefault="003A3CF4">
      <w:pPr>
        <w:numPr>
          <w:ilvl w:val="0"/>
          <w:numId w:val="36"/>
        </w:numPr>
        <w:spacing w:after="120" w:line="251" w:lineRule="auto"/>
        <w:ind w:left="675" w:right="15" w:hanging="308"/>
        <w:jc w:val="both"/>
      </w:pPr>
      <w:r>
        <w:rPr>
          <w:sz w:val="19"/>
        </w:rPr>
        <w:t>Учить воспринимать на слух и читать небольшой по объёму текст.</w:t>
      </w:r>
    </w:p>
    <w:p w:rsidR="00AE31A6" w:rsidRDefault="003A3CF4">
      <w:pPr>
        <w:numPr>
          <w:ilvl w:val="0"/>
          <w:numId w:val="37"/>
        </w:numPr>
        <w:spacing w:after="5" w:line="251" w:lineRule="auto"/>
        <w:ind w:right="370" w:hanging="10"/>
        <w:jc w:val="both"/>
      </w:pPr>
      <w:r>
        <w:rPr>
          <w:sz w:val="19"/>
        </w:rPr>
        <w:t xml:space="preserve">На решение первой задачи направлено </w:t>
      </w:r>
      <w:r>
        <w:rPr>
          <w:i/>
          <w:sz w:val="19"/>
        </w:rPr>
        <w:t xml:space="preserve">упр. 1. </w:t>
      </w:r>
      <w:r>
        <w:rPr>
          <w:sz w:val="19"/>
        </w:rPr>
        <w:t xml:space="preserve">Сначала У. повторяют уже известную им рифмовку из </w:t>
      </w:r>
      <w:r>
        <w:rPr>
          <w:i/>
          <w:sz w:val="19"/>
        </w:rPr>
        <w:t>упр. 1а</w:t>
      </w:r>
      <w:r>
        <w:rPr>
          <w:sz w:val="19"/>
        </w:rPr>
        <w:t>, а</w:t>
      </w:r>
      <w:r>
        <w:rPr>
          <w:i/>
          <w:sz w:val="19"/>
        </w:rPr>
        <w:t xml:space="preserve"> </w:t>
      </w:r>
      <w:r>
        <w:rPr>
          <w:sz w:val="19"/>
        </w:rPr>
        <w:t xml:space="preserve">затем прослушивают и многократно повторяют за диктором новую из </w:t>
      </w:r>
      <w:r>
        <w:rPr>
          <w:i/>
          <w:sz w:val="19"/>
        </w:rPr>
        <w:t xml:space="preserve">упр. 1b. </w:t>
      </w:r>
    </w:p>
    <w:p w:rsidR="00AE31A6" w:rsidRDefault="003A3CF4">
      <w:pPr>
        <w:spacing w:after="131" w:line="251" w:lineRule="auto"/>
        <w:ind w:left="-5" w:right="15" w:hanging="10"/>
        <w:jc w:val="both"/>
      </w:pPr>
      <w:r>
        <w:rPr>
          <w:sz w:val="19"/>
        </w:rPr>
        <w:t>Для лучшего за</w:t>
      </w:r>
      <w:r>
        <w:rPr>
          <w:sz w:val="19"/>
        </w:rPr>
        <w:t xml:space="preserve">поминания рифмовки можно выполнить </w:t>
      </w:r>
      <w:r>
        <w:rPr>
          <w:i/>
          <w:sz w:val="19"/>
        </w:rPr>
        <w:t xml:space="preserve">упр. 1 </w:t>
      </w:r>
      <w:r>
        <w:rPr>
          <w:sz w:val="19"/>
        </w:rPr>
        <w:t>из рабочей тетради.</w:t>
      </w:r>
    </w:p>
    <w:p w:rsidR="00AE31A6" w:rsidRDefault="003A3CF4">
      <w:pPr>
        <w:numPr>
          <w:ilvl w:val="0"/>
          <w:numId w:val="37"/>
        </w:numPr>
        <w:spacing w:after="165" w:line="242" w:lineRule="auto"/>
        <w:ind w:right="370" w:hanging="10"/>
        <w:jc w:val="both"/>
      </w:pPr>
      <w:r>
        <w:rPr>
          <w:sz w:val="19"/>
        </w:rPr>
        <w:t xml:space="preserve">На решение второй задачи нацелены </w:t>
      </w:r>
      <w:r>
        <w:rPr>
          <w:i/>
          <w:sz w:val="19"/>
        </w:rPr>
        <w:t xml:space="preserve">упр. 2, 3. </w:t>
      </w:r>
      <w:r>
        <w:rPr>
          <w:sz w:val="19"/>
        </w:rPr>
        <w:t xml:space="preserve">У. сначала работают с карандашом в руках </w:t>
      </w:r>
      <w:r>
        <w:rPr>
          <w:i/>
          <w:sz w:val="19"/>
        </w:rPr>
        <w:t xml:space="preserve">(упр. 2). </w:t>
      </w:r>
      <w:r>
        <w:rPr>
          <w:sz w:val="19"/>
        </w:rPr>
        <w:t>Они читают текст про себя и вставляют пропущенные буквы, а затем озвучивают его. Для того чтобы бы</w:t>
      </w:r>
      <w:r>
        <w:rPr>
          <w:sz w:val="19"/>
        </w:rPr>
        <w:t>ли задействованы все У., можно предложить работу в парах, т. е. У</w:t>
      </w:r>
      <w:r>
        <w:rPr>
          <w:sz w:val="17"/>
          <w:vertAlign w:val="subscript"/>
        </w:rPr>
        <w:t>1</w:t>
      </w:r>
      <w:r>
        <w:rPr>
          <w:sz w:val="19"/>
        </w:rPr>
        <w:t xml:space="preserve"> читает вслух У</w:t>
      </w:r>
      <w:r>
        <w:rPr>
          <w:sz w:val="17"/>
          <w:vertAlign w:val="subscript"/>
        </w:rPr>
        <w:t>2</w:t>
      </w:r>
      <w:r>
        <w:rPr>
          <w:sz w:val="19"/>
        </w:rPr>
        <w:t xml:space="preserve">, а потом они меняются ролями. </w:t>
      </w:r>
      <w:r>
        <w:rPr>
          <w:i/>
          <w:sz w:val="19"/>
        </w:rPr>
        <w:t xml:space="preserve">Упр. 3 </w:t>
      </w:r>
      <w:r>
        <w:rPr>
          <w:sz w:val="19"/>
        </w:rPr>
        <w:t>предполагает высказывание в объёме 4—5 фраз о том, что делают У. в своём классе.</w:t>
      </w:r>
    </w:p>
    <w:p w:rsidR="00AE31A6" w:rsidRDefault="003A3CF4">
      <w:pPr>
        <w:numPr>
          <w:ilvl w:val="0"/>
          <w:numId w:val="37"/>
        </w:numPr>
        <w:spacing w:after="159" w:line="251" w:lineRule="auto"/>
        <w:ind w:right="370" w:hanging="10"/>
        <w:jc w:val="both"/>
      </w:pPr>
      <w:r>
        <w:rPr>
          <w:sz w:val="19"/>
        </w:rPr>
        <w:t xml:space="preserve">Решение третьей задачи П. организует на основе </w:t>
      </w:r>
      <w:r>
        <w:rPr>
          <w:i/>
          <w:sz w:val="19"/>
        </w:rPr>
        <w:t xml:space="preserve">упр. 4, </w:t>
      </w:r>
      <w:r>
        <w:rPr>
          <w:i/>
          <w:sz w:val="19"/>
        </w:rPr>
        <w:t xml:space="preserve">5. </w:t>
      </w:r>
      <w:r>
        <w:rPr>
          <w:sz w:val="19"/>
        </w:rPr>
        <w:t xml:space="preserve">Сначала У. повторяют счёт от 1 до 20 и от 20 до 30 </w:t>
      </w:r>
      <w:r>
        <w:rPr>
          <w:i/>
          <w:sz w:val="19"/>
        </w:rPr>
        <w:t>(упр. 4b)</w:t>
      </w:r>
      <w:r>
        <w:rPr>
          <w:sz w:val="19"/>
        </w:rPr>
        <w:t xml:space="preserve">, а затем решают несложные задачи. Далее выполняется </w:t>
      </w:r>
      <w:r>
        <w:rPr>
          <w:i/>
          <w:sz w:val="19"/>
        </w:rPr>
        <w:t>упр. 5</w:t>
      </w:r>
      <w:r>
        <w:rPr>
          <w:sz w:val="19"/>
        </w:rPr>
        <w:t>, и У. вспоминают, как называются цифры от 20 до 100 (десятками).</w:t>
      </w:r>
    </w:p>
    <w:p w:rsidR="00AE31A6" w:rsidRDefault="003A3CF4">
      <w:pPr>
        <w:numPr>
          <w:ilvl w:val="0"/>
          <w:numId w:val="37"/>
        </w:numPr>
        <w:spacing w:line="251" w:lineRule="auto"/>
        <w:ind w:right="370" w:hanging="10"/>
        <w:jc w:val="both"/>
      </w:pPr>
      <w:r>
        <w:rPr>
          <w:sz w:val="19"/>
        </w:rPr>
        <w:t xml:space="preserve">Решению четвёртой задачи может способствовать </w:t>
      </w:r>
      <w:r>
        <w:rPr>
          <w:i/>
          <w:sz w:val="19"/>
        </w:rPr>
        <w:t xml:space="preserve">упр. 6. </w:t>
      </w:r>
      <w:r>
        <w:rPr>
          <w:sz w:val="19"/>
        </w:rPr>
        <w:t>Перед его выпо</w:t>
      </w:r>
      <w:r>
        <w:rPr>
          <w:sz w:val="19"/>
        </w:rPr>
        <w:t>лнением П. может предложить У. вспомнить, как изменяется глагол „sein“, если речь идёт о действии в прошлом (в Präteritum). Можно напомнить, что при беседе о действиях в прошлом используются глаголы в Perfekt, и дать схему образования Perfekt слабых глагол</w:t>
      </w:r>
      <w:r>
        <w:rPr>
          <w:sz w:val="19"/>
        </w:rPr>
        <w:t xml:space="preserve">ов. У. читают текст с пропусками </w:t>
      </w:r>
      <w:r>
        <w:rPr>
          <w:i/>
          <w:sz w:val="19"/>
        </w:rPr>
        <w:t>(упр. 6а)</w:t>
      </w:r>
      <w:r>
        <w:rPr>
          <w:sz w:val="19"/>
        </w:rPr>
        <w:t xml:space="preserve">, а затем отвечают на вопросы Лили о прошедших летних каникулах, употребляя Perfekt слабых глаголов </w:t>
      </w:r>
      <w:r>
        <w:rPr>
          <w:i/>
          <w:sz w:val="19"/>
        </w:rPr>
        <w:t>(упр. 6b).</w:t>
      </w:r>
    </w:p>
    <w:p w:rsidR="00AE31A6" w:rsidRDefault="003A3CF4">
      <w:pPr>
        <w:numPr>
          <w:ilvl w:val="0"/>
          <w:numId w:val="37"/>
        </w:numPr>
        <w:spacing w:after="5" w:line="251" w:lineRule="auto"/>
        <w:ind w:right="370" w:hanging="10"/>
        <w:jc w:val="both"/>
      </w:pPr>
      <w:r>
        <w:rPr>
          <w:sz w:val="19"/>
        </w:rPr>
        <w:t xml:space="preserve">На решение пятой задачи ориентировано </w:t>
      </w:r>
      <w:r>
        <w:rPr>
          <w:i/>
          <w:sz w:val="19"/>
        </w:rPr>
        <w:t xml:space="preserve">упр. 7. </w:t>
      </w:r>
      <w:r>
        <w:rPr>
          <w:sz w:val="19"/>
        </w:rPr>
        <w:t>У. смотрят на рисунки и слушают небольшой по объёму текст</w:t>
      </w:r>
      <w:r>
        <w:rPr>
          <w:sz w:val="19"/>
        </w:rPr>
        <w:t xml:space="preserve">. После этого они читают его и отвечают на вопрос, данный в задании </w:t>
      </w:r>
      <w:r>
        <w:rPr>
          <w:i/>
          <w:sz w:val="19"/>
        </w:rPr>
        <w:t>(упр. 7с).</w:t>
      </w:r>
    </w:p>
    <w:p w:rsidR="00AE31A6" w:rsidRDefault="003A3CF4">
      <w:pPr>
        <w:spacing w:after="371" w:line="251" w:lineRule="auto"/>
        <w:ind w:left="-15" w:right="15" w:firstLine="307"/>
        <w:jc w:val="both"/>
      </w:pPr>
      <w:r>
        <w:rPr>
          <w:sz w:val="19"/>
        </w:rPr>
        <w:t>После подведения итогов урока можно предложить У. выбрать упражнения из рабочей тетради в качестве домашнего задания.</w:t>
      </w:r>
    </w:p>
    <w:p w:rsidR="00AE31A6" w:rsidRDefault="003A3CF4">
      <w:pPr>
        <w:spacing w:after="37"/>
        <w:ind w:left="-5" w:right="45" w:hanging="10"/>
      </w:pPr>
      <w:r>
        <w:rPr>
          <w:sz w:val="24"/>
        </w:rPr>
        <w:t>3 Sabine und Sven haben auch einen neuen Stundenplan</w:t>
      </w:r>
    </w:p>
    <w:p w:rsidR="00AE31A6" w:rsidRDefault="003A3CF4">
      <w:pPr>
        <w:spacing w:after="0"/>
        <w:ind w:left="-5" w:hanging="10"/>
      </w:pPr>
      <w:r>
        <w:rPr>
          <w:i/>
          <w:sz w:val="19"/>
        </w:rPr>
        <w:t>Основные практические задачи:</w:t>
      </w:r>
    </w:p>
    <w:p w:rsidR="00AE31A6" w:rsidRDefault="003A3CF4">
      <w:pPr>
        <w:numPr>
          <w:ilvl w:val="0"/>
          <w:numId w:val="38"/>
        </w:numPr>
        <w:spacing w:after="5" w:line="251" w:lineRule="auto"/>
        <w:ind w:right="15" w:hanging="307"/>
        <w:jc w:val="both"/>
      </w:pPr>
      <w:r>
        <w:rPr>
          <w:sz w:val="19"/>
        </w:rPr>
        <w:t>Повторить названия дней недели и рифмовку.</w:t>
      </w:r>
    </w:p>
    <w:p w:rsidR="00AE31A6" w:rsidRDefault="003A3CF4">
      <w:pPr>
        <w:numPr>
          <w:ilvl w:val="0"/>
          <w:numId w:val="38"/>
        </w:numPr>
        <w:spacing w:after="5" w:line="251" w:lineRule="auto"/>
        <w:ind w:right="15" w:hanging="307"/>
        <w:jc w:val="both"/>
      </w:pPr>
      <w:r>
        <w:rPr>
          <w:sz w:val="19"/>
        </w:rPr>
        <w:t>Познакомить с названиями учебных предметов и с расписанием уроков в немецкой школе.</w:t>
      </w:r>
    </w:p>
    <w:p w:rsidR="00AE31A6" w:rsidRDefault="003A3CF4">
      <w:pPr>
        <w:numPr>
          <w:ilvl w:val="0"/>
          <w:numId w:val="38"/>
        </w:numPr>
        <w:spacing w:after="5" w:line="251" w:lineRule="auto"/>
        <w:ind w:right="15" w:hanging="307"/>
        <w:jc w:val="both"/>
      </w:pPr>
      <w:r>
        <w:rPr>
          <w:sz w:val="19"/>
        </w:rPr>
        <w:t>Учить воспринимать на слух небольшой диалог с опорой на текст.</w:t>
      </w:r>
    </w:p>
    <w:p w:rsidR="00AE31A6" w:rsidRDefault="003A3CF4">
      <w:pPr>
        <w:numPr>
          <w:ilvl w:val="0"/>
          <w:numId w:val="38"/>
        </w:numPr>
        <w:spacing w:after="159" w:line="251" w:lineRule="auto"/>
        <w:ind w:right="15" w:hanging="307"/>
        <w:jc w:val="both"/>
      </w:pPr>
      <w:r>
        <w:rPr>
          <w:sz w:val="19"/>
        </w:rPr>
        <w:t>Познакомить с образованием порядковы</w:t>
      </w:r>
      <w:r>
        <w:rPr>
          <w:sz w:val="19"/>
        </w:rPr>
        <w:t>х числительных и учить употреблению их в речи.</w:t>
      </w:r>
    </w:p>
    <w:p w:rsidR="00AE31A6" w:rsidRDefault="003A3CF4">
      <w:pPr>
        <w:spacing w:after="5" w:line="251" w:lineRule="auto"/>
        <w:ind w:left="-5" w:right="15" w:hanging="10"/>
        <w:jc w:val="both"/>
      </w:pPr>
      <w:r>
        <w:rPr>
          <w:sz w:val="19"/>
        </w:rPr>
        <w:t xml:space="preserve">I. В начале урока желательно повторить названия дней недели и рифмовку </w:t>
      </w:r>
      <w:r>
        <w:rPr>
          <w:i/>
          <w:sz w:val="19"/>
        </w:rPr>
        <w:t>(упр. 1a, b).</w:t>
      </w:r>
    </w:p>
    <w:p w:rsidR="00AE31A6" w:rsidRDefault="003A3CF4">
      <w:pPr>
        <w:spacing w:after="0"/>
        <w:ind w:left="362" w:hanging="10"/>
      </w:pPr>
      <w:r>
        <w:rPr>
          <w:sz w:val="19"/>
          <w:u w:val="single" w:color="000000"/>
        </w:rPr>
        <w:t>! Варианты работы:</w:t>
      </w:r>
    </w:p>
    <w:p w:rsidR="00AE31A6" w:rsidRDefault="003A3CF4">
      <w:pPr>
        <w:numPr>
          <w:ilvl w:val="0"/>
          <w:numId w:val="39"/>
        </w:numPr>
        <w:spacing w:after="5" w:line="251" w:lineRule="auto"/>
        <w:ind w:left="674" w:right="15" w:hanging="307"/>
        <w:jc w:val="both"/>
      </w:pPr>
      <w:r>
        <w:rPr>
          <w:sz w:val="19"/>
        </w:rPr>
        <w:t>Дни недели можно повторить в быстром темпе в форме игры в мяч, когда П. называет слово по-русски и кидает</w:t>
      </w:r>
      <w:r>
        <w:rPr>
          <w:sz w:val="19"/>
        </w:rPr>
        <w:t xml:space="preserve"> мяч У</w:t>
      </w:r>
      <w:r>
        <w:rPr>
          <w:sz w:val="17"/>
          <w:vertAlign w:val="subscript"/>
        </w:rPr>
        <w:t>1</w:t>
      </w:r>
      <w:r>
        <w:rPr>
          <w:sz w:val="19"/>
        </w:rPr>
        <w:t>, тот называет слово по-немецки и возвращает его П.</w:t>
      </w:r>
    </w:p>
    <w:p w:rsidR="00AE31A6" w:rsidRDefault="003A3CF4">
      <w:pPr>
        <w:numPr>
          <w:ilvl w:val="0"/>
          <w:numId w:val="39"/>
        </w:numPr>
        <w:spacing w:after="127" w:line="251" w:lineRule="auto"/>
        <w:ind w:left="674" w:right="15" w:hanging="307"/>
        <w:jc w:val="both"/>
      </w:pPr>
      <w:r>
        <w:rPr>
          <w:sz w:val="19"/>
        </w:rPr>
        <w:t>Можно сыграть в „Kettenspiel“, когда У</w:t>
      </w:r>
      <w:r>
        <w:rPr>
          <w:sz w:val="17"/>
          <w:vertAlign w:val="subscript"/>
        </w:rPr>
        <w:t>1</w:t>
      </w:r>
      <w:r>
        <w:rPr>
          <w:sz w:val="19"/>
        </w:rPr>
        <w:t xml:space="preserve"> называет первый день недели и передаёт мяч У</w:t>
      </w:r>
      <w:r>
        <w:rPr>
          <w:sz w:val="17"/>
          <w:vertAlign w:val="subscript"/>
        </w:rPr>
        <w:t>2</w:t>
      </w:r>
      <w:r>
        <w:rPr>
          <w:sz w:val="19"/>
        </w:rPr>
        <w:t>, тот называет второй день недели и т. д.</w:t>
      </w:r>
    </w:p>
    <w:p w:rsidR="00AE31A6" w:rsidRDefault="003A3CF4">
      <w:pPr>
        <w:spacing w:after="5" w:line="251" w:lineRule="auto"/>
        <w:ind w:left="377" w:right="15" w:hanging="10"/>
        <w:jc w:val="both"/>
      </w:pPr>
      <w:r>
        <w:rPr>
          <w:sz w:val="19"/>
        </w:rPr>
        <w:t xml:space="preserve">II. На решение второй задачи направлены </w:t>
      </w:r>
      <w:r>
        <w:rPr>
          <w:i/>
          <w:sz w:val="19"/>
        </w:rPr>
        <w:t xml:space="preserve">упр. 2, 3, 4, 5. </w:t>
      </w:r>
      <w:r>
        <w:rPr>
          <w:sz w:val="19"/>
        </w:rPr>
        <w:t xml:space="preserve">Перед выполнением </w:t>
      </w:r>
      <w:r>
        <w:rPr>
          <w:i/>
          <w:sz w:val="19"/>
        </w:rPr>
        <w:t xml:space="preserve">упр. 2 </w:t>
      </w:r>
      <w:r>
        <w:rPr>
          <w:sz w:val="19"/>
        </w:rPr>
        <w:t xml:space="preserve">следует предложить У. найти новые слова в словаре </w:t>
      </w:r>
      <w:r>
        <w:rPr>
          <w:i/>
          <w:sz w:val="19"/>
        </w:rPr>
        <w:t xml:space="preserve">(упр. 2а). </w:t>
      </w:r>
      <w:r>
        <w:rPr>
          <w:sz w:val="19"/>
        </w:rPr>
        <w:t>Далее они читают названия предметов в расписании уроков и пытаются догадаться об их значении, используя в случае затруднения словарь. Затем необходимо научить У. правильн</w:t>
      </w:r>
      <w:r>
        <w:rPr>
          <w:sz w:val="19"/>
        </w:rPr>
        <w:t xml:space="preserve">о произносить эти слова. </w:t>
      </w:r>
      <w:r>
        <w:rPr>
          <w:i/>
          <w:sz w:val="19"/>
        </w:rPr>
        <w:t xml:space="preserve">Упр. 3 </w:t>
      </w:r>
      <w:r>
        <w:rPr>
          <w:sz w:val="19"/>
        </w:rPr>
        <w:t>позволит использовать новые слова в речи.</w:t>
      </w:r>
    </w:p>
    <w:p w:rsidR="00AE31A6" w:rsidRDefault="003A3CF4">
      <w:pPr>
        <w:spacing w:after="0"/>
        <w:ind w:left="362" w:hanging="10"/>
      </w:pPr>
      <w:r>
        <w:rPr>
          <w:sz w:val="19"/>
          <w:u w:val="single" w:color="000000"/>
        </w:rPr>
        <w:t>! Варианты работы:</w:t>
      </w:r>
    </w:p>
    <w:p w:rsidR="00AE31A6" w:rsidRDefault="003A3CF4">
      <w:pPr>
        <w:numPr>
          <w:ilvl w:val="0"/>
          <w:numId w:val="40"/>
        </w:numPr>
        <w:spacing w:after="5" w:line="251" w:lineRule="auto"/>
        <w:ind w:left="674" w:right="15" w:hanging="307"/>
        <w:jc w:val="both"/>
      </w:pPr>
      <w:r>
        <w:rPr>
          <w:sz w:val="19"/>
        </w:rPr>
        <w:t>Упражнение может быть выполнено в форме беседы с классом, когда П. задаёт вопросы, а У. отвечают. Вместо П. кто-то из У. может сыграть роль Лили.</w:t>
      </w:r>
    </w:p>
    <w:p w:rsidR="00AE31A6" w:rsidRDefault="003A3CF4">
      <w:pPr>
        <w:numPr>
          <w:ilvl w:val="0"/>
          <w:numId w:val="40"/>
        </w:numPr>
        <w:spacing w:after="5" w:line="251" w:lineRule="auto"/>
        <w:ind w:left="674" w:right="15" w:hanging="307"/>
        <w:jc w:val="both"/>
      </w:pPr>
      <w:r>
        <w:rPr>
          <w:sz w:val="19"/>
        </w:rPr>
        <w:t>Проводится работа в парах. У</w:t>
      </w:r>
      <w:r>
        <w:rPr>
          <w:sz w:val="17"/>
          <w:vertAlign w:val="subscript"/>
        </w:rPr>
        <w:t>1</w:t>
      </w:r>
      <w:r>
        <w:rPr>
          <w:sz w:val="19"/>
        </w:rPr>
        <w:t xml:space="preserve"> задаёт вопросы, а У</w:t>
      </w:r>
      <w:r>
        <w:rPr>
          <w:sz w:val="17"/>
          <w:vertAlign w:val="subscript"/>
        </w:rPr>
        <w:t>2</w:t>
      </w:r>
      <w:r>
        <w:rPr>
          <w:sz w:val="19"/>
        </w:rPr>
        <w:t xml:space="preserve"> на них отвечает. П. проходит по рядам и исправляет ошибки.</w:t>
      </w:r>
    </w:p>
    <w:p w:rsidR="00AE31A6" w:rsidRDefault="003A3CF4">
      <w:pPr>
        <w:spacing w:after="5" w:line="251" w:lineRule="auto"/>
        <w:ind w:left="377" w:right="15" w:hanging="10"/>
        <w:jc w:val="both"/>
      </w:pPr>
      <w:r>
        <w:rPr>
          <w:i/>
          <w:sz w:val="19"/>
        </w:rPr>
        <w:t xml:space="preserve">Упр. 1 </w:t>
      </w:r>
      <w:r>
        <w:rPr>
          <w:sz w:val="19"/>
        </w:rPr>
        <w:t>из рабочей тетради также нацелено на тренировку в употреблении новой лексики.</w:t>
      </w:r>
    </w:p>
    <w:p w:rsidR="00AE31A6" w:rsidRDefault="003A3CF4">
      <w:pPr>
        <w:spacing w:after="5" w:line="251" w:lineRule="auto"/>
        <w:ind w:left="377" w:right="15" w:hanging="10"/>
        <w:jc w:val="both"/>
      </w:pPr>
      <w:r>
        <w:rPr>
          <w:i/>
          <w:sz w:val="19"/>
        </w:rPr>
        <w:t xml:space="preserve">Упр. 1b </w:t>
      </w:r>
      <w:r>
        <w:rPr>
          <w:sz w:val="19"/>
        </w:rPr>
        <w:t>предлагает текст на аудирование.</w:t>
      </w:r>
    </w:p>
    <w:p w:rsidR="00AE31A6" w:rsidRDefault="003A3CF4">
      <w:pPr>
        <w:spacing w:after="5" w:line="251" w:lineRule="auto"/>
        <w:ind w:left="377" w:right="15" w:hanging="10"/>
        <w:jc w:val="both"/>
      </w:pPr>
      <w:r>
        <w:rPr>
          <w:sz w:val="19"/>
        </w:rPr>
        <w:t>Hallo. Ich heiße Lis</w:t>
      </w:r>
      <w:r>
        <w:rPr>
          <w:sz w:val="19"/>
        </w:rPr>
        <w:t>a. Ich bin 10 Jahre alt. Ich gehe gern in die Schule. Mein Lieblingsfach ist Deutsch. Deutsch finde ich toll. Englisch ist auch prima. Ich spreche schon gut Englisch. Kunst ist klasse. Ich kann gut malen. Textilarbeit macht mir Spaß. Ich nähe und stricke g</w:t>
      </w:r>
      <w:r>
        <w:rPr>
          <w:sz w:val="19"/>
        </w:rPr>
        <w:t>ern. Aber Mathe finde ich blöd. Unser Mathelehrer ist sehr streng. Und Sport ist auch nicht gut. Ich laufe und springe nicht gern.</w:t>
      </w:r>
    </w:p>
    <w:p w:rsidR="00AE31A6" w:rsidRDefault="003A3CF4">
      <w:pPr>
        <w:spacing w:after="131" w:line="251" w:lineRule="auto"/>
        <w:ind w:left="377" w:right="15" w:hanging="10"/>
        <w:jc w:val="both"/>
      </w:pPr>
      <w:r>
        <w:rPr>
          <w:i/>
          <w:sz w:val="19"/>
        </w:rPr>
        <w:t xml:space="preserve">Упр. 5 </w:t>
      </w:r>
      <w:r>
        <w:rPr>
          <w:sz w:val="19"/>
        </w:rPr>
        <w:t xml:space="preserve">позволит осуществить перенос на себя. Формы работы над этим упражнением могут быть такими же, как и при выполнении </w:t>
      </w:r>
      <w:r>
        <w:rPr>
          <w:i/>
          <w:sz w:val="19"/>
        </w:rPr>
        <w:t>упр</w:t>
      </w:r>
      <w:r>
        <w:rPr>
          <w:i/>
          <w:sz w:val="19"/>
        </w:rPr>
        <w:t>. 3.</w:t>
      </w:r>
    </w:p>
    <w:p w:rsidR="00AE31A6" w:rsidRDefault="003A3CF4">
      <w:pPr>
        <w:numPr>
          <w:ilvl w:val="0"/>
          <w:numId w:val="41"/>
        </w:numPr>
        <w:spacing w:after="132" w:line="251" w:lineRule="auto"/>
        <w:ind w:right="15" w:hanging="10"/>
        <w:jc w:val="both"/>
      </w:pPr>
      <w:r>
        <w:rPr>
          <w:sz w:val="19"/>
        </w:rPr>
        <w:t xml:space="preserve">Для решения третьей задачи можно использовать </w:t>
      </w:r>
      <w:r>
        <w:rPr>
          <w:i/>
          <w:sz w:val="19"/>
        </w:rPr>
        <w:t xml:space="preserve">упр. 6. </w:t>
      </w:r>
      <w:r>
        <w:rPr>
          <w:sz w:val="19"/>
        </w:rPr>
        <w:t xml:space="preserve">Телефонный разговор воспринимается на слух. Желательно предварительно ознакомить У. с плашкой на </w:t>
      </w:r>
      <w:r>
        <w:rPr>
          <w:i/>
          <w:sz w:val="19"/>
        </w:rPr>
        <w:t xml:space="preserve">с. 70. </w:t>
      </w:r>
      <w:r>
        <w:rPr>
          <w:sz w:val="19"/>
        </w:rPr>
        <w:t>Далее текст читается с опорой на звукозапись и затем уже без опоры читается по ролям. После э</w:t>
      </w:r>
      <w:r>
        <w:rPr>
          <w:sz w:val="19"/>
        </w:rPr>
        <w:t xml:space="preserve">того У. ещё раз просматривают текст диалога и выполняют </w:t>
      </w:r>
      <w:r>
        <w:rPr>
          <w:i/>
          <w:sz w:val="19"/>
        </w:rPr>
        <w:t xml:space="preserve">упр. 6с </w:t>
      </w:r>
      <w:r>
        <w:rPr>
          <w:sz w:val="19"/>
        </w:rPr>
        <w:t>(поиск информации в тексте).</w:t>
      </w:r>
    </w:p>
    <w:p w:rsidR="00AE31A6" w:rsidRDefault="003A3CF4">
      <w:pPr>
        <w:numPr>
          <w:ilvl w:val="0"/>
          <w:numId w:val="41"/>
        </w:numPr>
        <w:spacing w:after="5" w:line="251" w:lineRule="auto"/>
        <w:ind w:right="15" w:hanging="10"/>
        <w:jc w:val="both"/>
      </w:pPr>
      <w:r>
        <w:rPr>
          <w:sz w:val="19"/>
        </w:rPr>
        <w:t xml:space="preserve">Для решения четвёртой задачи можно использовать </w:t>
      </w:r>
      <w:r>
        <w:rPr>
          <w:i/>
          <w:sz w:val="19"/>
        </w:rPr>
        <w:t xml:space="preserve">упр. 7, *8. </w:t>
      </w:r>
      <w:r>
        <w:rPr>
          <w:sz w:val="19"/>
        </w:rPr>
        <w:t>У. знакомятся с правилами образования порядковых числительных и тренируются в их употреблении.</w:t>
      </w:r>
    </w:p>
    <w:p w:rsidR="00AE31A6" w:rsidRDefault="003A3CF4">
      <w:pPr>
        <w:spacing w:after="3"/>
        <w:ind w:left="10" w:right="-12" w:hanging="10"/>
        <w:jc w:val="right"/>
      </w:pPr>
      <w:r>
        <w:rPr>
          <w:sz w:val="19"/>
        </w:rPr>
        <w:t>После по</w:t>
      </w:r>
      <w:r>
        <w:rPr>
          <w:sz w:val="19"/>
        </w:rPr>
        <w:t>дведения итогов урока обсуждается домашнее задание.</w:t>
      </w:r>
    </w:p>
    <w:p w:rsidR="00AE31A6" w:rsidRDefault="003A3CF4">
      <w:pPr>
        <w:spacing w:after="37"/>
        <w:ind w:left="-5" w:right="549" w:hanging="10"/>
      </w:pPr>
      <w:r>
        <w:rPr>
          <w:sz w:val="24"/>
        </w:rPr>
        <w:t>4 Welche Lieblingsfächer haben unsere Freunde? Und wir?</w:t>
      </w:r>
    </w:p>
    <w:p w:rsidR="00AE31A6" w:rsidRDefault="003A3CF4">
      <w:pPr>
        <w:spacing w:after="0"/>
        <w:ind w:left="-5" w:hanging="10"/>
      </w:pPr>
      <w:r>
        <w:rPr>
          <w:i/>
          <w:sz w:val="19"/>
        </w:rPr>
        <w:t>Основные практические задачи:</w:t>
      </w:r>
    </w:p>
    <w:p w:rsidR="00AE31A6" w:rsidRDefault="003A3CF4">
      <w:pPr>
        <w:numPr>
          <w:ilvl w:val="0"/>
          <w:numId w:val="42"/>
        </w:numPr>
        <w:spacing w:after="5" w:line="251" w:lineRule="auto"/>
        <w:ind w:right="15" w:hanging="308"/>
        <w:jc w:val="both"/>
      </w:pPr>
      <w:r>
        <w:rPr>
          <w:sz w:val="19"/>
        </w:rPr>
        <w:t>Повторить языковой материал предыдущего урока и тренировать У. в его употреблении.</w:t>
      </w:r>
    </w:p>
    <w:p w:rsidR="00AE31A6" w:rsidRDefault="003A3CF4">
      <w:pPr>
        <w:numPr>
          <w:ilvl w:val="0"/>
          <w:numId w:val="42"/>
        </w:numPr>
        <w:spacing w:after="5" w:line="251" w:lineRule="auto"/>
        <w:ind w:right="15" w:hanging="308"/>
        <w:jc w:val="both"/>
      </w:pPr>
      <w:r>
        <w:rPr>
          <w:sz w:val="19"/>
        </w:rPr>
        <w:t>Учить использовать в речи порядковые числительные до 30.</w:t>
      </w:r>
    </w:p>
    <w:p w:rsidR="00AE31A6" w:rsidRDefault="003A3CF4">
      <w:pPr>
        <w:numPr>
          <w:ilvl w:val="0"/>
          <w:numId w:val="42"/>
        </w:numPr>
        <w:spacing w:after="5" w:line="251" w:lineRule="auto"/>
        <w:ind w:right="15" w:hanging="308"/>
        <w:jc w:val="both"/>
      </w:pPr>
      <w:r>
        <w:rPr>
          <w:sz w:val="19"/>
        </w:rPr>
        <w:t>Учить воспринимать на слух высказывания немецких детей о любимых школьных предметах и самим формулировать подобные высказывания.</w:t>
      </w:r>
    </w:p>
    <w:p w:rsidR="00AE31A6" w:rsidRDefault="003A3CF4">
      <w:pPr>
        <w:numPr>
          <w:ilvl w:val="0"/>
          <w:numId w:val="42"/>
        </w:numPr>
        <w:spacing w:after="99" w:line="251" w:lineRule="auto"/>
        <w:ind w:right="15" w:hanging="308"/>
        <w:jc w:val="both"/>
      </w:pPr>
      <w:r>
        <w:rPr>
          <w:sz w:val="19"/>
        </w:rPr>
        <w:t>Учить читать под фонограмму описание погоды осенью.</w:t>
      </w:r>
    </w:p>
    <w:p w:rsidR="00AE31A6" w:rsidRDefault="003A3CF4">
      <w:pPr>
        <w:numPr>
          <w:ilvl w:val="0"/>
          <w:numId w:val="43"/>
        </w:numPr>
        <w:spacing w:after="5" w:line="251" w:lineRule="auto"/>
        <w:ind w:right="192" w:hanging="383"/>
        <w:jc w:val="both"/>
      </w:pPr>
      <w:r>
        <w:rPr>
          <w:sz w:val="19"/>
        </w:rPr>
        <w:t>В начале урока жел</w:t>
      </w:r>
      <w:r>
        <w:rPr>
          <w:sz w:val="19"/>
        </w:rPr>
        <w:t xml:space="preserve">ательно повторить названия школьных пред-метов </w:t>
      </w:r>
      <w:r>
        <w:rPr>
          <w:i/>
          <w:sz w:val="19"/>
        </w:rPr>
        <w:t xml:space="preserve">(упр. 1а). </w:t>
      </w:r>
      <w:r>
        <w:rPr>
          <w:sz w:val="19"/>
        </w:rPr>
        <w:t>Это можно сделать с использованием аудиозаписи, обратив особое внимание на правильное произношение.</w:t>
      </w:r>
    </w:p>
    <w:p w:rsidR="00AE31A6" w:rsidRDefault="003A3CF4">
      <w:pPr>
        <w:spacing w:after="104" w:line="251" w:lineRule="auto"/>
        <w:ind w:left="-5" w:right="15" w:hanging="10"/>
        <w:jc w:val="both"/>
      </w:pPr>
      <w:r>
        <w:rPr>
          <w:sz w:val="19"/>
        </w:rPr>
        <w:t xml:space="preserve">Далее У. читают слова вслух, заполняя пропуски </w:t>
      </w:r>
      <w:r>
        <w:rPr>
          <w:i/>
          <w:sz w:val="19"/>
        </w:rPr>
        <w:t xml:space="preserve">(упр. 1b). </w:t>
      </w:r>
      <w:r>
        <w:rPr>
          <w:sz w:val="19"/>
        </w:rPr>
        <w:t>Для тренировки в использовании новых сло</w:t>
      </w:r>
      <w:r>
        <w:rPr>
          <w:sz w:val="19"/>
        </w:rPr>
        <w:t xml:space="preserve">в в речи можно выполнить </w:t>
      </w:r>
      <w:r>
        <w:rPr>
          <w:i/>
          <w:sz w:val="19"/>
        </w:rPr>
        <w:t>упр. 2.</w:t>
      </w:r>
    </w:p>
    <w:p w:rsidR="00AE31A6" w:rsidRDefault="003A3CF4">
      <w:pPr>
        <w:numPr>
          <w:ilvl w:val="0"/>
          <w:numId w:val="43"/>
        </w:numPr>
        <w:spacing w:after="120" w:line="251" w:lineRule="auto"/>
        <w:ind w:right="192" w:hanging="383"/>
        <w:jc w:val="both"/>
      </w:pPr>
      <w:r>
        <w:rPr>
          <w:sz w:val="19"/>
        </w:rPr>
        <w:t xml:space="preserve">На решение второй задачи нацелены </w:t>
      </w:r>
      <w:r>
        <w:rPr>
          <w:i/>
          <w:sz w:val="19"/>
        </w:rPr>
        <w:t xml:space="preserve">упр. 3, 4. </w:t>
      </w:r>
      <w:r>
        <w:rPr>
          <w:sz w:val="19"/>
        </w:rPr>
        <w:t xml:space="preserve">При выполнении </w:t>
      </w:r>
      <w:r>
        <w:rPr>
          <w:i/>
          <w:sz w:val="19"/>
        </w:rPr>
        <w:t xml:space="preserve">упр. 3 </w:t>
      </w:r>
      <w:r>
        <w:rPr>
          <w:sz w:val="19"/>
        </w:rPr>
        <w:t xml:space="preserve">следует обратить внимание У. на употребление определённого артикля перед порядковыми числительными и на его изменение по родам. </w:t>
      </w:r>
      <w:r>
        <w:rPr>
          <w:i/>
          <w:sz w:val="19"/>
        </w:rPr>
        <w:t xml:space="preserve">Упр. 4 </w:t>
      </w:r>
      <w:r>
        <w:rPr>
          <w:sz w:val="19"/>
        </w:rPr>
        <w:t>выполняется в форме игры. Дети становятся друг за другом и рассчитываются по порядку (см. рис. на с. 74).</w:t>
      </w:r>
    </w:p>
    <w:p w:rsidR="00AE31A6" w:rsidRDefault="003A3CF4">
      <w:pPr>
        <w:numPr>
          <w:ilvl w:val="0"/>
          <w:numId w:val="43"/>
        </w:numPr>
        <w:spacing w:after="5" w:line="251" w:lineRule="auto"/>
        <w:ind w:right="192" w:hanging="383"/>
        <w:jc w:val="both"/>
      </w:pPr>
      <w:r>
        <w:rPr>
          <w:sz w:val="19"/>
        </w:rPr>
        <w:t xml:space="preserve">Решению </w:t>
      </w:r>
      <w:r>
        <w:rPr>
          <w:sz w:val="19"/>
        </w:rPr>
        <w:tab/>
        <w:t xml:space="preserve">третьей </w:t>
      </w:r>
      <w:r>
        <w:rPr>
          <w:sz w:val="19"/>
        </w:rPr>
        <w:tab/>
        <w:t xml:space="preserve">задачи </w:t>
      </w:r>
      <w:r>
        <w:rPr>
          <w:sz w:val="19"/>
        </w:rPr>
        <w:tab/>
        <w:t xml:space="preserve">могут </w:t>
      </w:r>
      <w:r>
        <w:rPr>
          <w:sz w:val="19"/>
        </w:rPr>
        <w:tab/>
        <w:t xml:space="preserve">способствовать </w:t>
      </w:r>
      <w:r>
        <w:rPr>
          <w:sz w:val="19"/>
        </w:rPr>
        <w:tab/>
      </w:r>
      <w:r>
        <w:rPr>
          <w:i/>
          <w:sz w:val="19"/>
        </w:rPr>
        <w:t xml:space="preserve">упр. 5, 6. </w:t>
      </w:r>
    </w:p>
    <w:p w:rsidR="00AE31A6" w:rsidRDefault="003A3CF4">
      <w:pPr>
        <w:spacing w:after="5" w:line="251" w:lineRule="auto"/>
        <w:ind w:left="-5" w:right="15" w:hanging="10"/>
        <w:jc w:val="both"/>
      </w:pPr>
      <w:r>
        <w:rPr>
          <w:i/>
          <w:sz w:val="19"/>
        </w:rPr>
        <w:t xml:space="preserve">Упр. 5 — </w:t>
      </w:r>
      <w:r>
        <w:rPr>
          <w:sz w:val="19"/>
        </w:rPr>
        <w:t>диалог-расспрос типа интервью. Порядок работы:</w:t>
      </w:r>
    </w:p>
    <w:p w:rsidR="00AE31A6" w:rsidRDefault="003A3CF4">
      <w:pPr>
        <w:spacing w:after="5" w:line="251" w:lineRule="auto"/>
        <w:ind w:left="292" w:right="15" w:hanging="307"/>
        <w:jc w:val="both"/>
      </w:pPr>
      <w:r>
        <w:rPr>
          <w:sz w:val="19"/>
        </w:rPr>
        <w:t xml:space="preserve">—  диалог-расспрос прослушивается с диска, и У. отвечают на вопрос, данный в задании </w:t>
      </w:r>
      <w:r>
        <w:rPr>
          <w:i/>
          <w:sz w:val="19"/>
        </w:rPr>
        <w:t>(упр. 5а)</w:t>
      </w:r>
      <w:r>
        <w:rPr>
          <w:sz w:val="19"/>
        </w:rPr>
        <w:t>;</w:t>
      </w:r>
    </w:p>
    <w:p w:rsidR="00AE31A6" w:rsidRDefault="003A3CF4">
      <w:pPr>
        <w:spacing w:after="5" w:line="251" w:lineRule="auto"/>
        <w:ind w:left="-5" w:right="15" w:hanging="10"/>
        <w:jc w:val="both"/>
      </w:pPr>
      <w:r>
        <w:rPr>
          <w:sz w:val="19"/>
        </w:rPr>
        <w:t xml:space="preserve">—  далее У. читают диалог-расспрос по ролям </w:t>
      </w:r>
      <w:r>
        <w:rPr>
          <w:i/>
          <w:sz w:val="19"/>
        </w:rPr>
        <w:t>(упр. 5b).</w:t>
      </w:r>
    </w:p>
    <w:p w:rsidR="00AE31A6" w:rsidRDefault="003A3CF4">
      <w:pPr>
        <w:spacing w:after="5" w:line="251" w:lineRule="auto"/>
        <w:ind w:left="-5" w:right="15" w:hanging="10"/>
        <w:jc w:val="both"/>
      </w:pPr>
      <w:r>
        <w:rPr>
          <w:sz w:val="19"/>
        </w:rPr>
        <w:t>*Можно предложить группе У. инсценировать его.</w:t>
      </w:r>
    </w:p>
    <w:p w:rsidR="00AE31A6" w:rsidRDefault="003A3CF4">
      <w:pPr>
        <w:spacing w:after="5" w:line="251" w:lineRule="auto"/>
        <w:ind w:left="-5" w:right="15" w:hanging="10"/>
        <w:jc w:val="both"/>
      </w:pPr>
      <w:r>
        <w:rPr>
          <w:i/>
          <w:sz w:val="19"/>
        </w:rPr>
        <w:t xml:space="preserve">Упр. 5с </w:t>
      </w:r>
      <w:r>
        <w:rPr>
          <w:sz w:val="19"/>
        </w:rPr>
        <w:t>выполняется таким же образом.</w:t>
      </w:r>
    </w:p>
    <w:p w:rsidR="00AE31A6" w:rsidRDefault="003A3CF4">
      <w:pPr>
        <w:spacing w:after="103" w:line="251" w:lineRule="auto"/>
        <w:ind w:left="-15" w:right="371" w:firstLine="307"/>
        <w:jc w:val="both"/>
      </w:pPr>
      <w:r>
        <w:rPr>
          <w:sz w:val="19"/>
        </w:rPr>
        <w:t>Далее У. рассказываю</w:t>
      </w:r>
      <w:r>
        <w:rPr>
          <w:sz w:val="19"/>
        </w:rPr>
        <w:t xml:space="preserve">т о своих любимых предметах, используя высказывания немецких школьников в качестве образца </w:t>
      </w:r>
      <w:r>
        <w:rPr>
          <w:i/>
          <w:sz w:val="19"/>
        </w:rPr>
        <w:t>(упр. 6). Упр. 1</w:t>
      </w:r>
      <w:r>
        <w:rPr>
          <w:sz w:val="19"/>
        </w:rPr>
        <w:t xml:space="preserve"> из рабочей тетради нацеливает на высказывание о любимых предметах, способствует развитию навыков письменной речи.</w:t>
      </w:r>
    </w:p>
    <w:p w:rsidR="00AE31A6" w:rsidRDefault="003A3CF4">
      <w:pPr>
        <w:numPr>
          <w:ilvl w:val="0"/>
          <w:numId w:val="43"/>
        </w:numPr>
        <w:spacing w:after="5" w:line="251" w:lineRule="auto"/>
        <w:ind w:right="192" w:hanging="383"/>
        <w:jc w:val="both"/>
      </w:pPr>
      <w:r>
        <w:rPr>
          <w:sz w:val="19"/>
        </w:rPr>
        <w:t xml:space="preserve">Решению четвёртой задачи служит </w:t>
      </w:r>
      <w:r>
        <w:rPr>
          <w:i/>
          <w:sz w:val="19"/>
        </w:rPr>
        <w:t>уп</w:t>
      </w:r>
      <w:r>
        <w:rPr>
          <w:i/>
          <w:sz w:val="19"/>
        </w:rPr>
        <w:t>р. 7.</w:t>
      </w:r>
    </w:p>
    <w:p w:rsidR="00AE31A6" w:rsidRDefault="003A3CF4">
      <w:pPr>
        <w:spacing w:after="0"/>
        <w:ind w:left="10" w:hanging="10"/>
      </w:pPr>
      <w:r>
        <w:rPr>
          <w:sz w:val="19"/>
          <w:u w:val="single" w:color="000000"/>
        </w:rPr>
        <w:t>Последовательность работы:</w:t>
      </w:r>
    </w:p>
    <w:p w:rsidR="00AE31A6" w:rsidRDefault="003A3CF4">
      <w:pPr>
        <w:spacing w:after="5" w:line="251" w:lineRule="auto"/>
        <w:ind w:left="-5" w:right="15" w:hanging="10"/>
        <w:jc w:val="both"/>
      </w:pPr>
      <w:r>
        <w:rPr>
          <w:sz w:val="19"/>
        </w:rPr>
        <w:t xml:space="preserve">—  повторяются названия осенних месяцев </w:t>
      </w:r>
      <w:r>
        <w:rPr>
          <w:i/>
          <w:sz w:val="19"/>
        </w:rPr>
        <w:t>(упр. 7а)</w:t>
      </w:r>
      <w:r>
        <w:rPr>
          <w:sz w:val="19"/>
        </w:rPr>
        <w:t>;</w:t>
      </w:r>
    </w:p>
    <w:p w:rsidR="00AE31A6" w:rsidRDefault="003A3CF4">
      <w:pPr>
        <w:spacing w:after="5" w:line="251" w:lineRule="auto"/>
        <w:ind w:left="292" w:right="15" w:hanging="307"/>
        <w:jc w:val="both"/>
      </w:pPr>
      <w:r>
        <w:rPr>
          <w:sz w:val="19"/>
        </w:rPr>
        <w:t xml:space="preserve">—  У. смотрят на рисунок с изображением осеннего пейзажа и прослушивают текст с диска </w:t>
      </w:r>
      <w:r>
        <w:rPr>
          <w:i/>
          <w:sz w:val="19"/>
        </w:rPr>
        <w:t>(упр. 7b)</w:t>
      </w:r>
      <w:r>
        <w:rPr>
          <w:sz w:val="19"/>
        </w:rPr>
        <w:t>;</w:t>
      </w:r>
    </w:p>
    <w:p w:rsidR="00AE31A6" w:rsidRDefault="003A3CF4">
      <w:pPr>
        <w:spacing w:after="5" w:line="251" w:lineRule="auto"/>
        <w:ind w:left="-5" w:right="15" w:hanging="10"/>
        <w:jc w:val="both"/>
      </w:pPr>
      <w:r>
        <w:rPr>
          <w:sz w:val="19"/>
        </w:rPr>
        <w:t>—  второе прослушивание и чтение текста;</w:t>
      </w:r>
    </w:p>
    <w:p w:rsidR="00AE31A6" w:rsidRDefault="003A3CF4">
      <w:pPr>
        <w:spacing w:after="5" w:line="251" w:lineRule="auto"/>
        <w:ind w:left="292" w:right="15" w:hanging="307"/>
        <w:jc w:val="both"/>
      </w:pPr>
      <w:r>
        <w:rPr>
          <w:sz w:val="19"/>
        </w:rPr>
        <w:t>—  далее проводится контроль поним</w:t>
      </w:r>
      <w:r>
        <w:rPr>
          <w:sz w:val="19"/>
        </w:rPr>
        <w:t xml:space="preserve">ания содержания с помощью тестовых заданий </w:t>
      </w:r>
      <w:r>
        <w:rPr>
          <w:i/>
          <w:sz w:val="19"/>
        </w:rPr>
        <w:t>(упр. 7d).</w:t>
      </w:r>
    </w:p>
    <w:p w:rsidR="00AE31A6" w:rsidRDefault="003A3CF4">
      <w:pPr>
        <w:spacing w:after="5" w:line="251" w:lineRule="auto"/>
        <w:ind w:left="-15" w:right="169" w:firstLine="307"/>
        <w:jc w:val="both"/>
      </w:pPr>
      <w:r>
        <w:rPr>
          <w:sz w:val="19"/>
        </w:rPr>
        <w:t>В конце урока подводятся итоги урока, дифференцированно (с учётом интересов У.) подбирается домашнее задание.</w:t>
      </w:r>
    </w:p>
    <w:p w:rsidR="00AE31A6" w:rsidRDefault="003A3CF4">
      <w:pPr>
        <w:spacing w:after="5"/>
        <w:ind w:left="377" w:right="45" w:hanging="10"/>
      </w:pPr>
      <w:r>
        <w:rPr>
          <w:sz w:val="24"/>
        </w:rPr>
        <w:t>5 Unsere deutschen Freunde bereiten sich auf Weihnachten vor. Toll, was?</w:t>
      </w:r>
    </w:p>
    <w:p w:rsidR="00AE31A6" w:rsidRDefault="003A3CF4">
      <w:pPr>
        <w:spacing w:after="0"/>
        <w:ind w:left="377" w:hanging="10"/>
      </w:pPr>
      <w:r>
        <w:rPr>
          <w:i/>
          <w:sz w:val="19"/>
        </w:rPr>
        <w:t>Основные практические задачи:</w:t>
      </w:r>
    </w:p>
    <w:p w:rsidR="00AE31A6" w:rsidRDefault="003A3CF4">
      <w:pPr>
        <w:numPr>
          <w:ilvl w:val="0"/>
          <w:numId w:val="44"/>
        </w:numPr>
        <w:spacing w:after="5" w:line="251" w:lineRule="auto"/>
        <w:ind w:left="674" w:right="15" w:hanging="307"/>
        <w:jc w:val="both"/>
      </w:pPr>
      <w:r>
        <w:rPr>
          <w:sz w:val="19"/>
        </w:rPr>
        <w:t>Учить воспринимать на слух небольшой по объёму диалог-расспрос (типа интервью).</w:t>
      </w:r>
    </w:p>
    <w:p w:rsidR="00AE31A6" w:rsidRDefault="003A3CF4">
      <w:pPr>
        <w:numPr>
          <w:ilvl w:val="0"/>
          <w:numId w:val="44"/>
        </w:numPr>
        <w:spacing w:after="5" w:line="251" w:lineRule="auto"/>
        <w:ind w:left="674" w:right="15" w:hanging="307"/>
        <w:jc w:val="both"/>
      </w:pPr>
      <w:r>
        <w:rPr>
          <w:sz w:val="19"/>
        </w:rPr>
        <w:t>Читать диалог по ролям.</w:t>
      </w:r>
    </w:p>
    <w:p w:rsidR="00AE31A6" w:rsidRDefault="003A3CF4">
      <w:pPr>
        <w:numPr>
          <w:ilvl w:val="0"/>
          <w:numId w:val="44"/>
        </w:numPr>
        <w:spacing w:after="5" w:line="251" w:lineRule="auto"/>
        <w:ind w:left="674" w:right="15" w:hanging="307"/>
        <w:jc w:val="both"/>
      </w:pPr>
      <w:r>
        <w:rPr>
          <w:sz w:val="19"/>
        </w:rPr>
        <w:t>Учить отвечать на вопросы Лили.</w:t>
      </w:r>
    </w:p>
    <w:p w:rsidR="00AE31A6" w:rsidRDefault="003A3CF4">
      <w:pPr>
        <w:numPr>
          <w:ilvl w:val="0"/>
          <w:numId w:val="44"/>
        </w:numPr>
        <w:spacing w:after="5" w:line="251" w:lineRule="auto"/>
        <w:ind w:left="674" w:right="15" w:hanging="307"/>
        <w:jc w:val="both"/>
      </w:pPr>
      <w:r>
        <w:rPr>
          <w:sz w:val="19"/>
        </w:rPr>
        <w:t xml:space="preserve">Тренировать в употреблении Perfekt слабых глаголов с „haben“ и познакомить с образованием </w:t>
      </w:r>
      <w:r>
        <w:rPr>
          <w:sz w:val="19"/>
        </w:rPr>
        <w:t>Perfekt некоторых сильных глаголов.</w:t>
      </w:r>
    </w:p>
    <w:p w:rsidR="00AE31A6" w:rsidRDefault="003A3CF4">
      <w:pPr>
        <w:numPr>
          <w:ilvl w:val="0"/>
          <w:numId w:val="44"/>
        </w:numPr>
        <w:spacing w:after="159" w:line="251" w:lineRule="auto"/>
        <w:ind w:left="674" w:right="15" w:hanging="307"/>
        <w:jc w:val="both"/>
      </w:pPr>
      <w:r>
        <w:rPr>
          <w:sz w:val="19"/>
        </w:rPr>
        <w:t>Читать письмо Свена о подготовке к Рождеству и отвечать на вопросы по его содержанию.</w:t>
      </w:r>
    </w:p>
    <w:p w:rsidR="00AE31A6" w:rsidRDefault="003A3CF4">
      <w:pPr>
        <w:spacing w:after="5" w:line="251" w:lineRule="auto"/>
        <w:ind w:left="377" w:right="15" w:hanging="10"/>
        <w:jc w:val="both"/>
      </w:pPr>
      <w:r>
        <w:rPr>
          <w:sz w:val="19"/>
        </w:rPr>
        <w:t xml:space="preserve">I, II. На решение первой и второй задач нацелено </w:t>
      </w:r>
      <w:r>
        <w:rPr>
          <w:i/>
          <w:sz w:val="19"/>
        </w:rPr>
        <w:t>упр. 1.</w:t>
      </w:r>
    </w:p>
    <w:p w:rsidR="00AE31A6" w:rsidRDefault="003A3CF4">
      <w:pPr>
        <w:spacing w:after="0"/>
        <w:ind w:left="362" w:hanging="10"/>
      </w:pPr>
      <w:r>
        <w:rPr>
          <w:sz w:val="19"/>
          <w:u w:val="single" w:color="000000"/>
        </w:rPr>
        <w:t>! Варианты работы:</w:t>
      </w:r>
    </w:p>
    <w:p w:rsidR="00AE31A6" w:rsidRDefault="003A3CF4">
      <w:pPr>
        <w:numPr>
          <w:ilvl w:val="0"/>
          <w:numId w:val="45"/>
        </w:numPr>
        <w:spacing w:after="5" w:line="251" w:lineRule="auto"/>
        <w:ind w:left="674" w:right="15" w:hanging="307"/>
        <w:jc w:val="both"/>
      </w:pPr>
      <w:r>
        <w:rPr>
          <w:sz w:val="19"/>
        </w:rPr>
        <w:t>Его можно выполнять в той последовательности, как это даёт</w:t>
      </w:r>
      <w:r>
        <w:rPr>
          <w:sz w:val="19"/>
        </w:rPr>
        <w:t>ся в учебнике (с акцентом на чтение).</w:t>
      </w:r>
    </w:p>
    <w:p w:rsidR="00AE31A6" w:rsidRDefault="003A3CF4">
      <w:pPr>
        <w:numPr>
          <w:ilvl w:val="0"/>
          <w:numId w:val="45"/>
        </w:numPr>
        <w:spacing w:after="5" w:line="251" w:lineRule="auto"/>
        <w:ind w:left="674" w:right="15" w:hanging="307"/>
        <w:jc w:val="both"/>
      </w:pPr>
      <w:r>
        <w:rPr>
          <w:sz w:val="19"/>
        </w:rPr>
        <w:t>Можно сделать больший акцент на аудирование, а именно:</w:t>
      </w:r>
    </w:p>
    <w:p w:rsidR="00AE31A6" w:rsidRDefault="003A3CF4">
      <w:pPr>
        <w:spacing w:after="5" w:line="251" w:lineRule="auto"/>
        <w:ind w:left="674" w:right="15" w:hanging="307"/>
        <w:jc w:val="both"/>
      </w:pPr>
      <w:r>
        <w:rPr>
          <w:sz w:val="19"/>
        </w:rPr>
        <w:t xml:space="preserve">—  для снятия трудностей при восприятии диалога на слух П. просит У. найти новые слова в словаре </w:t>
      </w:r>
      <w:r>
        <w:rPr>
          <w:i/>
          <w:sz w:val="19"/>
        </w:rPr>
        <w:t>(упр. 1а)</w:t>
      </w:r>
      <w:r>
        <w:rPr>
          <w:sz w:val="19"/>
        </w:rPr>
        <w:t>;</w:t>
      </w:r>
    </w:p>
    <w:p w:rsidR="00AE31A6" w:rsidRDefault="003A3CF4">
      <w:pPr>
        <w:spacing w:after="5" w:line="251" w:lineRule="auto"/>
        <w:ind w:left="674" w:right="15" w:hanging="307"/>
        <w:jc w:val="both"/>
      </w:pPr>
      <w:r>
        <w:rPr>
          <w:sz w:val="19"/>
        </w:rPr>
        <w:t>—  далее прослушивается диалог с диска, и У. пытаются о</w:t>
      </w:r>
      <w:r>
        <w:rPr>
          <w:sz w:val="19"/>
        </w:rPr>
        <w:t xml:space="preserve">пределить значение нескольких новых слов из текста — развитие языковой догадки </w:t>
      </w:r>
      <w:r>
        <w:rPr>
          <w:i/>
          <w:sz w:val="19"/>
        </w:rPr>
        <w:t>(упр. 1b, с, d)</w:t>
      </w:r>
      <w:r>
        <w:rPr>
          <w:sz w:val="19"/>
        </w:rPr>
        <w:t>;</w:t>
      </w:r>
    </w:p>
    <w:p w:rsidR="00AE31A6" w:rsidRDefault="003A3CF4">
      <w:pPr>
        <w:spacing w:after="5" w:line="251" w:lineRule="auto"/>
        <w:ind w:left="674" w:right="15" w:hanging="307"/>
        <w:jc w:val="both"/>
      </w:pPr>
      <w:r>
        <w:rPr>
          <w:sz w:val="19"/>
        </w:rPr>
        <w:t xml:space="preserve">—  затем диалог прослушивается ещё раз и выполняется тест на проверку понимания </w:t>
      </w:r>
      <w:r>
        <w:rPr>
          <w:i/>
          <w:sz w:val="19"/>
        </w:rPr>
        <w:t>(упр. 1е)</w:t>
      </w:r>
      <w:r>
        <w:rPr>
          <w:sz w:val="19"/>
        </w:rPr>
        <w:t>;</w:t>
      </w:r>
    </w:p>
    <w:p w:rsidR="00AE31A6" w:rsidRDefault="003A3CF4">
      <w:pPr>
        <w:spacing w:after="170" w:line="251" w:lineRule="auto"/>
        <w:ind w:left="674" w:right="15" w:hanging="307"/>
        <w:jc w:val="both"/>
      </w:pPr>
      <w:r>
        <w:rPr>
          <w:sz w:val="19"/>
        </w:rPr>
        <w:t>—  далее диалог читается У. в группах по ролям. Одна из групп может продемонстрировать чтение диалога перед классом.</w:t>
      </w:r>
    </w:p>
    <w:p w:rsidR="00AE31A6" w:rsidRDefault="003A3CF4">
      <w:pPr>
        <w:numPr>
          <w:ilvl w:val="0"/>
          <w:numId w:val="46"/>
        </w:numPr>
        <w:spacing w:after="156" w:line="251" w:lineRule="auto"/>
        <w:ind w:left="713" w:right="15" w:hanging="346"/>
        <w:jc w:val="both"/>
      </w:pPr>
      <w:r>
        <w:rPr>
          <w:sz w:val="19"/>
        </w:rPr>
        <w:t xml:space="preserve">Решая третью задачу, можно использовать </w:t>
      </w:r>
      <w:r>
        <w:rPr>
          <w:i/>
          <w:sz w:val="19"/>
        </w:rPr>
        <w:t xml:space="preserve">упр. 2. </w:t>
      </w:r>
      <w:r>
        <w:rPr>
          <w:sz w:val="19"/>
        </w:rPr>
        <w:t>Работа проводится либо в парах: У</w:t>
      </w:r>
      <w:r>
        <w:rPr>
          <w:sz w:val="17"/>
          <w:vertAlign w:val="subscript"/>
        </w:rPr>
        <w:t>1</w:t>
      </w:r>
      <w:r>
        <w:rPr>
          <w:sz w:val="19"/>
        </w:rPr>
        <w:t xml:space="preserve"> в роли Лили задаёт вопрос, а У</w:t>
      </w:r>
      <w:r>
        <w:rPr>
          <w:sz w:val="17"/>
          <w:vertAlign w:val="subscript"/>
        </w:rPr>
        <w:t>2</w:t>
      </w:r>
      <w:r>
        <w:rPr>
          <w:sz w:val="19"/>
        </w:rPr>
        <w:t xml:space="preserve"> отвечает, либо в группах.</w:t>
      </w:r>
    </w:p>
    <w:p w:rsidR="00AE31A6" w:rsidRDefault="003A3CF4">
      <w:pPr>
        <w:numPr>
          <w:ilvl w:val="0"/>
          <w:numId w:val="46"/>
        </w:numPr>
        <w:spacing w:after="5" w:line="251" w:lineRule="auto"/>
        <w:ind w:left="713" w:right="15" w:hanging="346"/>
        <w:jc w:val="both"/>
      </w:pPr>
      <w:r>
        <w:rPr>
          <w:sz w:val="19"/>
        </w:rPr>
        <w:t xml:space="preserve">На решение четвёртой задачи ориентированы </w:t>
      </w:r>
      <w:r>
        <w:rPr>
          <w:i/>
          <w:sz w:val="19"/>
        </w:rPr>
        <w:t>упр. 3, 4.</w:t>
      </w:r>
    </w:p>
    <w:p w:rsidR="00AE31A6" w:rsidRDefault="003A3CF4">
      <w:pPr>
        <w:spacing w:after="0"/>
        <w:ind w:left="362" w:hanging="10"/>
      </w:pPr>
      <w:r>
        <w:rPr>
          <w:sz w:val="19"/>
          <w:u w:val="single" w:color="000000"/>
        </w:rPr>
        <w:t>Последовательность работы:</w:t>
      </w:r>
    </w:p>
    <w:p w:rsidR="00AE31A6" w:rsidRDefault="003A3CF4">
      <w:pPr>
        <w:spacing w:after="5" w:line="251" w:lineRule="auto"/>
        <w:ind w:left="674" w:right="15" w:hanging="307"/>
        <w:jc w:val="both"/>
      </w:pPr>
      <w:r>
        <w:rPr>
          <w:sz w:val="19"/>
        </w:rPr>
        <w:t>—  П. обращает внимание У. на схему образования Perfekt слабых глаголов. (Желательно иметь такую же, но большего размера на доске.) Здесь же можно на</w:t>
      </w:r>
      <w:r>
        <w:rPr>
          <w:sz w:val="19"/>
        </w:rPr>
        <w:t xml:space="preserve"> примере нескольких глаголов потренировать У. в образовании Partizip II и вспомнить спряжение глагола „haben“ в Präsens;</w:t>
      </w:r>
    </w:p>
    <w:p w:rsidR="00AE31A6" w:rsidRDefault="003A3CF4">
      <w:pPr>
        <w:spacing w:after="5" w:line="251" w:lineRule="auto"/>
        <w:ind w:left="377" w:right="15" w:hanging="10"/>
        <w:jc w:val="both"/>
      </w:pPr>
      <w:r>
        <w:rPr>
          <w:sz w:val="19"/>
        </w:rPr>
        <w:t xml:space="preserve">—  далее У. выполняют </w:t>
      </w:r>
      <w:r>
        <w:rPr>
          <w:i/>
          <w:sz w:val="19"/>
        </w:rPr>
        <w:t>упр. 3b</w:t>
      </w:r>
      <w:r>
        <w:rPr>
          <w:sz w:val="19"/>
        </w:rPr>
        <w:t>;</w:t>
      </w:r>
    </w:p>
    <w:p w:rsidR="00AE31A6" w:rsidRDefault="003A3CF4">
      <w:pPr>
        <w:spacing w:after="5" w:line="251" w:lineRule="auto"/>
        <w:ind w:left="674" w:right="15" w:hanging="307"/>
        <w:jc w:val="both"/>
      </w:pPr>
      <w:r>
        <w:rPr>
          <w:sz w:val="19"/>
        </w:rPr>
        <w:t>—  затем П. просит У. обратить внимание, как образуется Partizip II у глаголов „lesen“, „sprechen“ и „si</w:t>
      </w:r>
      <w:r>
        <w:rPr>
          <w:sz w:val="19"/>
        </w:rPr>
        <w:t xml:space="preserve">ngen“ </w:t>
      </w:r>
      <w:r>
        <w:rPr>
          <w:i/>
          <w:sz w:val="19"/>
        </w:rPr>
        <w:t xml:space="preserve">(упр. 4). </w:t>
      </w:r>
      <w:r>
        <w:rPr>
          <w:sz w:val="19"/>
        </w:rPr>
        <w:t xml:space="preserve">У. отвечают на вопросы Лили. В качестве опор У. используют формы глаголов в Partizip II на плашке. Выполняется </w:t>
      </w:r>
      <w:r>
        <w:rPr>
          <w:i/>
          <w:sz w:val="19"/>
        </w:rPr>
        <w:t xml:space="preserve">упр. 1 </w:t>
      </w:r>
      <w:r>
        <w:rPr>
          <w:sz w:val="19"/>
        </w:rPr>
        <w:t>из рабочей тетради.</w:t>
      </w:r>
    </w:p>
    <w:p w:rsidR="00AE31A6" w:rsidRDefault="003A3CF4">
      <w:pPr>
        <w:spacing w:after="5" w:line="251" w:lineRule="auto"/>
        <w:ind w:left="-5" w:right="370" w:hanging="10"/>
        <w:jc w:val="both"/>
      </w:pPr>
      <w:r>
        <w:rPr>
          <w:sz w:val="19"/>
        </w:rPr>
        <w:t xml:space="preserve">V. Для решения пятой задачи можно использовать </w:t>
      </w:r>
      <w:r>
        <w:rPr>
          <w:i/>
          <w:sz w:val="19"/>
        </w:rPr>
        <w:t xml:space="preserve">упр. 6. </w:t>
      </w:r>
      <w:r>
        <w:rPr>
          <w:sz w:val="19"/>
        </w:rPr>
        <w:t>Текст письма прослушивается с диска, читается п</w:t>
      </w:r>
      <w:r>
        <w:rPr>
          <w:sz w:val="19"/>
        </w:rPr>
        <w:t xml:space="preserve">од фонограмму </w:t>
      </w:r>
      <w:r>
        <w:rPr>
          <w:i/>
          <w:sz w:val="19"/>
        </w:rPr>
        <w:t xml:space="preserve">(упр. 6а, b). </w:t>
      </w:r>
      <w:r>
        <w:rPr>
          <w:sz w:val="19"/>
        </w:rPr>
        <w:t xml:space="preserve">А затем У. ищут в тексте ответы на данные вопросы </w:t>
      </w:r>
      <w:r>
        <w:rPr>
          <w:i/>
          <w:sz w:val="19"/>
        </w:rPr>
        <w:t>(упр. 6с).</w:t>
      </w:r>
    </w:p>
    <w:p w:rsidR="00AE31A6" w:rsidRDefault="003A3CF4">
      <w:pPr>
        <w:spacing w:after="205" w:line="251" w:lineRule="auto"/>
        <w:ind w:left="-15" w:right="369" w:firstLine="307"/>
        <w:jc w:val="both"/>
      </w:pPr>
      <w:r>
        <w:rPr>
          <w:sz w:val="19"/>
        </w:rPr>
        <w:t xml:space="preserve">После подведения итогов можно предложить желающим ответить на письмо Свена (если останется время), используя </w:t>
      </w:r>
      <w:r>
        <w:rPr>
          <w:i/>
          <w:sz w:val="19"/>
        </w:rPr>
        <w:t xml:space="preserve">упр. 6 </w:t>
      </w:r>
      <w:r>
        <w:rPr>
          <w:sz w:val="19"/>
        </w:rPr>
        <w:t>из учебника в качестве образца (</w:t>
      </w:r>
      <w:r>
        <w:rPr>
          <w:i/>
          <w:sz w:val="19"/>
        </w:rPr>
        <w:t xml:space="preserve">упр. 4 </w:t>
      </w:r>
      <w:r>
        <w:rPr>
          <w:sz w:val="19"/>
        </w:rPr>
        <w:t>в рабочей тетради).</w:t>
      </w:r>
    </w:p>
    <w:p w:rsidR="00AE31A6" w:rsidRDefault="003A3CF4">
      <w:pPr>
        <w:spacing w:after="5"/>
        <w:ind w:left="-5" w:right="45" w:hanging="10"/>
      </w:pPr>
      <w:r>
        <w:rPr>
          <w:sz w:val="24"/>
        </w:rPr>
        <w:t>6—7 Wir spielen und singen und bereiten uns aufs Neujahrsfest vor</w:t>
      </w:r>
    </w:p>
    <w:p w:rsidR="00AE31A6" w:rsidRDefault="003A3CF4">
      <w:pPr>
        <w:spacing w:after="0"/>
        <w:ind w:left="-5" w:hanging="10"/>
      </w:pPr>
      <w:r>
        <w:rPr>
          <w:i/>
          <w:sz w:val="19"/>
        </w:rPr>
        <w:t>Основные практические задачи:</w:t>
      </w:r>
    </w:p>
    <w:p w:rsidR="00AE31A6" w:rsidRDefault="003A3CF4">
      <w:pPr>
        <w:numPr>
          <w:ilvl w:val="0"/>
          <w:numId w:val="47"/>
        </w:numPr>
        <w:spacing w:after="5" w:line="251" w:lineRule="auto"/>
        <w:ind w:right="15" w:hanging="308"/>
        <w:jc w:val="both"/>
      </w:pPr>
      <w:r>
        <w:rPr>
          <w:sz w:val="19"/>
        </w:rPr>
        <w:t>Повторить рифмовку и песенку о зиме.</w:t>
      </w:r>
    </w:p>
    <w:p w:rsidR="00AE31A6" w:rsidRDefault="003A3CF4">
      <w:pPr>
        <w:numPr>
          <w:ilvl w:val="0"/>
          <w:numId w:val="47"/>
        </w:numPr>
        <w:spacing w:after="5" w:line="251" w:lineRule="auto"/>
        <w:ind w:right="15" w:hanging="308"/>
        <w:jc w:val="both"/>
      </w:pPr>
      <w:r>
        <w:rPr>
          <w:sz w:val="19"/>
        </w:rPr>
        <w:t>Учить находить подписи к рисункам (повторение лексики по подтеме «Зимние забавы»).</w:t>
      </w:r>
    </w:p>
    <w:p w:rsidR="00AE31A6" w:rsidRDefault="003A3CF4">
      <w:pPr>
        <w:numPr>
          <w:ilvl w:val="0"/>
          <w:numId w:val="47"/>
        </w:numPr>
        <w:spacing w:after="5" w:line="251" w:lineRule="auto"/>
        <w:ind w:right="15" w:hanging="308"/>
        <w:jc w:val="both"/>
      </w:pPr>
      <w:r>
        <w:rPr>
          <w:sz w:val="19"/>
        </w:rPr>
        <w:t>Учить описывать рису</w:t>
      </w:r>
      <w:r>
        <w:rPr>
          <w:sz w:val="19"/>
        </w:rPr>
        <w:t>нки с изображением осеннего и зимнего пейзажей и рождественские открытки.</w:t>
      </w:r>
    </w:p>
    <w:p w:rsidR="00AE31A6" w:rsidRDefault="003A3CF4">
      <w:pPr>
        <w:numPr>
          <w:ilvl w:val="0"/>
          <w:numId w:val="47"/>
        </w:numPr>
        <w:spacing w:after="5" w:line="251" w:lineRule="auto"/>
        <w:ind w:right="15" w:hanging="308"/>
        <w:jc w:val="both"/>
      </w:pPr>
      <w:r>
        <w:rPr>
          <w:sz w:val="19"/>
        </w:rPr>
        <w:t>Разучить новую песенку о зиме.</w:t>
      </w:r>
    </w:p>
    <w:p w:rsidR="00AE31A6" w:rsidRDefault="003A3CF4">
      <w:pPr>
        <w:numPr>
          <w:ilvl w:val="0"/>
          <w:numId w:val="47"/>
        </w:numPr>
        <w:spacing w:after="5" w:line="251" w:lineRule="auto"/>
        <w:ind w:right="15" w:hanging="308"/>
        <w:jc w:val="both"/>
      </w:pPr>
      <w:r>
        <w:rPr>
          <w:sz w:val="19"/>
        </w:rPr>
        <w:t>Учить расспрашивать и отвечать на вопросы к рисункам (повторение порядковых числительных).</w:t>
      </w:r>
    </w:p>
    <w:p w:rsidR="00AE31A6" w:rsidRDefault="003A3CF4">
      <w:pPr>
        <w:numPr>
          <w:ilvl w:val="0"/>
          <w:numId w:val="47"/>
        </w:numPr>
        <w:spacing w:after="5" w:line="251" w:lineRule="auto"/>
        <w:ind w:right="15" w:hanging="308"/>
        <w:jc w:val="both"/>
      </w:pPr>
      <w:r>
        <w:rPr>
          <w:sz w:val="19"/>
        </w:rPr>
        <w:t>Повторить лексику по подтеме «Одежда».</w:t>
      </w:r>
    </w:p>
    <w:p w:rsidR="00AE31A6" w:rsidRDefault="003A3CF4">
      <w:pPr>
        <w:numPr>
          <w:ilvl w:val="0"/>
          <w:numId w:val="47"/>
        </w:numPr>
        <w:spacing w:after="131" w:line="251" w:lineRule="auto"/>
        <w:ind w:right="15" w:hanging="308"/>
        <w:jc w:val="both"/>
      </w:pPr>
      <w:r>
        <w:rPr>
          <w:sz w:val="19"/>
        </w:rPr>
        <w:t>Учить беседовать о по</w:t>
      </w:r>
      <w:r>
        <w:rPr>
          <w:sz w:val="19"/>
        </w:rPr>
        <w:t>дготовке к празднику с опорой на рисунки.</w:t>
      </w:r>
    </w:p>
    <w:p w:rsidR="00AE31A6" w:rsidRDefault="003A3CF4">
      <w:pPr>
        <w:numPr>
          <w:ilvl w:val="0"/>
          <w:numId w:val="48"/>
        </w:numPr>
        <w:spacing w:after="132" w:line="251" w:lineRule="auto"/>
        <w:ind w:right="370" w:hanging="10"/>
        <w:jc w:val="both"/>
      </w:pPr>
      <w:r>
        <w:rPr>
          <w:sz w:val="19"/>
        </w:rPr>
        <w:t xml:space="preserve">Урок начинается с повторения известной У. считалки и песенки о зиме </w:t>
      </w:r>
      <w:r>
        <w:rPr>
          <w:i/>
          <w:sz w:val="19"/>
        </w:rPr>
        <w:t>(упр. 1</w:t>
      </w:r>
      <w:r>
        <w:rPr>
          <w:sz w:val="19"/>
        </w:rPr>
        <w:t>).</w:t>
      </w:r>
    </w:p>
    <w:p w:rsidR="00AE31A6" w:rsidRDefault="003A3CF4">
      <w:pPr>
        <w:numPr>
          <w:ilvl w:val="0"/>
          <w:numId w:val="48"/>
        </w:numPr>
        <w:spacing w:after="5" w:line="251" w:lineRule="auto"/>
        <w:ind w:right="370" w:hanging="10"/>
        <w:jc w:val="both"/>
      </w:pPr>
      <w:r>
        <w:rPr>
          <w:sz w:val="19"/>
        </w:rPr>
        <w:t xml:space="preserve">Для решения второй задачи используются </w:t>
      </w:r>
      <w:r>
        <w:rPr>
          <w:i/>
          <w:sz w:val="19"/>
        </w:rPr>
        <w:t xml:space="preserve">упр. 2, 3. </w:t>
      </w:r>
      <w:r>
        <w:rPr>
          <w:sz w:val="19"/>
        </w:rPr>
        <w:t xml:space="preserve">В </w:t>
      </w:r>
      <w:r>
        <w:rPr>
          <w:i/>
          <w:sz w:val="19"/>
        </w:rPr>
        <w:t xml:space="preserve">упр. 2 </w:t>
      </w:r>
      <w:r>
        <w:rPr>
          <w:sz w:val="19"/>
        </w:rPr>
        <w:t>У. рассматривают рисунки, а затем подбирают подписи к ним из данных в учебник</w:t>
      </w:r>
      <w:r>
        <w:rPr>
          <w:sz w:val="19"/>
        </w:rPr>
        <w:t>е предложений. Работа может проводиться в группах в форме соревнования.</w:t>
      </w:r>
    </w:p>
    <w:p w:rsidR="00AE31A6" w:rsidRDefault="003A3CF4">
      <w:pPr>
        <w:spacing w:after="129" w:line="251" w:lineRule="auto"/>
        <w:ind w:left="317" w:right="15" w:hanging="10"/>
        <w:jc w:val="both"/>
      </w:pPr>
      <w:r>
        <w:rPr>
          <w:i/>
          <w:sz w:val="19"/>
        </w:rPr>
        <w:t xml:space="preserve">Упр. 1 </w:t>
      </w:r>
      <w:r>
        <w:rPr>
          <w:sz w:val="19"/>
        </w:rPr>
        <w:t>из рабочей тетради желательно выполнить в классе.</w:t>
      </w:r>
    </w:p>
    <w:p w:rsidR="00AE31A6" w:rsidRDefault="003A3CF4">
      <w:pPr>
        <w:numPr>
          <w:ilvl w:val="0"/>
          <w:numId w:val="48"/>
        </w:numPr>
        <w:spacing w:after="5" w:line="251" w:lineRule="auto"/>
        <w:ind w:right="370" w:hanging="10"/>
        <w:jc w:val="both"/>
      </w:pPr>
      <w:r>
        <w:rPr>
          <w:sz w:val="19"/>
        </w:rPr>
        <w:t xml:space="preserve">На решение третьей задачи нацелено </w:t>
      </w:r>
      <w:r>
        <w:rPr>
          <w:i/>
          <w:sz w:val="19"/>
        </w:rPr>
        <w:t xml:space="preserve">упр. 4. </w:t>
      </w:r>
      <w:r>
        <w:rPr>
          <w:sz w:val="19"/>
        </w:rPr>
        <w:t xml:space="preserve">Перед тем как описывать рисунки и поздравительную открытку, следует предложить У. выполнить </w:t>
      </w:r>
      <w:r>
        <w:rPr>
          <w:i/>
          <w:sz w:val="19"/>
        </w:rPr>
        <w:t xml:space="preserve">упр. 4а. </w:t>
      </w:r>
      <w:r>
        <w:rPr>
          <w:sz w:val="19"/>
        </w:rPr>
        <w:t>Затем У. составляют рассказ по картинкам. Эту работу можно выполнять в группах. В этом случае каждая группа сама выбирает себе картинку. П. выступает в рол</w:t>
      </w:r>
      <w:r>
        <w:rPr>
          <w:sz w:val="19"/>
        </w:rPr>
        <w:t>и жюри и оценивает работу.</w:t>
      </w:r>
    </w:p>
    <w:p w:rsidR="00AE31A6" w:rsidRDefault="003A3CF4">
      <w:pPr>
        <w:spacing w:after="131" w:line="251" w:lineRule="auto"/>
        <w:ind w:left="-15" w:right="15" w:firstLine="307"/>
        <w:jc w:val="both"/>
      </w:pPr>
      <w:r>
        <w:rPr>
          <w:i/>
          <w:sz w:val="19"/>
        </w:rPr>
        <w:t xml:space="preserve">Упр. 2 </w:t>
      </w:r>
      <w:r>
        <w:rPr>
          <w:sz w:val="19"/>
        </w:rPr>
        <w:t xml:space="preserve">из рабочей тетради служит опорой (как и </w:t>
      </w:r>
      <w:r>
        <w:rPr>
          <w:i/>
          <w:sz w:val="19"/>
        </w:rPr>
        <w:t>упр. 3</w:t>
      </w:r>
      <w:r>
        <w:rPr>
          <w:sz w:val="19"/>
        </w:rPr>
        <w:t>) для написания поздравительной открытки к Рождеству и Новому году.</w:t>
      </w:r>
    </w:p>
    <w:p w:rsidR="00AE31A6" w:rsidRDefault="003A3CF4">
      <w:pPr>
        <w:numPr>
          <w:ilvl w:val="0"/>
          <w:numId w:val="48"/>
        </w:numPr>
        <w:spacing w:after="103" w:line="251" w:lineRule="auto"/>
        <w:ind w:right="370" w:hanging="10"/>
        <w:jc w:val="both"/>
      </w:pPr>
      <w:r>
        <w:rPr>
          <w:sz w:val="19"/>
        </w:rPr>
        <w:t xml:space="preserve">Решение четвёртой задачи осуществляется с помощью </w:t>
      </w:r>
      <w:r>
        <w:rPr>
          <w:i/>
          <w:sz w:val="19"/>
        </w:rPr>
        <w:t xml:space="preserve">упр. 6. </w:t>
      </w:r>
      <w:r>
        <w:rPr>
          <w:sz w:val="19"/>
        </w:rPr>
        <w:t xml:space="preserve">Сначала У. повторяют слова песни „Ich gehe mit meiner Laterne“, затем поют её </w:t>
      </w:r>
      <w:r>
        <w:rPr>
          <w:i/>
          <w:sz w:val="19"/>
        </w:rPr>
        <w:t xml:space="preserve">(упр. 6а). </w:t>
      </w:r>
      <w:r>
        <w:rPr>
          <w:sz w:val="19"/>
        </w:rPr>
        <w:t xml:space="preserve">Далее разучивается новая песня о Рождестве. Перед прослушиванием У. ищут незнакомые слова в словаре </w:t>
      </w:r>
      <w:r>
        <w:rPr>
          <w:i/>
          <w:sz w:val="19"/>
        </w:rPr>
        <w:t xml:space="preserve">(упр. 6с). </w:t>
      </w:r>
      <w:r>
        <w:rPr>
          <w:sz w:val="19"/>
        </w:rPr>
        <w:t xml:space="preserve">Затем песня повторяется за П. или за диктором. Потом У. </w:t>
      </w:r>
      <w:r>
        <w:rPr>
          <w:sz w:val="19"/>
        </w:rPr>
        <w:t>поют её с опорой на текст под фонограмму.</w:t>
      </w:r>
    </w:p>
    <w:p w:rsidR="00AE31A6" w:rsidRDefault="003A3CF4">
      <w:pPr>
        <w:numPr>
          <w:ilvl w:val="0"/>
          <w:numId w:val="48"/>
        </w:numPr>
        <w:spacing w:after="5" w:line="251" w:lineRule="auto"/>
        <w:ind w:right="370" w:hanging="10"/>
        <w:jc w:val="both"/>
      </w:pPr>
      <w:r>
        <w:rPr>
          <w:sz w:val="19"/>
        </w:rPr>
        <w:t xml:space="preserve">На решение пятой задачи ориентировано </w:t>
      </w:r>
      <w:r>
        <w:rPr>
          <w:i/>
          <w:sz w:val="19"/>
        </w:rPr>
        <w:t xml:space="preserve">упр. 7. </w:t>
      </w:r>
      <w:r>
        <w:rPr>
          <w:sz w:val="19"/>
        </w:rPr>
        <w:t xml:space="preserve">Лили выбирается самими учащимися. Она задаёт вопросы, а У. отвечают </w:t>
      </w:r>
      <w:r>
        <w:rPr>
          <w:i/>
          <w:sz w:val="19"/>
        </w:rPr>
        <w:t>(упр. 7а, b).</w:t>
      </w:r>
    </w:p>
    <w:p w:rsidR="00AE31A6" w:rsidRDefault="003A3CF4">
      <w:pPr>
        <w:spacing w:after="0"/>
        <w:ind w:left="362" w:hanging="10"/>
      </w:pPr>
      <w:r>
        <w:rPr>
          <w:sz w:val="19"/>
          <w:u w:val="single" w:color="000000"/>
        </w:rPr>
        <w:t>! Варианты работы:</w:t>
      </w:r>
    </w:p>
    <w:p w:rsidR="00AE31A6" w:rsidRDefault="003A3CF4">
      <w:pPr>
        <w:numPr>
          <w:ilvl w:val="0"/>
          <w:numId w:val="49"/>
        </w:numPr>
        <w:spacing w:after="5" w:line="251" w:lineRule="auto"/>
        <w:ind w:left="674" w:right="15" w:hanging="307"/>
        <w:jc w:val="both"/>
      </w:pPr>
      <w:r>
        <w:rPr>
          <w:sz w:val="19"/>
        </w:rPr>
        <w:t>Работа проводится в группах. По желанию участников группы выбираетс</w:t>
      </w:r>
      <w:r>
        <w:rPr>
          <w:sz w:val="19"/>
        </w:rPr>
        <w:t>я Лили. Она задаёт вопросы.</w:t>
      </w:r>
    </w:p>
    <w:p w:rsidR="00AE31A6" w:rsidRDefault="003A3CF4">
      <w:pPr>
        <w:numPr>
          <w:ilvl w:val="0"/>
          <w:numId w:val="49"/>
        </w:numPr>
        <w:spacing w:after="5" w:line="251" w:lineRule="auto"/>
        <w:ind w:left="674" w:right="15" w:hanging="307"/>
        <w:jc w:val="both"/>
      </w:pPr>
      <w:r>
        <w:rPr>
          <w:sz w:val="19"/>
        </w:rPr>
        <w:t xml:space="preserve">В сильных группах можно затем предложить описать рисунок. </w:t>
      </w:r>
    </w:p>
    <w:p w:rsidR="00AE31A6" w:rsidRDefault="003A3CF4">
      <w:pPr>
        <w:spacing w:after="0"/>
        <w:ind w:left="468" w:hanging="10"/>
        <w:jc w:val="center"/>
      </w:pPr>
      <w:r>
        <w:rPr>
          <w:sz w:val="19"/>
        </w:rPr>
        <w:t>Та группа, которая сделала лучшее описание, получает приз.</w:t>
      </w:r>
    </w:p>
    <w:p w:rsidR="00AE31A6" w:rsidRDefault="003A3CF4">
      <w:pPr>
        <w:spacing w:after="104" w:line="251" w:lineRule="auto"/>
        <w:ind w:left="377" w:right="1559" w:hanging="10"/>
        <w:jc w:val="both"/>
      </w:pPr>
      <w:r>
        <w:rPr>
          <w:i/>
          <w:sz w:val="19"/>
        </w:rPr>
        <w:t xml:space="preserve">Упр. 7с </w:t>
      </w:r>
      <w:r>
        <w:rPr>
          <w:sz w:val="19"/>
        </w:rPr>
        <w:t xml:space="preserve">выполняется по аналогии с </w:t>
      </w:r>
      <w:r>
        <w:rPr>
          <w:i/>
          <w:sz w:val="19"/>
        </w:rPr>
        <w:t xml:space="preserve">упр. 7а, b. Упр. 7d </w:t>
      </w:r>
      <w:r>
        <w:rPr>
          <w:sz w:val="19"/>
        </w:rPr>
        <w:t>желательно выполнять в парах.</w:t>
      </w:r>
    </w:p>
    <w:p w:rsidR="00AE31A6" w:rsidRDefault="003A3CF4">
      <w:pPr>
        <w:numPr>
          <w:ilvl w:val="0"/>
          <w:numId w:val="50"/>
        </w:numPr>
        <w:spacing w:after="103" w:line="251" w:lineRule="auto"/>
        <w:ind w:right="15" w:hanging="10"/>
        <w:jc w:val="both"/>
      </w:pPr>
      <w:r>
        <w:rPr>
          <w:i/>
          <w:sz w:val="19"/>
        </w:rPr>
        <w:t xml:space="preserve">Упр. 10 </w:t>
      </w:r>
      <w:r>
        <w:rPr>
          <w:sz w:val="19"/>
        </w:rPr>
        <w:t>может способствовать решению следующей задачи — описывать одежду знакомых У. персонажей учебника. Вопросы к рисунку можно использовать в качестве опоры.</w:t>
      </w:r>
    </w:p>
    <w:p w:rsidR="00AE31A6" w:rsidRDefault="003A3CF4">
      <w:pPr>
        <w:numPr>
          <w:ilvl w:val="0"/>
          <w:numId w:val="50"/>
        </w:numPr>
        <w:spacing w:after="5" w:line="251" w:lineRule="auto"/>
        <w:ind w:right="15" w:hanging="10"/>
        <w:jc w:val="both"/>
      </w:pPr>
      <w:r>
        <w:rPr>
          <w:i/>
          <w:sz w:val="19"/>
        </w:rPr>
        <w:t xml:space="preserve">Упр. 11 </w:t>
      </w:r>
      <w:r>
        <w:rPr>
          <w:sz w:val="19"/>
        </w:rPr>
        <w:t>позволит осуществить перенос на себя и побеседовать с У. о подготовке к Рождеству и Новому году</w:t>
      </w:r>
      <w:r>
        <w:rPr>
          <w:sz w:val="19"/>
        </w:rPr>
        <w:t xml:space="preserve">. Образец высказывания, данный в учебнике, может служить опорой. Если останется время, можно выполнить </w:t>
      </w:r>
      <w:r>
        <w:rPr>
          <w:i/>
          <w:sz w:val="19"/>
        </w:rPr>
        <w:t xml:space="preserve">упр. 12, 13. </w:t>
      </w:r>
      <w:r>
        <w:rPr>
          <w:sz w:val="19"/>
        </w:rPr>
        <w:t>Если нет, то это можно сделать на одном из резервных уроков.</w:t>
      </w:r>
    </w:p>
    <w:p w:rsidR="00AE31A6" w:rsidRDefault="003A3CF4">
      <w:pPr>
        <w:spacing w:after="204" w:line="251" w:lineRule="auto"/>
        <w:ind w:left="367" w:right="15" w:firstLine="307"/>
        <w:jc w:val="both"/>
      </w:pPr>
      <w:r>
        <w:rPr>
          <w:sz w:val="19"/>
        </w:rPr>
        <w:t>Далее подводятся итоги и учащиеся выбирают упражнения из рабочей тетради в каче</w:t>
      </w:r>
      <w:r>
        <w:rPr>
          <w:sz w:val="19"/>
        </w:rPr>
        <w:t>стве домашнего задания.</w:t>
      </w:r>
    </w:p>
    <w:p w:rsidR="00AE31A6" w:rsidRDefault="003A3CF4">
      <w:pPr>
        <w:spacing w:after="5"/>
        <w:ind w:left="377" w:right="45" w:hanging="10"/>
      </w:pPr>
      <w:r>
        <w:rPr>
          <w:sz w:val="24"/>
        </w:rPr>
        <w:t>8—9 Wollt ihr noch etwas wiederholen?</w:t>
      </w:r>
    </w:p>
    <w:p w:rsidR="00AE31A6" w:rsidRDefault="003A3CF4">
      <w:pPr>
        <w:spacing w:after="205" w:line="251" w:lineRule="auto"/>
        <w:ind w:left="367" w:right="15" w:firstLine="307"/>
        <w:jc w:val="both"/>
      </w:pPr>
      <w:r>
        <w:rPr>
          <w:sz w:val="19"/>
        </w:rPr>
        <w:t xml:space="preserve">См. рекомендации к предыдущим главам. В этот раздел может быть перенесено обсуждение того, какие сценки У. могут разыграть на празднике (см. в учебнике </w:t>
      </w:r>
      <w:r>
        <w:rPr>
          <w:i/>
          <w:sz w:val="19"/>
        </w:rPr>
        <w:t>упр. 13</w:t>
      </w:r>
      <w:r>
        <w:rPr>
          <w:sz w:val="19"/>
        </w:rPr>
        <w:t xml:space="preserve"> на с. 90).</w:t>
      </w:r>
    </w:p>
    <w:p w:rsidR="00AE31A6" w:rsidRDefault="003A3CF4">
      <w:pPr>
        <w:spacing w:after="5"/>
        <w:ind w:left="377" w:right="45" w:hanging="10"/>
      </w:pPr>
      <w:r>
        <w:rPr>
          <w:sz w:val="24"/>
        </w:rPr>
        <w:t>10 Wir prüfen uns selbs</w:t>
      </w:r>
      <w:r>
        <w:rPr>
          <w:sz w:val="24"/>
        </w:rPr>
        <w:t>t</w:t>
      </w:r>
    </w:p>
    <w:p w:rsidR="00AE31A6" w:rsidRDefault="003A3CF4">
      <w:pPr>
        <w:spacing w:after="204" w:line="251" w:lineRule="auto"/>
        <w:ind w:left="367" w:right="15" w:firstLine="307"/>
        <w:jc w:val="both"/>
      </w:pPr>
      <w:r>
        <w:rPr>
          <w:sz w:val="19"/>
        </w:rPr>
        <w:t>См. рекомендации к предыдущим главам. Задания для самоконтроля можно расширить за счёт подтем «Погода зимой», «Зимние забавы», «Одежда».</w:t>
      </w:r>
    </w:p>
    <w:p w:rsidR="00AE31A6" w:rsidRDefault="003A3CF4">
      <w:pPr>
        <w:spacing w:after="5"/>
        <w:ind w:left="377" w:right="45" w:hanging="10"/>
      </w:pPr>
      <w:r>
        <w:rPr>
          <w:sz w:val="24"/>
        </w:rPr>
        <w:t>*Lesen macht Spaß</w:t>
      </w:r>
    </w:p>
    <w:p w:rsidR="00AE31A6" w:rsidRDefault="003A3CF4">
      <w:pPr>
        <w:spacing w:after="5" w:line="251" w:lineRule="auto"/>
        <w:ind w:left="367" w:right="15" w:firstLine="307"/>
        <w:jc w:val="both"/>
      </w:pPr>
      <w:r>
        <w:rPr>
          <w:sz w:val="19"/>
        </w:rPr>
        <w:t>Этот раздел содержит текстовой материал, а также задания, которые можно использовать для контроля п</w:t>
      </w:r>
      <w:r>
        <w:rPr>
          <w:sz w:val="19"/>
        </w:rPr>
        <w:t>онимания прочитанного.</w:t>
      </w:r>
    </w:p>
    <w:p w:rsidR="00AE31A6" w:rsidRDefault="003A3CF4">
      <w:pPr>
        <w:spacing w:after="364"/>
        <w:ind w:right="2172"/>
        <w:jc w:val="right"/>
      </w:pPr>
      <w:r>
        <w:rPr>
          <w:noProof/>
        </w:rPr>
        <mc:AlternateContent>
          <mc:Choice Requires="wpg">
            <w:drawing>
              <wp:anchor distT="0" distB="0" distL="114300" distR="114300" simplePos="0" relativeHeight="251678720" behindDoc="1" locked="0" layoutInCell="1" allowOverlap="1">
                <wp:simplePos x="0" y="0"/>
                <wp:positionH relativeFrom="column">
                  <wp:posOffset>54</wp:posOffset>
                </wp:positionH>
                <wp:positionV relativeFrom="paragraph">
                  <wp:posOffset>-52717</wp:posOffset>
                </wp:positionV>
                <wp:extent cx="3992146" cy="229006"/>
                <wp:effectExtent l="0" t="0" r="0" b="0"/>
                <wp:wrapNone/>
                <wp:docPr id="193743" name="Group 193743"/>
                <wp:cNvGraphicFramePr/>
                <a:graphic xmlns:a="http://schemas.openxmlformats.org/drawingml/2006/main">
                  <a:graphicData uri="http://schemas.microsoft.com/office/word/2010/wordprocessingGroup">
                    <wpg:wgp>
                      <wpg:cNvGrpSpPr/>
                      <wpg:grpSpPr>
                        <a:xfrm>
                          <a:off x="0" y="0"/>
                          <a:ext cx="3992146" cy="229006"/>
                          <a:chOff x="0" y="0"/>
                          <a:chExt cx="3992146" cy="229006"/>
                        </a:xfrm>
                      </wpg:grpSpPr>
                      <wps:wsp>
                        <wps:cNvPr id="37460" name="Shape 37460"/>
                        <wps:cNvSpPr/>
                        <wps:spPr>
                          <a:xfrm>
                            <a:off x="0" y="229006"/>
                            <a:ext cx="3992146" cy="0"/>
                          </a:xfrm>
                          <a:custGeom>
                            <a:avLst/>
                            <a:gdLst/>
                            <a:ahLst/>
                            <a:cxnLst/>
                            <a:rect l="0" t="0" r="0" b="0"/>
                            <a:pathLst>
                              <a:path w="3992146">
                                <a:moveTo>
                                  <a:pt x="0" y="0"/>
                                </a:moveTo>
                                <a:lnTo>
                                  <a:pt x="3992146" y="0"/>
                                </a:lnTo>
                              </a:path>
                            </a:pathLst>
                          </a:custGeom>
                          <a:ln w="6261" cap="flat">
                            <a:miter lim="127000"/>
                          </a:ln>
                        </wps:spPr>
                        <wps:style>
                          <a:lnRef idx="1">
                            <a:srgbClr val="000000"/>
                          </a:lnRef>
                          <a:fillRef idx="0">
                            <a:srgbClr val="000000">
                              <a:alpha val="0"/>
                            </a:srgbClr>
                          </a:fillRef>
                          <a:effectRef idx="0">
                            <a:scrgbClr r="0" g="0" b="0"/>
                          </a:effectRef>
                          <a:fontRef idx="none"/>
                        </wps:style>
                        <wps:bodyPr/>
                      </wps:wsp>
                      <wps:wsp>
                        <wps:cNvPr id="37461" name="Shape 37461"/>
                        <wps:cNvSpPr/>
                        <wps:spPr>
                          <a:xfrm>
                            <a:off x="0" y="0"/>
                            <a:ext cx="3992146" cy="0"/>
                          </a:xfrm>
                          <a:custGeom>
                            <a:avLst/>
                            <a:gdLst/>
                            <a:ahLst/>
                            <a:cxnLst/>
                            <a:rect l="0" t="0" r="0" b="0"/>
                            <a:pathLst>
                              <a:path w="3992146">
                                <a:moveTo>
                                  <a:pt x="0" y="0"/>
                                </a:moveTo>
                                <a:lnTo>
                                  <a:pt x="3992146" y="0"/>
                                </a:lnTo>
                              </a:path>
                            </a:pathLst>
                          </a:custGeom>
                          <a:ln w="6261"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93743" style="width:314.342pt;height:18.032pt;position:absolute;z-index:-2147483647;mso-position-horizontal-relative:text;mso-position-horizontal:absolute;margin-left:0.00425339pt;mso-position-vertical-relative:text;margin-top:-4.151pt;" coordsize="39921,2290">
                <v:shape id="Shape 37460" style="position:absolute;width:39921;height:0;left:0;top:2290;" coordsize="3992146,0" path="m0,0l3992146,0">
                  <v:stroke weight="0.493pt" endcap="flat" joinstyle="miter" miterlimit="10" on="true" color="#000000"/>
                  <v:fill on="false" color="#000000" opacity="0"/>
                </v:shape>
                <v:shape id="Shape 37461" style="position:absolute;width:39921;height:0;left:0;top:0;" coordsize="3992146,0" path="m0,0l3992146,0">
                  <v:stroke weight="0.493pt" endcap="flat" joinstyle="miter" miterlimit="10" on="true" color="#000000"/>
                  <v:fill on="false" color="#000000" opacity="0"/>
                </v:shape>
              </v:group>
            </w:pict>
          </mc:Fallback>
        </mc:AlternateContent>
      </w:r>
      <w:r>
        <w:rPr>
          <w:b/>
          <w:sz w:val="28"/>
        </w:rPr>
        <w:t>УЧЕБНИК. Часть 2</w:t>
      </w:r>
    </w:p>
    <w:p w:rsidR="00AE31A6" w:rsidRDefault="003A3CF4">
      <w:pPr>
        <w:spacing w:after="0"/>
        <w:ind w:left="10" w:right="2006" w:hanging="10"/>
      </w:pPr>
      <w:r>
        <w:rPr>
          <w:b/>
          <w:sz w:val="24"/>
        </w:rPr>
        <w:t>III Mein Zuhause. (У меня дома.) Was gibt es da alles?</w:t>
      </w:r>
    </w:p>
    <w:tbl>
      <w:tblPr>
        <w:tblStyle w:val="TableGrid"/>
        <w:tblW w:w="6277" w:type="dxa"/>
        <w:tblInd w:w="5" w:type="dxa"/>
        <w:tblCellMar>
          <w:top w:w="180" w:type="dxa"/>
          <w:left w:w="168" w:type="dxa"/>
          <w:bottom w:w="0" w:type="dxa"/>
          <w:right w:w="122" w:type="dxa"/>
        </w:tblCellMar>
        <w:tblLook w:val="04A0" w:firstRow="1" w:lastRow="0" w:firstColumn="1" w:lastColumn="0" w:noHBand="0" w:noVBand="1"/>
      </w:tblPr>
      <w:tblGrid>
        <w:gridCol w:w="1900"/>
        <w:gridCol w:w="4377"/>
      </w:tblGrid>
      <w:tr w:rsidR="00AE31A6">
        <w:trPr>
          <w:trHeight w:val="6101"/>
        </w:trPr>
        <w:tc>
          <w:tcPr>
            <w:tcW w:w="1900" w:type="dxa"/>
            <w:tcBorders>
              <w:top w:val="single" w:sz="4" w:space="0" w:color="000000"/>
              <w:left w:val="single" w:sz="4" w:space="0" w:color="000000"/>
              <w:bottom w:val="single" w:sz="4" w:space="0" w:color="000000"/>
              <w:right w:val="single" w:sz="4" w:space="0" w:color="000000"/>
            </w:tcBorders>
          </w:tcPr>
          <w:p w:rsidR="00AE31A6" w:rsidRDefault="003A3CF4">
            <w:pPr>
              <w:spacing w:after="0"/>
              <w:jc w:val="both"/>
            </w:pPr>
            <w:r>
              <w:rPr>
                <w:sz w:val="19"/>
              </w:rPr>
              <w:t>Основное содержание темы</w:t>
            </w:r>
          </w:p>
        </w:tc>
        <w:tc>
          <w:tcPr>
            <w:tcW w:w="4377" w:type="dxa"/>
            <w:tcBorders>
              <w:top w:val="single" w:sz="4" w:space="0" w:color="000000"/>
              <w:left w:val="single" w:sz="4" w:space="0" w:color="000000"/>
              <w:bottom w:val="single" w:sz="4" w:space="0" w:color="000000"/>
              <w:right w:val="single" w:sz="4" w:space="0" w:color="000000"/>
            </w:tcBorders>
            <w:vAlign w:val="center"/>
          </w:tcPr>
          <w:p w:rsidR="00AE31A6" w:rsidRDefault="003A3CF4">
            <w:pPr>
              <w:numPr>
                <w:ilvl w:val="0"/>
                <w:numId w:val="115"/>
              </w:numPr>
              <w:spacing w:after="0" w:line="240" w:lineRule="auto"/>
              <w:ind w:right="45" w:hanging="531"/>
              <w:jc w:val="both"/>
            </w:pPr>
            <w:r>
              <w:rPr>
                <w:sz w:val="19"/>
              </w:rPr>
              <w:t>Сабина живёт в уютном доме. Об этом она рассказывает в своём интервью Лили.</w:t>
            </w:r>
          </w:p>
          <w:p w:rsidR="00AE31A6" w:rsidRDefault="003A3CF4">
            <w:pPr>
              <w:numPr>
                <w:ilvl w:val="0"/>
                <w:numId w:val="115"/>
              </w:numPr>
              <w:spacing w:after="0" w:line="240" w:lineRule="auto"/>
              <w:ind w:right="45" w:hanging="531"/>
              <w:jc w:val="both"/>
            </w:pPr>
            <w:r>
              <w:rPr>
                <w:sz w:val="19"/>
              </w:rPr>
              <w:t>А где живут Кевин и Свен? Они живут в многоэтажном доме в центре города. Ребята охотно описывают свои квартиры.</w:t>
            </w:r>
          </w:p>
          <w:p w:rsidR="00AE31A6" w:rsidRDefault="003A3CF4">
            <w:pPr>
              <w:numPr>
                <w:ilvl w:val="0"/>
                <w:numId w:val="115"/>
              </w:numPr>
              <w:spacing w:after="0" w:line="240" w:lineRule="auto"/>
              <w:ind w:right="45" w:hanging="531"/>
              <w:jc w:val="both"/>
            </w:pPr>
            <w:r>
              <w:rPr>
                <w:sz w:val="19"/>
              </w:rPr>
              <w:t>Свен рисует схему своей квартиры и рассказывает, где что стоит.</w:t>
            </w:r>
          </w:p>
          <w:p w:rsidR="00AE31A6" w:rsidRDefault="003A3CF4">
            <w:pPr>
              <w:numPr>
                <w:ilvl w:val="0"/>
                <w:numId w:val="115"/>
              </w:numPr>
              <w:spacing w:after="0" w:line="240" w:lineRule="auto"/>
              <w:ind w:right="45" w:hanging="531"/>
              <w:jc w:val="both"/>
            </w:pPr>
            <w:r>
              <w:rPr>
                <w:sz w:val="19"/>
              </w:rPr>
              <w:t>Сабина рисует свою детскую и говорит об её обустройстве. А Сандра приглашает Марлиз посмотреть её (Сандры) кукольный домик.</w:t>
            </w:r>
          </w:p>
          <w:p w:rsidR="00AE31A6" w:rsidRDefault="003A3CF4">
            <w:pPr>
              <w:numPr>
                <w:ilvl w:val="0"/>
                <w:numId w:val="115"/>
              </w:numPr>
              <w:spacing w:after="0" w:line="240" w:lineRule="auto"/>
              <w:ind w:right="45" w:hanging="531"/>
              <w:jc w:val="both"/>
            </w:pPr>
            <w:r>
              <w:rPr>
                <w:sz w:val="19"/>
              </w:rPr>
              <w:t>Марлиз приходит в гости к Сандре. Сандра угощает её яблочным пирогом и показывает свой кукольный домик. А как живут животные? Что ес</w:t>
            </w:r>
            <w:r>
              <w:rPr>
                <w:sz w:val="19"/>
              </w:rPr>
              <w:t>ть в их жилищах? И каковы их «квартиры»?</w:t>
            </w:r>
          </w:p>
          <w:p w:rsidR="00AE31A6" w:rsidRDefault="003A3CF4">
            <w:pPr>
              <w:spacing w:after="0" w:line="240" w:lineRule="auto"/>
              <w:ind w:left="531" w:hanging="531"/>
            </w:pPr>
            <w:r>
              <w:rPr>
                <w:sz w:val="19"/>
              </w:rPr>
              <w:t>6—7. Мы играем и поём. Повторяем пройденное.</w:t>
            </w:r>
          </w:p>
          <w:p w:rsidR="00AE31A6" w:rsidRDefault="003A3CF4">
            <w:pPr>
              <w:spacing w:after="0"/>
            </w:pPr>
            <w:r>
              <w:rPr>
                <w:sz w:val="19"/>
              </w:rPr>
              <w:t>8—9.  Что бы вы хотели ещё повторить?</w:t>
            </w:r>
          </w:p>
          <w:p w:rsidR="00AE31A6" w:rsidRDefault="003A3CF4">
            <w:pPr>
              <w:tabs>
                <w:tab w:val="center" w:pos="1744"/>
              </w:tabs>
              <w:spacing w:after="0"/>
            </w:pPr>
            <w:r>
              <w:rPr>
                <w:sz w:val="19"/>
              </w:rPr>
              <w:t xml:space="preserve">10.  </w:t>
            </w:r>
            <w:r>
              <w:rPr>
                <w:sz w:val="19"/>
              </w:rPr>
              <w:tab/>
              <w:t>Мы сами проверяем себя.</w:t>
            </w:r>
          </w:p>
          <w:p w:rsidR="00AE31A6" w:rsidRDefault="003A3CF4">
            <w:pPr>
              <w:spacing w:after="0" w:line="240" w:lineRule="auto"/>
              <w:ind w:left="531" w:hanging="531"/>
              <w:jc w:val="both"/>
            </w:pPr>
            <w:r>
              <w:rPr>
                <w:sz w:val="19"/>
              </w:rPr>
              <w:t xml:space="preserve"> *Чтение нам доставляет удовольствие. Мы читаем сказку братьев Гримм </w:t>
            </w:r>
          </w:p>
          <w:p w:rsidR="00AE31A6" w:rsidRDefault="003A3CF4">
            <w:pPr>
              <w:spacing w:after="0"/>
              <w:ind w:left="531"/>
            </w:pPr>
            <w:r>
              <w:rPr>
                <w:sz w:val="19"/>
              </w:rPr>
              <w:t>«Сладкая каша»</w:t>
            </w:r>
          </w:p>
        </w:tc>
      </w:tr>
      <w:tr w:rsidR="00AE31A6">
        <w:trPr>
          <w:trHeight w:val="2440"/>
        </w:trPr>
        <w:tc>
          <w:tcPr>
            <w:tcW w:w="1900"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right="46"/>
              <w:jc w:val="both"/>
            </w:pPr>
            <w:r>
              <w:rPr>
                <w:sz w:val="19"/>
              </w:rPr>
              <w:t>Что способствует реализации воспитательных, образовательных и развивающих целей</w:t>
            </w:r>
          </w:p>
        </w:tc>
        <w:tc>
          <w:tcPr>
            <w:tcW w:w="4377" w:type="dxa"/>
            <w:tcBorders>
              <w:top w:val="single" w:sz="4" w:space="0" w:color="000000"/>
              <w:left w:val="single" w:sz="4" w:space="0" w:color="000000"/>
              <w:bottom w:val="single" w:sz="4" w:space="0" w:color="000000"/>
              <w:right w:val="single" w:sz="4" w:space="0" w:color="000000"/>
            </w:tcBorders>
            <w:vAlign w:val="center"/>
          </w:tcPr>
          <w:p w:rsidR="00AE31A6" w:rsidRDefault="003A3CF4">
            <w:pPr>
              <w:numPr>
                <w:ilvl w:val="0"/>
                <w:numId w:val="116"/>
              </w:numPr>
              <w:spacing w:after="0" w:line="240" w:lineRule="auto"/>
              <w:ind w:hanging="531"/>
              <w:jc w:val="both"/>
            </w:pPr>
            <w:r>
              <w:rPr>
                <w:sz w:val="19"/>
              </w:rPr>
              <w:t>Знакомство с особенностями обустройства жилья в Германии. Виды немецких домов.</w:t>
            </w:r>
          </w:p>
          <w:p w:rsidR="00AE31A6" w:rsidRDefault="003A3CF4">
            <w:pPr>
              <w:numPr>
                <w:ilvl w:val="0"/>
                <w:numId w:val="116"/>
              </w:numPr>
              <w:spacing w:after="0" w:line="240" w:lineRule="auto"/>
              <w:ind w:hanging="531"/>
              <w:jc w:val="both"/>
            </w:pPr>
            <w:r>
              <w:rPr>
                <w:sz w:val="19"/>
              </w:rPr>
              <w:t>Знакомство со сказкой братьев Гримм «Сладкая каша».</w:t>
            </w:r>
          </w:p>
          <w:p w:rsidR="00AE31A6" w:rsidRDefault="003A3CF4">
            <w:pPr>
              <w:numPr>
                <w:ilvl w:val="0"/>
                <w:numId w:val="116"/>
              </w:numPr>
              <w:spacing w:after="0" w:line="240" w:lineRule="auto"/>
              <w:ind w:hanging="531"/>
              <w:jc w:val="both"/>
            </w:pPr>
            <w:r>
              <w:rPr>
                <w:sz w:val="19"/>
              </w:rPr>
              <w:t>Формулы речевого этикета (поведение за столом</w:t>
            </w:r>
            <w:r>
              <w:rPr>
                <w:sz w:val="19"/>
              </w:rPr>
              <w:t>).</w:t>
            </w:r>
          </w:p>
          <w:p w:rsidR="00AE31A6" w:rsidRDefault="003A3CF4">
            <w:pPr>
              <w:numPr>
                <w:ilvl w:val="0"/>
                <w:numId w:val="116"/>
              </w:numPr>
              <w:spacing w:after="0"/>
              <w:ind w:hanging="531"/>
              <w:jc w:val="both"/>
            </w:pPr>
            <w:r>
              <w:rPr>
                <w:sz w:val="19"/>
              </w:rPr>
              <w:t>Развитие общеучебных умений, внимания и памяти</w:t>
            </w:r>
          </w:p>
        </w:tc>
      </w:tr>
    </w:tbl>
    <w:p w:rsidR="00AE31A6" w:rsidRDefault="003A3CF4">
      <w:pPr>
        <w:spacing w:after="0"/>
        <w:ind w:left="5482" w:hanging="10"/>
      </w:pPr>
      <w:r>
        <w:rPr>
          <w:i/>
          <w:sz w:val="17"/>
        </w:rPr>
        <w:t>Продолжение</w:t>
      </w:r>
    </w:p>
    <w:tbl>
      <w:tblPr>
        <w:tblStyle w:val="TableGrid"/>
        <w:tblW w:w="6277" w:type="dxa"/>
        <w:tblInd w:w="372" w:type="dxa"/>
        <w:tblCellMar>
          <w:top w:w="180" w:type="dxa"/>
          <w:left w:w="168" w:type="dxa"/>
          <w:bottom w:w="0" w:type="dxa"/>
          <w:right w:w="122" w:type="dxa"/>
        </w:tblCellMar>
        <w:tblLook w:val="04A0" w:firstRow="1" w:lastRow="0" w:firstColumn="1" w:lastColumn="0" w:noHBand="0" w:noVBand="1"/>
      </w:tblPr>
      <w:tblGrid>
        <w:gridCol w:w="1900"/>
        <w:gridCol w:w="4377"/>
      </w:tblGrid>
      <w:tr w:rsidR="00AE31A6">
        <w:trPr>
          <w:trHeight w:val="6943"/>
        </w:trPr>
        <w:tc>
          <w:tcPr>
            <w:tcW w:w="1900" w:type="dxa"/>
            <w:tcBorders>
              <w:top w:val="single" w:sz="4" w:space="0" w:color="000000"/>
              <w:left w:val="single" w:sz="4" w:space="0" w:color="000000"/>
              <w:bottom w:val="single" w:sz="4" w:space="0" w:color="000000"/>
              <w:right w:val="single" w:sz="4" w:space="0" w:color="000000"/>
            </w:tcBorders>
          </w:tcPr>
          <w:p w:rsidR="00AE31A6" w:rsidRDefault="003A3CF4">
            <w:pPr>
              <w:spacing w:after="0"/>
              <w:jc w:val="both"/>
            </w:pPr>
            <w:r>
              <w:rPr>
                <w:sz w:val="19"/>
              </w:rPr>
              <w:t>Основные практические задачи</w:t>
            </w:r>
          </w:p>
        </w:tc>
        <w:tc>
          <w:tcPr>
            <w:tcW w:w="4377" w:type="dxa"/>
            <w:tcBorders>
              <w:top w:val="single" w:sz="4" w:space="0" w:color="000000"/>
              <w:left w:val="single" w:sz="4" w:space="0" w:color="000000"/>
              <w:bottom w:val="single" w:sz="4" w:space="0" w:color="000000"/>
              <w:right w:val="single" w:sz="4" w:space="0" w:color="000000"/>
            </w:tcBorders>
            <w:vAlign w:val="center"/>
          </w:tcPr>
          <w:p w:rsidR="00AE31A6" w:rsidRDefault="003A3CF4">
            <w:pPr>
              <w:numPr>
                <w:ilvl w:val="0"/>
                <w:numId w:val="117"/>
              </w:numPr>
              <w:spacing w:after="0" w:line="240" w:lineRule="auto"/>
              <w:ind w:right="46" w:hanging="335"/>
              <w:jc w:val="both"/>
            </w:pPr>
            <w:r>
              <w:rPr>
                <w:sz w:val="19"/>
              </w:rPr>
              <w:t>Совершенствовать орфографические навыки и технику чтения.</w:t>
            </w:r>
          </w:p>
          <w:p w:rsidR="00AE31A6" w:rsidRDefault="003A3CF4">
            <w:pPr>
              <w:numPr>
                <w:ilvl w:val="0"/>
                <w:numId w:val="117"/>
              </w:numPr>
              <w:spacing w:after="0"/>
              <w:ind w:right="46" w:hanging="335"/>
              <w:jc w:val="both"/>
            </w:pPr>
            <w:r>
              <w:rPr>
                <w:sz w:val="19"/>
              </w:rPr>
              <w:t>Тренировать У. в работе со словарём.</w:t>
            </w:r>
          </w:p>
          <w:p w:rsidR="00AE31A6" w:rsidRDefault="003A3CF4">
            <w:pPr>
              <w:numPr>
                <w:ilvl w:val="0"/>
                <w:numId w:val="117"/>
              </w:numPr>
              <w:spacing w:after="0" w:line="240" w:lineRule="auto"/>
              <w:ind w:right="46" w:hanging="335"/>
              <w:jc w:val="both"/>
            </w:pPr>
            <w:r>
              <w:rPr>
                <w:sz w:val="19"/>
              </w:rPr>
              <w:t>Расширить словарный запас У., включив в него интернациональные слова и слова, состоящие из нескольких основ.</w:t>
            </w:r>
          </w:p>
          <w:p w:rsidR="00AE31A6" w:rsidRDefault="003A3CF4">
            <w:pPr>
              <w:numPr>
                <w:ilvl w:val="0"/>
                <w:numId w:val="117"/>
              </w:numPr>
              <w:spacing w:after="0" w:line="240" w:lineRule="auto"/>
              <w:ind w:right="46" w:hanging="335"/>
              <w:jc w:val="both"/>
            </w:pPr>
            <w:r>
              <w:rPr>
                <w:sz w:val="19"/>
              </w:rPr>
              <w:t>Учить воспринимать на слух небольшие по объёму тексты (описание, диалог, рассказ).</w:t>
            </w:r>
          </w:p>
          <w:p w:rsidR="00AE31A6" w:rsidRDefault="003A3CF4">
            <w:pPr>
              <w:numPr>
                <w:ilvl w:val="0"/>
                <w:numId w:val="117"/>
              </w:numPr>
              <w:spacing w:after="0" w:line="240" w:lineRule="auto"/>
              <w:ind w:right="46" w:hanging="335"/>
              <w:jc w:val="both"/>
            </w:pPr>
            <w:r>
              <w:rPr>
                <w:sz w:val="19"/>
              </w:rPr>
              <w:t>Учить вести диалог по телефону, приглашая друзей в гости, а такж</w:t>
            </w:r>
            <w:r>
              <w:rPr>
                <w:sz w:val="19"/>
              </w:rPr>
              <w:t>е диалог в ситуации «За столом».</w:t>
            </w:r>
          </w:p>
          <w:p w:rsidR="00AE31A6" w:rsidRDefault="003A3CF4">
            <w:pPr>
              <w:numPr>
                <w:ilvl w:val="0"/>
                <w:numId w:val="117"/>
              </w:numPr>
              <w:spacing w:after="0" w:line="240" w:lineRule="auto"/>
              <w:ind w:right="46" w:hanging="335"/>
              <w:jc w:val="both"/>
            </w:pPr>
            <w:r>
              <w:rPr>
                <w:sz w:val="19"/>
              </w:rPr>
              <w:t>Учить читать с полным пониманием тексты, содержащие описание дома или квартиры.</w:t>
            </w:r>
          </w:p>
          <w:p w:rsidR="00AE31A6" w:rsidRDefault="003A3CF4">
            <w:pPr>
              <w:spacing w:after="0" w:line="240" w:lineRule="auto"/>
              <w:ind w:left="335" w:hanging="335"/>
            </w:pPr>
            <w:r>
              <w:rPr>
                <w:sz w:val="19"/>
              </w:rPr>
              <w:t>*7.  Учить читать с пониманием основного содержания текст сказки «Сладкая каша».</w:t>
            </w:r>
          </w:p>
          <w:p w:rsidR="00AE31A6" w:rsidRDefault="003A3CF4">
            <w:pPr>
              <w:numPr>
                <w:ilvl w:val="0"/>
                <w:numId w:val="118"/>
              </w:numPr>
              <w:spacing w:after="0" w:line="240" w:lineRule="auto"/>
              <w:ind w:right="23" w:hanging="335"/>
              <w:jc w:val="both"/>
            </w:pPr>
            <w:r>
              <w:rPr>
                <w:sz w:val="19"/>
              </w:rPr>
              <w:t>Учить рассказывать о доме Сабины, квартирах Свена и Кевина, а также описывать свою квартиру/комнату.</w:t>
            </w:r>
          </w:p>
          <w:p w:rsidR="00AE31A6" w:rsidRDefault="003A3CF4">
            <w:pPr>
              <w:numPr>
                <w:ilvl w:val="0"/>
                <w:numId w:val="118"/>
              </w:numPr>
              <w:spacing w:after="0" w:line="240" w:lineRule="auto"/>
              <w:ind w:right="23" w:hanging="335"/>
              <w:jc w:val="both"/>
            </w:pPr>
            <w:r>
              <w:rPr>
                <w:sz w:val="19"/>
              </w:rPr>
              <w:t>Познакомить с предлогами, требующими Akkusativ и Dativ, и обратить внимание на изменение артикля у существительных в Dativ и в Akkusativ.</w:t>
            </w:r>
          </w:p>
          <w:p w:rsidR="00AE31A6" w:rsidRDefault="003A3CF4">
            <w:pPr>
              <w:numPr>
                <w:ilvl w:val="0"/>
                <w:numId w:val="118"/>
              </w:numPr>
              <w:spacing w:after="0" w:line="240" w:lineRule="auto"/>
              <w:ind w:right="23" w:hanging="335"/>
              <w:jc w:val="both"/>
            </w:pPr>
            <w:r>
              <w:rPr>
                <w:sz w:val="19"/>
              </w:rPr>
              <w:t>Учить отвечать на</w:t>
            </w:r>
            <w:r>
              <w:rPr>
                <w:sz w:val="19"/>
              </w:rPr>
              <w:t xml:space="preserve"> вопросы и задавать друг другу вопросы по картинке.</w:t>
            </w:r>
          </w:p>
          <w:p w:rsidR="00AE31A6" w:rsidRDefault="003A3CF4">
            <w:pPr>
              <w:numPr>
                <w:ilvl w:val="0"/>
                <w:numId w:val="118"/>
              </w:numPr>
              <w:spacing w:after="0"/>
              <w:ind w:right="23" w:hanging="335"/>
              <w:jc w:val="both"/>
            </w:pPr>
            <w:r>
              <w:rPr>
                <w:sz w:val="19"/>
              </w:rPr>
              <w:t>Учить писать ответ на письмо своего друга</w:t>
            </w:r>
          </w:p>
        </w:tc>
      </w:tr>
      <w:tr w:rsidR="00AE31A6">
        <w:trPr>
          <w:trHeight w:val="2826"/>
        </w:trPr>
        <w:tc>
          <w:tcPr>
            <w:tcW w:w="1900"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right="46"/>
              <w:jc w:val="both"/>
            </w:pPr>
            <w:r>
              <w:rPr>
                <w:sz w:val="19"/>
              </w:rPr>
              <w:t>Языковой и речевой материал, подлежащий усвоению для использования в устной речи</w:t>
            </w:r>
          </w:p>
        </w:tc>
        <w:tc>
          <w:tcPr>
            <w:tcW w:w="4377"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9"/>
            </w:pPr>
            <w:r>
              <w:rPr>
                <w:sz w:val="19"/>
                <w:u w:val="single" w:color="000000"/>
              </w:rPr>
              <w:t>Лексический материал:</w:t>
            </w:r>
          </w:p>
          <w:p w:rsidR="00AE31A6" w:rsidRDefault="003A3CF4">
            <w:pPr>
              <w:spacing w:after="0"/>
              <w:ind w:right="45"/>
              <w:jc w:val="both"/>
            </w:pPr>
            <w:r>
              <w:rPr>
                <w:sz w:val="19"/>
              </w:rPr>
              <w:t>gemütlich, sorgen für, deshalb, fit, die Küche (die Kü</w:t>
            </w:r>
            <w:r>
              <w:rPr>
                <w:sz w:val="19"/>
              </w:rPr>
              <w:t>chen), das Badezimmer, das Kinderzimmer, das Wohnzimmer, die Toilette, das Schlafzimmer, die Wohnung, vor, auf, an, das/ die Möbel, das Sofa (die Sofas), der Sessel (die Sessel), der Fernseher (die Fernseher), das Bett (die Betten), der Saft, besuchen, das</w:t>
            </w:r>
            <w:r>
              <w:rPr>
                <w:sz w:val="19"/>
              </w:rPr>
              <w:t xml:space="preserve"> Stück (die Stücke), ein Stück Kuchen, Greif bitte zu! Es schmeckt! überhaupt, das Erdgeschoss, die Garage (die Garagen).</w:t>
            </w:r>
          </w:p>
        </w:tc>
      </w:tr>
    </w:tbl>
    <w:p w:rsidR="00AE31A6" w:rsidRDefault="003A3CF4">
      <w:pPr>
        <w:spacing w:after="0"/>
        <w:ind w:left="10" w:right="355" w:hanging="10"/>
        <w:jc w:val="right"/>
      </w:pPr>
      <w:r>
        <w:rPr>
          <w:i/>
          <w:sz w:val="17"/>
        </w:rPr>
        <w:t>Продолжение</w:t>
      </w:r>
    </w:p>
    <w:tbl>
      <w:tblPr>
        <w:tblStyle w:val="TableGrid"/>
        <w:tblW w:w="6277" w:type="dxa"/>
        <w:tblInd w:w="5" w:type="dxa"/>
        <w:tblCellMar>
          <w:top w:w="180" w:type="dxa"/>
          <w:left w:w="168" w:type="dxa"/>
          <w:bottom w:w="0" w:type="dxa"/>
          <w:right w:w="122" w:type="dxa"/>
        </w:tblCellMar>
        <w:tblLook w:val="04A0" w:firstRow="1" w:lastRow="0" w:firstColumn="1" w:lastColumn="0" w:noHBand="0" w:noVBand="1"/>
      </w:tblPr>
      <w:tblGrid>
        <w:gridCol w:w="1900"/>
        <w:gridCol w:w="4377"/>
      </w:tblGrid>
      <w:tr w:rsidR="00AE31A6">
        <w:trPr>
          <w:trHeight w:val="1666"/>
        </w:trPr>
        <w:tc>
          <w:tcPr>
            <w:tcW w:w="1900" w:type="dxa"/>
            <w:tcBorders>
              <w:top w:val="single" w:sz="4" w:space="0" w:color="000000"/>
              <w:left w:val="single" w:sz="4" w:space="0" w:color="000000"/>
              <w:bottom w:val="single" w:sz="4" w:space="0" w:color="000000"/>
              <w:right w:val="single" w:sz="4" w:space="0" w:color="000000"/>
            </w:tcBorders>
            <w:vAlign w:val="bottom"/>
          </w:tcPr>
          <w:p w:rsidR="00AE31A6" w:rsidRDefault="00AE31A6"/>
        </w:tc>
        <w:tc>
          <w:tcPr>
            <w:tcW w:w="4377"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9"/>
            </w:pPr>
            <w:r>
              <w:rPr>
                <w:sz w:val="19"/>
                <w:u w:val="single" w:color="000000"/>
              </w:rPr>
              <w:t>Грамматический материал:</w:t>
            </w:r>
          </w:p>
          <w:p w:rsidR="00AE31A6" w:rsidRDefault="003A3CF4">
            <w:pPr>
              <w:spacing w:after="0"/>
              <w:ind w:left="251" w:right="45" w:hanging="251"/>
              <w:jc w:val="both"/>
            </w:pPr>
            <w:r>
              <w:rPr>
                <w:sz w:val="19"/>
              </w:rPr>
              <w:t xml:space="preserve">1. Употребление существительных после предлогов „in, an, auf, vor, hinter, neben, über, unter, </w:t>
            </w:r>
            <w:r>
              <w:rPr>
                <w:sz w:val="19"/>
              </w:rPr>
              <w:t>zwischen“ в Dativ при ответе на вопрос „Wo?“ и в Akkusativ при ответе на вопрос „Wohin?“</w:t>
            </w:r>
          </w:p>
        </w:tc>
      </w:tr>
      <w:tr w:rsidR="00AE31A6">
        <w:trPr>
          <w:trHeight w:val="2099"/>
        </w:trPr>
        <w:tc>
          <w:tcPr>
            <w:tcW w:w="1900" w:type="dxa"/>
            <w:tcBorders>
              <w:top w:val="single" w:sz="4" w:space="0" w:color="000000"/>
              <w:left w:val="single" w:sz="4" w:space="0" w:color="000000"/>
              <w:bottom w:val="single" w:sz="4" w:space="0" w:color="000000"/>
              <w:right w:val="single" w:sz="4" w:space="0" w:color="000000"/>
            </w:tcBorders>
          </w:tcPr>
          <w:p w:rsidR="00AE31A6" w:rsidRDefault="003A3CF4">
            <w:pPr>
              <w:spacing w:after="0"/>
            </w:pPr>
            <w:r>
              <w:rPr>
                <w:sz w:val="19"/>
              </w:rPr>
              <w:t xml:space="preserve">Объекты </w:t>
            </w:r>
            <w:r>
              <w:rPr>
                <w:sz w:val="19"/>
              </w:rPr>
              <w:tab/>
              <w:t>контроля</w:t>
            </w:r>
          </w:p>
        </w:tc>
        <w:tc>
          <w:tcPr>
            <w:tcW w:w="4377" w:type="dxa"/>
            <w:tcBorders>
              <w:top w:val="single" w:sz="4" w:space="0" w:color="000000"/>
              <w:left w:val="single" w:sz="4" w:space="0" w:color="000000"/>
              <w:bottom w:val="single" w:sz="4" w:space="0" w:color="000000"/>
              <w:right w:val="single" w:sz="4" w:space="0" w:color="000000"/>
            </w:tcBorders>
            <w:vAlign w:val="center"/>
          </w:tcPr>
          <w:p w:rsidR="00AE31A6" w:rsidRDefault="003A3CF4">
            <w:pPr>
              <w:numPr>
                <w:ilvl w:val="0"/>
                <w:numId w:val="119"/>
              </w:numPr>
              <w:spacing w:after="0" w:line="250" w:lineRule="auto"/>
              <w:ind w:hanging="250"/>
            </w:pPr>
            <w:r>
              <w:rPr>
                <w:sz w:val="19"/>
              </w:rPr>
              <w:t xml:space="preserve">Орфографические </w:t>
            </w:r>
            <w:r>
              <w:rPr>
                <w:sz w:val="19"/>
              </w:rPr>
              <w:tab/>
              <w:t xml:space="preserve">навыки </w:t>
            </w:r>
            <w:r>
              <w:rPr>
                <w:sz w:val="19"/>
              </w:rPr>
              <w:tab/>
              <w:t xml:space="preserve">и </w:t>
            </w:r>
            <w:r>
              <w:rPr>
                <w:sz w:val="19"/>
              </w:rPr>
              <w:tab/>
              <w:t>техника чтения.</w:t>
            </w:r>
          </w:p>
          <w:p w:rsidR="00AE31A6" w:rsidRDefault="003A3CF4">
            <w:pPr>
              <w:numPr>
                <w:ilvl w:val="0"/>
                <w:numId w:val="119"/>
              </w:numPr>
              <w:spacing w:after="0" w:line="240" w:lineRule="auto"/>
              <w:ind w:hanging="250"/>
            </w:pPr>
            <w:r>
              <w:rPr>
                <w:sz w:val="19"/>
              </w:rPr>
              <w:t>Умение описывать свой дом/квартиру, свою комнату.</w:t>
            </w:r>
          </w:p>
          <w:p w:rsidR="00AE31A6" w:rsidRDefault="003A3CF4">
            <w:pPr>
              <w:numPr>
                <w:ilvl w:val="0"/>
                <w:numId w:val="119"/>
              </w:numPr>
              <w:spacing w:after="0"/>
              <w:ind w:hanging="250"/>
            </w:pPr>
            <w:r>
              <w:rPr>
                <w:sz w:val="19"/>
              </w:rPr>
              <w:t>Умение вести беседу по телефону.</w:t>
            </w:r>
          </w:p>
          <w:p w:rsidR="00AE31A6" w:rsidRDefault="003A3CF4">
            <w:pPr>
              <w:numPr>
                <w:ilvl w:val="0"/>
                <w:numId w:val="119"/>
              </w:numPr>
              <w:spacing w:after="0"/>
              <w:ind w:hanging="250"/>
            </w:pPr>
            <w:r>
              <w:rPr>
                <w:sz w:val="19"/>
              </w:rPr>
              <w:t>Умение понимать на слух сообщения разного характера, включающие информацию по теме</w:t>
            </w:r>
          </w:p>
        </w:tc>
      </w:tr>
      <w:tr w:rsidR="00AE31A6">
        <w:trPr>
          <w:trHeight w:val="675"/>
        </w:trPr>
        <w:tc>
          <w:tcPr>
            <w:tcW w:w="1900"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pPr>
            <w:r>
              <w:rPr>
                <w:sz w:val="19"/>
              </w:rPr>
              <w:t>Примерное количество уроков</w:t>
            </w:r>
          </w:p>
        </w:tc>
        <w:tc>
          <w:tcPr>
            <w:tcW w:w="4377" w:type="dxa"/>
            <w:tcBorders>
              <w:top w:val="single" w:sz="4" w:space="0" w:color="000000"/>
              <w:left w:val="single" w:sz="4" w:space="0" w:color="000000"/>
              <w:bottom w:val="single" w:sz="4" w:space="0" w:color="000000"/>
              <w:right w:val="single" w:sz="4" w:space="0" w:color="000000"/>
            </w:tcBorders>
          </w:tcPr>
          <w:p w:rsidR="00AE31A6" w:rsidRDefault="003A3CF4">
            <w:pPr>
              <w:spacing w:after="0"/>
            </w:pPr>
            <w:r>
              <w:rPr>
                <w:sz w:val="19"/>
              </w:rPr>
              <w:t>10</w:t>
            </w:r>
          </w:p>
        </w:tc>
      </w:tr>
    </w:tbl>
    <w:p w:rsidR="00AE31A6" w:rsidRDefault="003A3CF4">
      <w:pPr>
        <w:spacing w:after="5"/>
        <w:ind w:left="-5" w:right="45" w:hanging="10"/>
      </w:pPr>
      <w:r>
        <w:rPr>
          <w:sz w:val="24"/>
        </w:rPr>
        <w:t>1 Sabine erzählt über ihr Zuhause. Und wir?</w:t>
      </w:r>
    </w:p>
    <w:p w:rsidR="00AE31A6" w:rsidRDefault="003A3CF4">
      <w:pPr>
        <w:spacing w:after="0"/>
        <w:ind w:left="-5" w:hanging="10"/>
      </w:pPr>
      <w:r>
        <w:rPr>
          <w:i/>
          <w:sz w:val="19"/>
        </w:rPr>
        <w:t>Основные практические задачи:</w:t>
      </w:r>
    </w:p>
    <w:p w:rsidR="00AE31A6" w:rsidRDefault="003A3CF4">
      <w:pPr>
        <w:numPr>
          <w:ilvl w:val="0"/>
          <w:numId w:val="51"/>
        </w:numPr>
        <w:spacing w:after="5" w:line="251" w:lineRule="auto"/>
        <w:ind w:right="15" w:hanging="363"/>
        <w:jc w:val="both"/>
      </w:pPr>
      <w:r>
        <w:rPr>
          <w:sz w:val="19"/>
        </w:rPr>
        <w:t>Научить У. читать новую рифмовку „Unser Haus“, учить семантизировать некоторые новые слова по контексту.</w:t>
      </w:r>
    </w:p>
    <w:p w:rsidR="00AE31A6" w:rsidRDefault="003A3CF4">
      <w:pPr>
        <w:numPr>
          <w:ilvl w:val="0"/>
          <w:numId w:val="51"/>
        </w:numPr>
        <w:spacing w:after="5" w:line="251" w:lineRule="auto"/>
        <w:ind w:right="15" w:hanging="363"/>
        <w:jc w:val="both"/>
      </w:pPr>
      <w:r>
        <w:rPr>
          <w:sz w:val="19"/>
        </w:rPr>
        <w:t>Учить расспрашивать о том, кто где живёт.</w:t>
      </w:r>
    </w:p>
    <w:p w:rsidR="00AE31A6" w:rsidRDefault="003A3CF4">
      <w:pPr>
        <w:spacing w:after="5" w:line="251" w:lineRule="auto"/>
        <w:ind w:left="-5" w:right="15" w:hanging="10"/>
        <w:jc w:val="both"/>
      </w:pPr>
      <w:r>
        <w:rPr>
          <w:sz w:val="19"/>
        </w:rPr>
        <w:t>*3.  Разучить песенку „Ich wohne hier ...“.</w:t>
      </w:r>
    </w:p>
    <w:p w:rsidR="00AE31A6" w:rsidRDefault="003A3CF4">
      <w:pPr>
        <w:numPr>
          <w:ilvl w:val="0"/>
          <w:numId w:val="52"/>
        </w:numPr>
        <w:spacing w:after="5" w:line="251" w:lineRule="auto"/>
        <w:ind w:right="15" w:hanging="363"/>
        <w:jc w:val="both"/>
      </w:pPr>
      <w:r>
        <w:rPr>
          <w:sz w:val="19"/>
        </w:rPr>
        <w:t xml:space="preserve">Учить воспринимать на слух и затем читать под фонограмму рассказ </w:t>
      </w:r>
      <w:r>
        <w:rPr>
          <w:sz w:val="19"/>
        </w:rPr>
        <w:t>Сабины о её доме и отвечать на вопросы к тексту.</w:t>
      </w:r>
    </w:p>
    <w:p w:rsidR="00AE31A6" w:rsidRDefault="003A3CF4">
      <w:pPr>
        <w:numPr>
          <w:ilvl w:val="0"/>
          <w:numId w:val="52"/>
        </w:numPr>
        <w:spacing w:after="211" w:line="251" w:lineRule="auto"/>
        <w:ind w:right="15" w:hanging="363"/>
        <w:jc w:val="both"/>
      </w:pPr>
      <w:r>
        <w:rPr>
          <w:sz w:val="19"/>
        </w:rPr>
        <w:t>Познакомить с элементами словообразования.</w:t>
      </w:r>
    </w:p>
    <w:p w:rsidR="00AE31A6" w:rsidRDefault="003A3CF4">
      <w:pPr>
        <w:numPr>
          <w:ilvl w:val="0"/>
          <w:numId w:val="53"/>
        </w:numPr>
        <w:spacing w:after="5" w:line="251" w:lineRule="auto"/>
        <w:ind w:right="15" w:hanging="10"/>
        <w:jc w:val="both"/>
      </w:pPr>
      <w:r>
        <w:rPr>
          <w:sz w:val="19"/>
        </w:rPr>
        <w:t xml:space="preserve">На решение первой задачи нацелено </w:t>
      </w:r>
      <w:r>
        <w:rPr>
          <w:i/>
          <w:sz w:val="19"/>
        </w:rPr>
        <w:t xml:space="preserve">упр. 1. </w:t>
      </w:r>
      <w:r>
        <w:rPr>
          <w:sz w:val="19"/>
        </w:rPr>
        <w:t>У. слушают рифмовку, затем просматривают текст рифмовки и пытаются догадаться о значении новых слов по контексту. Если это</w:t>
      </w:r>
      <w:r>
        <w:rPr>
          <w:sz w:val="19"/>
        </w:rPr>
        <w:t xml:space="preserve"> представляет для У. трудность, то П. обращает их внимание на слова с переводом, данные на плашке.</w:t>
      </w:r>
    </w:p>
    <w:p w:rsidR="00AE31A6" w:rsidRDefault="003A3CF4">
      <w:pPr>
        <w:spacing w:after="216" w:line="251" w:lineRule="auto"/>
        <w:ind w:left="-15" w:right="370" w:firstLine="307"/>
        <w:jc w:val="both"/>
      </w:pPr>
      <w:r>
        <w:rPr>
          <w:sz w:val="19"/>
        </w:rPr>
        <w:t xml:space="preserve">После второго прослушивания У. читают текст рифмовки под фонограмму, выполняют тестовые задания </w:t>
      </w:r>
      <w:r>
        <w:rPr>
          <w:i/>
          <w:sz w:val="19"/>
        </w:rPr>
        <w:t xml:space="preserve">(упр. 1с) </w:t>
      </w:r>
      <w:r>
        <w:rPr>
          <w:sz w:val="19"/>
        </w:rPr>
        <w:t>и осуществляют поиск немецких эквивалентов к русски</w:t>
      </w:r>
      <w:r>
        <w:rPr>
          <w:sz w:val="19"/>
        </w:rPr>
        <w:t xml:space="preserve">м предложениям </w:t>
      </w:r>
      <w:r>
        <w:rPr>
          <w:i/>
          <w:sz w:val="19"/>
        </w:rPr>
        <w:t>(упр. 1d).</w:t>
      </w:r>
    </w:p>
    <w:p w:rsidR="00AE31A6" w:rsidRDefault="003A3CF4">
      <w:pPr>
        <w:numPr>
          <w:ilvl w:val="0"/>
          <w:numId w:val="53"/>
        </w:numPr>
        <w:spacing w:after="5" w:line="251" w:lineRule="auto"/>
        <w:ind w:right="15" w:hanging="10"/>
        <w:jc w:val="both"/>
      </w:pPr>
      <w:r>
        <w:rPr>
          <w:i/>
          <w:sz w:val="19"/>
        </w:rPr>
        <w:t xml:space="preserve">Упр. 2 </w:t>
      </w:r>
      <w:r>
        <w:rPr>
          <w:sz w:val="19"/>
        </w:rPr>
        <w:t>нацелено на развитие умений и навыков в ведении диалога-расспроса.</w:t>
      </w:r>
    </w:p>
    <w:p w:rsidR="00AE31A6" w:rsidRDefault="003A3CF4">
      <w:pPr>
        <w:spacing w:after="0"/>
        <w:ind w:left="362" w:hanging="10"/>
      </w:pPr>
      <w:r>
        <w:rPr>
          <w:sz w:val="19"/>
          <w:u w:val="single" w:color="000000"/>
        </w:rPr>
        <w:t>Последовательность работы:</w:t>
      </w:r>
    </w:p>
    <w:p w:rsidR="00AE31A6" w:rsidRDefault="003A3CF4">
      <w:pPr>
        <w:spacing w:after="5" w:line="251" w:lineRule="auto"/>
        <w:ind w:left="377" w:right="15" w:hanging="10"/>
        <w:jc w:val="both"/>
      </w:pPr>
      <w:r>
        <w:rPr>
          <w:sz w:val="19"/>
        </w:rPr>
        <w:t>—  Лили выбирается по считалке;</w:t>
      </w:r>
    </w:p>
    <w:p w:rsidR="00AE31A6" w:rsidRDefault="003A3CF4">
      <w:pPr>
        <w:spacing w:after="5" w:line="251" w:lineRule="auto"/>
        <w:ind w:left="377" w:right="15" w:hanging="10"/>
        <w:jc w:val="both"/>
      </w:pPr>
      <w:r>
        <w:rPr>
          <w:sz w:val="19"/>
        </w:rPr>
        <w:t>—  У. находят в словаре слова „die Straße“ и „die Wohnung“;</w:t>
      </w:r>
    </w:p>
    <w:p w:rsidR="00AE31A6" w:rsidRDefault="003A3CF4">
      <w:pPr>
        <w:spacing w:after="5" w:line="251" w:lineRule="auto"/>
        <w:ind w:left="674" w:right="15" w:hanging="307"/>
        <w:jc w:val="both"/>
      </w:pPr>
      <w:r>
        <w:rPr>
          <w:sz w:val="19"/>
        </w:rPr>
        <w:t>—  Лили задаёт вопросы (выступает в роли репортёра), а У. отвечают;</w:t>
      </w:r>
    </w:p>
    <w:p w:rsidR="00AE31A6" w:rsidRDefault="003A3CF4">
      <w:pPr>
        <w:spacing w:after="132" w:line="251" w:lineRule="auto"/>
        <w:ind w:left="377" w:right="2053" w:hanging="10"/>
        <w:jc w:val="both"/>
      </w:pPr>
      <w:r>
        <w:rPr>
          <w:sz w:val="19"/>
        </w:rPr>
        <w:t xml:space="preserve">—  далее У. отвечают на вопрос из </w:t>
      </w:r>
      <w:r>
        <w:rPr>
          <w:i/>
          <w:sz w:val="19"/>
        </w:rPr>
        <w:t>упр. 2b</w:t>
      </w:r>
      <w:r>
        <w:rPr>
          <w:sz w:val="19"/>
        </w:rPr>
        <w:t xml:space="preserve">; —  осуществляется перенос на себя </w:t>
      </w:r>
      <w:r>
        <w:rPr>
          <w:i/>
          <w:sz w:val="19"/>
        </w:rPr>
        <w:t>(упр. 2с).</w:t>
      </w:r>
    </w:p>
    <w:p w:rsidR="00AE31A6" w:rsidRDefault="003A3CF4">
      <w:pPr>
        <w:numPr>
          <w:ilvl w:val="0"/>
          <w:numId w:val="53"/>
        </w:numPr>
        <w:spacing w:after="131" w:line="251" w:lineRule="auto"/>
        <w:ind w:right="15" w:hanging="10"/>
        <w:jc w:val="both"/>
      </w:pPr>
      <w:r>
        <w:rPr>
          <w:i/>
          <w:sz w:val="19"/>
        </w:rPr>
        <w:t xml:space="preserve">Упр. *3 </w:t>
      </w:r>
      <w:r>
        <w:rPr>
          <w:sz w:val="19"/>
        </w:rPr>
        <w:t>нацелено на разучивание новой песенки. Выполняется по выбору.</w:t>
      </w:r>
    </w:p>
    <w:p w:rsidR="00AE31A6" w:rsidRDefault="003A3CF4">
      <w:pPr>
        <w:numPr>
          <w:ilvl w:val="0"/>
          <w:numId w:val="53"/>
        </w:numPr>
        <w:spacing w:after="5" w:line="251" w:lineRule="auto"/>
        <w:ind w:right="15" w:hanging="10"/>
        <w:jc w:val="both"/>
      </w:pPr>
      <w:r>
        <w:rPr>
          <w:i/>
          <w:sz w:val="19"/>
        </w:rPr>
        <w:t xml:space="preserve">Упр. 4 </w:t>
      </w:r>
      <w:r>
        <w:rPr>
          <w:sz w:val="19"/>
        </w:rPr>
        <w:t>направлено на восприяти</w:t>
      </w:r>
      <w:r>
        <w:rPr>
          <w:sz w:val="19"/>
        </w:rPr>
        <w:t>е текста на слух и чтение его под аудиозапись.</w:t>
      </w:r>
    </w:p>
    <w:p w:rsidR="00AE31A6" w:rsidRDefault="003A3CF4">
      <w:pPr>
        <w:spacing w:after="0"/>
        <w:ind w:left="362" w:hanging="10"/>
      </w:pPr>
      <w:r>
        <w:rPr>
          <w:sz w:val="19"/>
          <w:u w:val="single" w:color="000000"/>
        </w:rPr>
        <w:t>Последовательность работы:</w:t>
      </w:r>
    </w:p>
    <w:p w:rsidR="00AE31A6" w:rsidRDefault="003A3CF4">
      <w:pPr>
        <w:spacing w:after="5" w:line="251" w:lineRule="auto"/>
        <w:ind w:left="377" w:right="15" w:hanging="10"/>
        <w:jc w:val="both"/>
      </w:pPr>
      <w:r>
        <w:rPr>
          <w:sz w:val="19"/>
        </w:rPr>
        <w:t>—  У. воспринимают на слух текст, глядя на рисунок;</w:t>
      </w:r>
    </w:p>
    <w:p w:rsidR="00AE31A6" w:rsidRDefault="003A3CF4">
      <w:pPr>
        <w:spacing w:after="5" w:line="251" w:lineRule="auto"/>
        <w:ind w:left="377" w:right="15" w:hanging="10"/>
        <w:jc w:val="both"/>
      </w:pPr>
      <w:r>
        <w:rPr>
          <w:sz w:val="19"/>
        </w:rPr>
        <w:t>—  семантизируется выделенная в тексте новая лексика. В случае затруднения У. обращаются к помощи данного перевода; —  ещё раз про</w:t>
      </w:r>
      <w:r>
        <w:rPr>
          <w:sz w:val="19"/>
        </w:rPr>
        <w:t xml:space="preserve">слушивается текст, и У. читают его за диктором; —  У. ищут ответы на вопросы в тексте </w:t>
      </w:r>
      <w:r>
        <w:rPr>
          <w:i/>
          <w:sz w:val="19"/>
        </w:rPr>
        <w:t>(упр. 4с).</w:t>
      </w:r>
    </w:p>
    <w:p w:rsidR="00AE31A6" w:rsidRDefault="003A3CF4">
      <w:pPr>
        <w:spacing w:after="129" w:line="251" w:lineRule="auto"/>
        <w:ind w:left="685" w:right="15" w:hanging="10"/>
        <w:jc w:val="both"/>
      </w:pPr>
      <w:r>
        <w:rPr>
          <w:i/>
          <w:sz w:val="19"/>
        </w:rPr>
        <w:t xml:space="preserve">Упр. *5 </w:t>
      </w:r>
      <w:r>
        <w:rPr>
          <w:sz w:val="19"/>
        </w:rPr>
        <w:t>(из учебника) может быть предложено желающим.</w:t>
      </w:r>
    </w:p>
    <w:p w:rsidR="00AE31A6" w:rsidRDefault="003A3CF4">
      <w:pPr>
        <w:numPr>
          <w:ilvl w:val="0"/>
          <w:numId w:val="53"/>
        </w:numPr>
        <w:spacing w:after="5" w:line="251" w:lineRule="auto"/>
        <w:ind w:right="15" w:hanging="10"/>
        <w:jc w:val="both"/>
      </w:pPr>
      <w:r>
        <w:rPr>
          <w:sz w:val="19"/>
        </w:rPr>
        <w:t xml:space="preserve">Решению пятой задачи способствует </w:t>
      </w:r>
      <w:r>
        <w:rPr>
          <w:i/>
          <w:sz w:val="19"/>
        </w:rPr>
        <w:t xml:space="preserve">упр. 6. </w:t>
      </w:r>
      <w:r>
        <w:rPr>
          <w:sz w:val="19"/>
        </w:rPr>
        <w:t>У. составляют по аналогии сложные слова. П. следует обратить вн</w:t>
      </w:r>
      <w:r>
        <w:rPr>
          <w:sz w:val="19"/>
        </w:rPr>
        <w:t xml:space="preserve">имание У. на то, что перед вновь образованным словом стоит артикль второй части сложного слова. Аналогичное </w:t>
      </w:r>
      <w:r>
        <w:rPr>
          <w:i/>
          <w:sz w:val="19"/>
        </w:rPr>
        <w:t xml:space="preserve">упр. 1 </w:t>
      </w:r>
      <w:r>
        <w:rPr>
          <w:sz w:val="19"/>
        </w:rPr>
        <w:t>из рабочей тетради выполняется письменно.</w:t>
      </w:r>
    </w:p>
    <w:p w:rsidR="00AE31A6" w:rsidRDefault="003A3CF4">
      <w:pPr>
        <w:spacing w:after="5" w:line="251" w:lineRule="auto"/>
        <w:ind w:left="377" w:right="15" w:hanging="10"/>
        <w:jc w:val="both"/>
      </w:pPr>
      <w:r>
        <w:rPr>
          <w:i/>
          <w:sz w:val="19"/>
        </w:rPr>
        <w:t xml:space="preserve">Упр. *8 — </w:t>
      </w:r>
      <w:r>
        <w:rPr>
          <w:sz w:val="19"/>
        </w:rPr>
        <w:t>факультативно.</w:t>
      </w:r>
    </w:p>
    <w:p w:rsidR="00AE31A6" w:rsidRDefault="003A3CF4">
      <w:pPr>
        <w:spacing w:after="228" w:line="251" w:lineRule="auto"/>
        <w:ind w:left="377" w:right="15" w:hanging="10"/>
        <w:jc w:val="both"/>
      </w:pPr>
      <w:r>
        <w:rPr>
          <w:sz w:val="19"/>
        </w:rPr>
        <w:t>Подведение итогов. Объяснение домашнего задания.</w:t>
      </w:r>
    </w:p>
    <w:p w:rsidR="00AE31A6" w:rsidRDefault="003A3CF4">
      <w:pPr>
        <w:spacing w:after="5"/>
        <w:ind w:left="377" w:right="45" w:hanging="10"/>
      </w:pPr>
      <w:r>
        <w:rPr>
          <w:sz w:val="24"/>
        </w:rPr>
        <w:t>2 Wo wohnen Sven und Kevin? Und wir?</w:t>
      </w:r>
    </w:p>
    <w:p w:rsidR="00AE31A6" w:rsidRDefault="003A3CF4">
      <w:pPr>
        <w:spacing w:after="0"/>
        <w:ind w:left="377" w:hanging="10"/>
      </w:pPr>
      <w:r>
        <w:rPr>
          <w:i/>
          <w:sz w:val="19"/>
        </w:rPr>
        <w:t>Основные практические задачи:</w:t>
      </w:r>
    </w:p>
    <w:p w:rsidR="00AE31A6" w:rsidRDefault="003A3CF4">
      <w:pPr>
        <w:numPr>
          <w:ilvl w:val="0"/>
          <w:numId w:val="54"/>
        </w:numPr>
        <w:spacing w:after="5" w:line="251" w:lineRule="auto"/>
        <w:ind w:left="730" w:right="15" w:hanging="363"/>
        <w:jc w:val="both"/>
      </w:pPr>
      <w:r>
        <w:rPr>
          <w:sz w:val="19"/>
        </w:rPr>
        <w:t>Повторить рифмовку „Unser Haus“, а также лексику предыдущего урока.</w:t>
      </w:r>
    </w:p>
    <w:p w:rsidR="00AE31A6" w:rsidRDefault="003A3CF4">
      <w:pPr>
        <w:numPr>
          <w:ilvl w:val="0"/>
          <w:numId w:val="54"/>
        </w:numPr>
        <w:spacing w:after="5" w:line="251" w:lineRule="auto"/>
        <w:ind w:left="730" w:right="15" w:hanging="363"/>
        <w:jc w:val="both"/>
      </w:pPr>
      <w:r>
        <w:rPr>
          <w:sz w:val="19"/>
        </w:rPr>
        <w:t>Учить отвечать на вопросы о доме, в котором живёт Сабина, с опорой на рисунки.</w:t>
      </w:r>
    </w:p>
    <w:p w:rsidR="00AE31A6" w:rsidRDefault="003A3CF4">
      <w:pPr>
        <w:numPr>
          <w:ilvl w:val="0"/>
          <w:numId w:val="54"/>
        </w:numPr>
        <w:spacing w:after="5" w:line="251" w:lineRule="auto"/>
        <w:ind w:left="730" w:right="15" w:hanging="363"/>
        <w:jc w:val="both"/>
      </w:pPr>
      <w:r>
        <w:rPr>
          <w:sz w:val="19"/>
        </w:rPr>
        <w:t>Учить читать в группах тексты и искать нов</w:t>
      </w:r>
      <w:r>
        <w:rPr>
          <w:sz w:val="19"/>
        </w:rPr>
        <w:t>ые слова в словаре, потом передавать содержание текстов друг другу.</w:t>
      </w:r>
    </w:p>
    <w:p w:rsidR="00AE31A6" w:rsidRDefault="003A3CF4">
      <w:pPr>
        <w:spacing w:after="5" w:line="251" w:lineRule="auto"/>
        <w:ind w:left="377" w:right="15" w:hanging="10"/>
        <w:jc w:val="both"/>
      </w:pPr>
      <w:r>
        <w:rPr>
          <w:sz w:val="19"/>
        </w:rPr>
        <w:t>*4.  Учить находить в текстах интернациональные слова.</w:t>
      </w:r>
    </w:p>
    <w:p w:rsidR="00AE31A6" w:rsidRDefault="003A3CF4">
      <w:pPr>
        <w:spacing w:after="127" w:line="251" w:lineRule="auto"/>
        <w:ind w:left="377" w:right="15" w:hanging="10"/>
        <w:jc w:val="both"/>
      </w:pPr>
      <w:r>
        <w:rPr>
          <w:sz w:val="19"/>
        </w:rPr>
        <w:t>5.  Учить отвечать на вопросы о своём доме, квартире.</w:t>
      </w:r>
    </w:p>
    <w:p w:rsidR="00AE31A6" w:rsidRDefault="003A3CF4">
      <w:pPr>
        <w:numPr>
          <w:ilvl w:val="0"/>
          <w:numId w:val="55"/>
        </w:numPr>
        <w:spacing w:after="5" w:line="251" w:lineRule="auto"/>
        <w:ind w:right="15" w:hanging="10"/>
        <w:jc w:val="both"/>
      </w:pPr>
      <w:r>
        <w:rPr>
          <w:sz w:val="19"/>
        </w:rPr>
        <w:t>Урок П. может начать с повторения рифмовки „Unser Haus“, ко-торая дана с пропус</w:t>
      </w:r>
      <w:r>
        <w:rPr>
          <w:sz w:val="19"/>
        </w:rPr>
        <w:t xml:space="preserve">ками </w:t>
      </w:r>
      <w:r>
        <w:rPr>
          <w:i/>
          <w:sz w:val="19"/>
        </w:rPr>
        <w:t>(упр. 1).</w:t>
      </w:r>
      <w:r>
        <w:rPr>
          <w:sz w:val="19"/>
        </w:rPr>
        <w:t xml:space="preserve"> Далее повторяется лексика предыдущего урока </w:t>
      </w:r>
      <w:r>
        <w:rPr>
          <w:i/>
          <w:sz w:val="19"/>
        </w:rPr>
        <w:t xml:space="preserve">(упр. 2). </w:t>
      </w:r>
      <w:r>
        <w:rPr>
          <w:sz w:val="19"/>
        </w:rPr>
        <w:t>Упражнение может выполняться в парах (У. читают друг другу слова, заполняя пропуски букв) или фронтально.</w:t>
      </w:r>
    </w:p>
    <w:p w:rsidR="00AE31A6" w:rsidRDefault="003A3CF4">
      <w:pPr>
        <w:numPr>
          <w:ilvl w:val="0"/>
          <w:numId w:val="55"/>
        </w:numPr>
        <w:spacing w:after="5" w:line="251" w:lineRule="auto"/>
        <w:ind w:right="15" w:hanging="10"/>
        <w:jc w:val="both"/>
      </w:pPr>
      <w:r>
        <w:rPr>
          <w:sz w:val="19"/>
        </w:rPr>
        <w:t xml:space="preserve">На решение второй задачи нацелены </w:t>
      </w:r>
      <w:r>
        <w:rPr>
          <w:i/>
          <w:sz w:val="19"/>
        </w:rPr>
        <w:t xml:space="preserve">упр. 3, 4. Упр. 3а </w:t>
      </w:r>
      <w:r>
        <w:rPr>
          <w:sz w:val="19"/>
        </w:rPr>
        <w:t>выполняется в группах. В каждой группе по считалке выбирается Лили. Она берёт интервью и может оставаться ведущей при проведении игры „Ballspiel“.</w:t>
      </w:r>
    </w:p>
    <w:p w:rsidR="00AE31A6" w:rsidRDefault="003A3CF4">
      <w:pPr>
        <w:spacing w:line="251" w:lineRule="auto"/>
        <w:ind w:left="-5" w:right="370" w:hanging="10"/>
        <w:jc w:val="both"/>
      </w:pPr>
      <w:r>
        <w:rPr>
          <w:i/>
          <w:sz w:val="19"/>
        </w:rPr>
        <w:t>Упр. 3b, с</w:t>
      </w:r>
      <w:r>
        <w:rPr>
          <w:sz w:val="19"/>
        </w:rPr>
        <w:t xml:space="preserve"> выполняется фронтально. </w:t>
      </w:r>
      <w:r>
        <w:rPr>
          <w:i/>
          <w:sz w:val="19"/>
        </w:rPr>
        <w:t xml:space="preserve">Упр. 4 </w:t>
      </w:r>
      <w:r>
        <w:rPr>
          <w:sz w:val="19"/>
        </w:rPr>
        <w:t xml:space="preserve">может быть продолжением интервью Лили с У. Предварительно можно сменить ведущего. Работа ведётся также фронтально. Лили задаёт вопросы, а У. отвечают. </w:t>
      </w:r>
      <w:r>
        <w:rPr>
          <w:i/>
          <w:sz w:val="19"/>
        </w:rPr>
        <w:t xml:space="preserve">Упр. 4b </w:t>
      </w:r>
      <w:r>
        <w:rPr>
          <w:sz w:val="19"/>
        </w:rPr>
        <w:t xml:space="preserve">нацелено на интеллектуальное развитие У. </w:t>
      </w:r>
      <w:r>
        <w:rPr>
          <w:i/>
          <w:sz w:val="19"/>
        </w:rPr>
        <w:t xml:space="preserve">Упр. 4с — </w:t>
      </w:r>
      <w:r>
        <w:rPr>
          <w:sz w:val="19"/>
        </w:rPr>
        <w:t>перенос на себя.</w:t>
      </w:r>
    </w:p>
    <w:p w:rsidR="00AE31A6" w:rsidRDefault="003A3CF4">
      <w:pPr>
        <w:numPr>
          <w:ilvl w:val="0"/>
          <w:numId w:val="55"/>
        </w:numPr>
        <w:spacing w:after="5" w:line="251" w:lineRule="auto"/>
        <w:ind w:right="15" w:hanging="10"/>
        <w:jc w:val="both"/>
      </w:pPr>
      <w:r>
        <w:rPr>
          <w:sz w:val="19"/>
        </w:rPr>
        <w:t>Для решения третьей задачи мо</w:t>
      </w:r>
      <w:r>
        <w:rPr>
          <w:sz w:val="19"/>
        </w:rPr>
        <w:t xml:space="preserve">жно использовать </w:t>
      </w:r>
      <w:r>
        <w:rPr>
          <w:i/>
          <w:sz w:val="19"/>
        </w:rPr>
        <w:t xml:space="preserve">упр. 5. </w:t>
      </w:r>
      <w:r>
        <w:rPr>
          <w:sz w:val="19"/>
        </w:rPr>
        <w:t>Работа ведётся в группах. Каждая группа выбирает себе текст.</w:t>
      </w:r>
    </w:p>
    <w:p w:rsidR="00AE31A6" w:rsidRDefault="003A3CF4">
      <w:pPr>
        <w:spacing w:after="0"/>
        <w:ind w:left="10" w:hanging="10"/>
      </w:pPr>
      <w:r>
        <w:rPr>
          <w:sz w:val="19"/>
          <w:u w:val="single" w:color="000000"/>
        </w:rPr>
        <w:t>Последовательность работы:</w:t>
      </w:r>
    </w:p>
    <w:p w:rsidR="00AE31A6" w:rsidRDefault="003A3CF4">
      <w:pPr>
        <w:spacing w:after="5" w:line="251" w:lineRule="auto"/>
        <w:ind w:left="292" w:right="370" w:hanging="307"/>
        <w:jc w:val="both"/>
      </w:pPr>
      <w:r>
        <w:rPr>
          <w:sz w:val="19"/>
        </w:rPr>
        <w:t>—  введение в содержание (высказывание предположений о том, где живут Свен и Кевин: в маленьком городе, в селе, в большом городе). П. задаёт во</w:t>
      </w:r>
      <w:r>
        <w:rPr>
          <w:sz w:val="19"/>
        </w:rPr>
        <w:t>прос, данный в задании, а У. отвечают, опираясь на рисунки;</w:t>
      </w:r>
    </w:p>
    <w:p w:rsidR="00AE31A6" w:rsidRDefault="003A3CF4">
      <w:pPr>
        <w:spacing w:after="5" w:line="251" w:lineRule="auto"/>
        <w:ind w:left="-5" w:right="15" w:hanging="10"/>
        <w:jc w:val="both"/>
      </w:pPr>
      <w:r>
        <w:rPr>
          <w:sz w:val="19"/>
        </w:rPr>
        <w:t>—  поиск новых слов в словаре (какая группа быстрее);</w:t>
      </w:r>
    </w:p>
    <w:p w:rsidR="00AE31A6" w:rsidRDefault="003A3CF4">
      <w:pPr>
        <w:spacing w:after="5" w:line="251" w:lineRule="auto"/>
        <w:ind w:left="-5" w:right="15" w:hanging="10"/>
        <w:jc w:val="both"/>
      </w:pPr>
      <w:r>
        <w:rPr>
          <w:sz w:val="19"/>
        </w:rPr>
        <w:t>—  новые слова отрабатываются фонетически (фронтально);</w:t>
      </w:r>
    </w:p>
    <w:p w:rsidR="00AE31A6" w:rsidRDefault="003A3CF4">
      <w:pPr>
        <w:spacing w:after="5" w:line="251" w:lineRule="auto"/>
        <w:ind w:left="-5" w:right="15" w:hanging="10"/>
        <w:jc w:val="both"/>
      </w:pPr>
      <w:r>
        <w:rPr>
          <w:sz w:val="19"/>
        </w:rPr>
        <w:t>—  чтение текстов про себя вполголоса (в группах);</w:t>
      </w:r>
    </w:p>
    <w:p w:rsidR="00AE31A6" w:rsidRDefault="003A3CF4">
      <w:pPr>
        <w:spacing w:after="5" w:line="251" w:lineRule="auto"/>
        <w:ind w:left="292" w:right="370" w:hanging="307"/>
        <w:jc w:val="both"/>
      </w:pPr>
      <w:r>
        <w:rPr>
          <w:sz w:val="19"/>
        </w:rPr>
        <w:t>—  выполнение тестовых заданий, нац</w:t>
      </w:r>
      <w:r>
        <w:rPr>
          <w:sz w:val="19"/>
        </w:rPr>
        <w:t>еленных на контроль понимания прочитанного («Кто быстрее?». Соревнование внутри групп);</w:t>
      </w:r>
    </w:p>
    <w:p w:rsidR="00AE31A6" w:rsidRDefault="003A3CF4">
      <w:pPr>
        <w:spacing w:after="5" w:line="251" w:lineRule="auto"/>
        <w:ind w:left="292" w:right="370" w:hanging="307"/>
        <w:jc w:val="both"/>
      </w:pPr>
      <w:r>
        <w:rPr>
          <w:sz w:val="19"/>
        </w:rPr>
        <w:t xml:space="preserve">—  выполнение </w:t>
      </w:r>
      <w:r>
        <w:rPr>
          <w:i/>
          <w:sz w:val="19"/>
        </w:rPr>
        <w:t xml:space="preserve">упр. 2а </w:t>
      </w:r>
      <w:r>
        <w:rPr>
          <w:sz w:val="19"/>
        </w:rPr>
        <w:t xml:space="preserve">и </w:t>
      </w:r>
      <w:r>
        <w:rPr>
          <w:i/>
          <w:sz w:val="19"/>
        </w:rPr>
        <w:t xml:space="preserve">2b </w:t>
      </w:r>
      <w:r>
        <w:rPr>
          <w:sz w:val="19"/>
        </w:rPr>
        <w:t>из рабочей тетради. Каждая группа прослушивает свой текст, и У. делают соответствующий рисунок в рабочей тетради. Внимание У. фиксируется тол</w:t>
      </w:r>
      <w:r>
        <w:rPr>
          <w:sz w:val="19"/>
        </w:rPr>
        <w:t>ько на внешнем облике дома;</w:t>
      </w:r>
    </w:p>
    <w:p w:rsidR="00AE31A6" w:rsidRDefault="003A3CF4">
      <w:pPr>
        <w:spacing w:after="159" w:line="251" w:lineRule="auto"/>
        <w:ind w:left="292" w:right="370" w:hanging="307"/>
        <w:jc w:val="both"/>
      </w:pPr>
      <w:r>
        <w:rPr>
          <w:sz w:val="19"/>
        </w:rPr>
        <w:t>—  группы комментируют и описывают друг другу рисунки к своим текстам, добавляя и другую информацию, извлечённую из текстов.</w:t>
      </w:r>
    </w:p>
    <w:p w:rsidR="00AE31A6" w:rsidRDefault="003A3CF4">
      <w:pPr>
        <w:numPr>
          <w:ilvl w:val="0"/>
          <w:numId w:val="56"/>
        </w:numPr>
        <w:spacing w:after="159" w:line="251" w:lineRule="auto"/>
        <w:ind w:right="192" w:hanging="10"/>
        <w:jc w:val="both"/>
      </w:pPr>
      <w:r>
        <w:rPr>
          <w:sz w:val="19"/>
        </w:rPr>
        <w:t xml:space="preserve">Решить четвёртую задачу можно с помощью </w:t>
      </w:r>
      <w:r>
        <w:rPr>
          <w:i/>
          <w:sz w:val="19"/>
        </w:rPr>
        <w:t xml:space="preserve">упр. *6. </w:t>
      </w:r>
      <w:r>
        <w:rPr>
          <w:sz w:val="19"/>
        </w:rPr>
        <w:t>Оно выполняется с учётом уровня обученности школьников</w:t>
      </w:r>
      <w:r>
        <w:rPr>
          <w:sz w:val="19"/>
        </w:rPr>
        <w:t>.</w:t>
      </w:r>
    </w:p>
    <w:p w:rsidR="00AE31A6" w:rsidRDefault="003A3CF4">
      <w:pPr>
        <w:numPr>
          <w:ilvl w:val="0"/>
          <w:numId w:val="56"/>
        </w:numPr>
        <w:spacing w:after="5" w:line="251" w:lineRule="auto"/>
        <w:ind w:right="192" w:hanging="10"/>
        <w:jc w:val="both"/>
      </w:pPr>
      <w:r>
        <w:rPr>
          <w:sz w:val="19"/>
        </w:rPr>
        <w:t xml:space="preserve">Пятая задача предполагает перенос на себя. </w:t>
      </w:r>
      <w:r>
        <w:rPr>
          <w:i/>
          <w:sz w:val="19"/>
        </w:rPr>
        <w:t xml:space="preserve">Упр. 7 </w:t>
      </w:r>
      <w:r>
        <w:rPr>
          <w:sz w:val="19"/>
        </w:rPr>
        <w:t xml:space="preserve">может выполняться в группах или фронтально как интервью с Лили. Решению этой задачи способствуют также </w:t>
      </w:r>
      <w:r>
        <w:rPr>
          <w:i/>
          <w:sz w:val="19"/>
        </w:rPr>
        <w:t xml:space="preserve">упр. 3, 5 </w:t>
      </w:r>
      <w:r>
        <w:rPr>
          <w:sz w:val="19"/>
        </w:rPr>
        <w:t>в рабочей тетради.</w:t>
      </w:r>
    </w:p>
    <w:p w:rsidR="00AE31A6" w:rsidRDefault="003A3CF4">
      <w:pPr>
        <w:spacing w:after="301" w:line="251" w:lineRule="auto"/>
        <w:ind w:left="317" w:right="15" w:hanging="10"/>
        <w:jc w:val="both"/>
      </w:pPr>
      <w:r>
        <w:rPr>
          <w:sz w:val="19"/>
        </w:rPr>
        <w:t>В конце урока подводятся итоги работы.</w:t>
      </w:r>
    </w:p>
    <w:p w:rsidR="00AE31A6" w:rsidRDefault="003A3CF4">
      <w:pPr>
        <w:spacing w:after="5"/>
        <w:ind w:left="-5" w:right="45" w:hanging="10"/>
      </w:pPr>
      <w:r>
        <w:rPr>
          <w:sz w:val="24"/>
        </w:rPr>
        <w:t>3 In der Wohnung. Was steht wo?</w:t>
      </w:r>
    </w:p>
    <w:p w:rsidR="00AE31A6" w:rsidRDefault="003A3CF4">
      <w:pPr>
        <w:spacing w:after="0"/>
        <w:ind w:left="-5" w:hanging="10"/>
      </w:pPr>
      <w:r>
        <w:rPr>
          <w:i/>
          <w:sz w:val="19"/>
        </w:rPr>
        <w:t>Основные практические задачи:</w:t>
      </w:r>
    </w:p>
    <w:p w:rsidR="00AE31A6" w:rsidRDefault="003A3CF4">
      <w:pPr>
        <w:numPr>
          <w:ilvl w:val="0"/>
          <w:numId w:val="57"/>
        </w:numPr>
        <w:spacing w:after="5" w:line="251" w:lineRule="auto"/>
        <w:ind w:left="483" w:right="15" w:hanging="307"/>
        <w:jc w:val="both"/>
      </w:pPr>
      <w:r>
        <w:rPr>
          <w:sz w:val="19"/>
        </w:rPr>
        <w:t>Повторить рифмовку „Unser Haus“ и разучить новую рифмовку.</w:t>
      </w:r>
    </w:p>
    <w:p w:rsidR="00AE31A6" w:rsidRDefault="003A3CF4">
      <w:pPr>
        <w:numPr>
          <w:ilvl w:val="0"/>
          <w:numId w:val="57"/>
        </w:numPr>
        <w:spacing w:after="5" w:line="251" w:lineRule="auto"/>
        <w:ind w:left="483" w:right="15" w:hanging="307"/>
        <w:jc w:val="both"/>
      </w:pPr>
      <w:r>
        <w:rPr>
          <w:sz w:val="19"/>
        </w:rPr>
        <w:t>Тренировать У. в употреблении новой лексики по теме „In der Wohnung“.</w:t>
      </w:r>
    </w:p>
    <w:p w:rsidR="00AE31A6" w:rsidRDefault="003A3CF4">
      <w:pPr>
        <w:numPr>
          <w:ilvl w:val="0"/>
          <w:numId w:val="57"/>
        </w:numPr>
        <w:spacing w:after="5" w:line="251" w:lineRule="auto"/>
        <w:ind w:left="483" w:right="15" w:hanging="307"/>
        <w:jc w:val="both"/>
      </w:pPr>
      <w:r>
        <w:rPr>
          <w:sz w:val="19"/>
        </w:rPr>
        <w:t>Учить воспринимать на слух и читать небольшой по объёму текст и отвечать на вопросы по содержанию</w:t>
      </w:r>
      <w:r>
        <w:rPr>
          <w:sz w:val="19"/>
        </w:rPr>
        <w:t xml:space="preserve"> прочитанного с опорой на рисунок.</w:t>
      </w:r>
    </w:p>
    <w:p w:rsidR="00AE31A6" w:rsidRDefault="003A3CF4">
      <w:pPr>
        <w:numPr>
          <w:ilvl w:val="0"/>
          <w:numId w:val="57"/>
        </w:numPr>
        <w:spacing w:after="103" w:line="251" w:lineRule="auto"/>
        <w:ind w:left="483" w:right="15" w:hanging="307"/>
        <w:jc w:val="both"/>
      </w:pPr>
      <w:r>
        <w:rPr>
          <w:sz w:val="19"/>
        </w:rPr>
        <w:t>Познакомить У. с употреблением существительных в Dativ после предлогов „in, an, auf, hinter, neben, über, unter, vor, zwischen“ в Dativ и в Akkusativ.</w:t>
      </w:r>
    </w:p>
    <w:p w:rsidR="00AE31A6" w:rsidRDefault="003A3CF4">
      <w:pPr>
        <w:numPr>
          <w:ilvl w:val="0"/>
          <w:numId w:val="58"/>
        </w:numPr>
        <w:spacing w:after="103" w:line="251" w:lineRule="auto"/>
        <w:ind w:left="750" w:right="15" w:hanging="383"/>
        <w:jc w:val="both"/>
      </w:pPr>
      <w:r>
        <w:rPr>
          <w:sz w:val="19"/>
        </w:rPr>
        <w:t>Урок желательно начать с рифмовки „Unser Haus“. В качестве поощрения м</w:t>
      </w:r>
      <w:r>
        <w:rPr>
          <w:sz w:val="19"/>
        </w:rPr>
        <w:t xml:space="preserve">ожно назвать У., которые наиболее выразительно её произносят </w:t>
      </w:r>
      <w:r>
        <w:rPr>
          <w:i/>
          <w:sz w:val="19"/>
        </w:rPr>
        <w:t xml:space="preserve">(упр. 1). </w:t>
      </w:r>
      <w:r>
        <w:rPr>
          <w:sz w:val="19"/>
        </w:rPr>
        <w:t xml:space="preserve">Далее разучивается новая рифмовка. Работа над ней проводится в том же порядке, что и на предыдущих уроках. После первого прослушивания </w:t>
      </w:r>
      <w:r>
        <w:rPr>
          <w:i/>
          <w:sz w:val="19"/>
        </w:rPr>
        <w:t xml:space="preserve">(упр. 2а) </w:t>
      </w:r>
      <w:r>
        <w:rPr>
          <w:sz w:val="19"/>
        </w:rPr>
        <w:t>П. предлагает У. догадаться о значении н</w:t>
      </w:r>
      <w:r>
        <w:rPr>
          <w:sz w:val="19"/>
        </w:rPr>
        <w:t xml:space="preserve">овых слов по контексту. Если это вызовет у У. затруднения, то можно обратиться к рисункам </w:t>
      </w:r>
      <w:r>
        <w:rPr>
          <w:i/>
          <w:sz w:val="19"/>
        </w:rPr>
        <w:t xml:space="preserve">(упр. 2b). Упр. 2с </w:t>
      </w:r>
      <w:r>
        <w:rPr>
          <w:sz w:val="19"/>
        </w:rPr>
        <w:t>нацелено на поиск интернациональных слов в тексте рифмовки. В качестве подсказки можно использовать слова, данные в учебнике в „Wortsalat“.</w:t>
      </w:r>
    </w:p>
    <w:p w:rsidR="00AE31A6" w:rsidRDefault="003A3CF4">
      <w:pPr>
        <w:numPr>
          <w:ilvl w:val="0"/>
          <w:numId w:val="58"/>
        </w:numPr>
        <w:spacing w:after="5" w:line="251" w:lineRule="auto"/>
        <w:ind w:left="750" w:right="15" w:hanging="383"/>
        <w:jc w:val="both"/>
      </w:pPr>
      <w:r>
        <w:rPr>
          <w:sz w:val="19"/>
        </w:rPr>
        <w:t xml:space="preserve">Для тренировки У. в употреблении новой лексики можно ис-пользовать </w:t>
      </w:r>
      <w:r>
        <w:rPr>
          <w:i/>
          <w:sz w:val="19"/>
        </w:rPr>
        <w:t xml:space="preserve">упр. 3а. </w:t>
      </w:r>
      <w:r>
        <w:rPr>
          <w:sz w:val="19"/>
        </w:rPr>
        <w:t xml:space="preserve">У. рассматривают картинку и задают вопросы друг другу о том, что они видят в комнате, изображённой на рисунке. Работа ведётся в парах. В сильных группах можно предложить выполнить </w:t>
      </w:r>
      <w:r>
        <w:rPr>
          <w:i/>
          <w:sz w:val="19"/>
        </w:rPr>
        <w:t>упр. 3*b.</w:t>
      </w:r>
    </w:p>
    <w:p w:rsidR="00AE31A6" w:rsidRDefault="003A3CF4">
      <w:pPr>
        <w:spacing w:after="103" w:line="251" w:lineRule="auto"/>
        <w:ind w:left="367" w:right="15" w:firstLine="307"/>
        <w:jc w:val="both"/>
      </w:pPr>
      <w:r>
        <w:rPr>
          <w:i/>
          <w:sz w:val="19"/>
        </w:rPr>
        <w:t xml:space="preserve">Упр. 1 </w:t>
      </w:r>
      <w:r>
        <w:rPr>
          <w:sz w:val="19"/>
        </w:rPr>
        <w:t>из рабочей тетради желательно выполнить в классе для увеличения объёма тренировки в использовании новой лексики.</w:t>
      </w:r>
    </w:p>
    <w:p w:rsidR="00AE31A6" w:rsidRDefault="003A3CF4">
      <w:pPr>
        <w:numPr>
          <w:ilvl w:val="0"/>
          <w:numId w:val="58"/>
        </w:numPr>
        <w:spacing w:after="5" w:line="251" w:lineRule="auto"/>
        <w:ind w:left="750" w:right="15" w:hanging="383"/>
        <w:jc w:val="both"/>
      </w:pPr>
      <w:r>
        <w:rPr>
          <w:sz w:val="19"/>
        </w:rPr>
        <w:t xml:space="preserve">На решение третьей задачи нацелено </w:t>
      </w:r>
      <w:r>
        <w:rPr>
          <w:i/>
          <w:sz w:val="19"/>
        </w:rPr>
        <w:t>упр. 5.</w:t>
      </w:r>
    </w:p>
    <w:p w:rsidR="00AE31A6" w:rsidRDefault="003A3CF4">
      <w:pPr>
        <w:spacing w:after="5" w:line="251" w:lineRule="auto"/>
        <w:ind w:left="367" w:right="15" w:firstLine="307"/>
        <w:jc w:val="both"/>
      </w:pPr>
      <w:r>
        <w:rPr>
          <w:i/>
          <w:sz w:val="19"/>
        </w:rPr>
        <w:t xml:space="preserve">Упр. 5 </w:t>
      </w:r>
      <w:r>
        <w:rPr>
          <w:sz w:val="19"/>
        </w:rPr>
        <w:t>нацелено на дальнейшее введение новой лексики и знакомство с предлогами в Dativ.</w:t>
      </w:r>
    </w:p>
    <w:p w:rsidR="00AE31A6" w:rsidRDefault="003A3CF4">
      <w:pPr>
        <w:spacing w:after="0"/>
        <w:ind w:left="362" w:hanging="10"/>
      </w:pPr>
      <w:r>
        <w:rPr>
          <w:sz w:val="19"/>
          <w:u w:val="single" w:color="000000"/>
        </w:rPr>
        <w:t>Последовательность работы:</w:t>
      </w:r>
    </w:p>
    <w:p w:rsidR="00AE31A6" w:rsidRDefault="003A3CF4">
      <w:pPr>
        <w:spacing w:after="5" w:line="251" w:lineRule="auto"/>
        <w:ind w:left="377" w:right="15" w:hanging="10"/>
        <w:jc w:val="both"/>
      </w:pPr>
      <w:r>
        <w:rPr>
          <w:sz w:val="19"/>
        </w:rPr>
        <w:t xml:space="preserve">—  первое прослушивание текста с аудиозаписи и ответ на вопрос: </w:t>
      </w:r>
    </w:p>
    <w:p w:rsidR="00AE31A6" w:rsidRDefault="003A3CF4">
      <w:pPr>
        <w:spacing w:after="5" w:line="251" w:lineRule="auto"/>
        <w:ind w:left="685" w:right="15" w:hanging="10"/>
        <w:jc w:val="both"/>
      </w:pPr>
      <w:r>
        <w:rPr>
          <w:sz w:val="19"/>
        </w:rPr>
        <w:t xml:space="preserve">„Wie ist das Wohnzimmer?“ </w:t>
      </w:r>
      <w:r>
        <w:rPr>
          <w:i/>
          <w:sz w:val="19"/>
        </w:rPr>
        <w:t>(упр. 5а)</w:t>
      </w:r>
      <w:r>
        <w:rPr>
          <w:sz w:val="19"/>
        </w:rPr>
        <w:t>;</w:t>
      </w:r>
    </w:p>
    <w:p w:rsidR="00AE31A6" w:rsidRDefault="003A3CF4">
      <w:pPr>
        <w:spacing w:after="5" w:line="251" w:lineRule="auto"/>
        <w:ind w:left="674" w:right="15" w:hanging="307"/>
        <w:jc w:val="both"/>
      </w:pPr>
      <w:r>
        <w:rPr>
          <w:sz w:val="19"/>
        </w:rPr>
        <w:t>—  второе прослушивание и чтение текста про се</w:t>
      </w:r>
      <w:r>
        <w:rPr>
          <w:sz w:val="19"/>
        </w:rPr>
        <w:t>бя. П. предлагает У. догадаться о значении новых слов, опираясь на картинку учебника и пользуясь переводом новых слов на плашке;</w:t>
      </w:r>
    </w:p>
    <w:p w:rsidR="00AE31A6" w:rsidRDefault="003A3CF4">
      <w:pPr>
        <w:spacing w:after="104" w:line="251" w:lineRule="auto"/>
        <w:ind w:left="674" w:right="15" w:hanging="307"/>
        <w:jc w:val="both"/>
      </w:pPr>
      <w:r>
        <w:rPr>
          <w:sz w:val="19"/>
        </w:rPr>
        <w:t xml:space="preserve">—  У. просматривают текст ещё раз и отвечают на вопросы из </w:t>
      </w:r>
      <w:r>
        <w:rPr>
          <w:i/>
          <w:sz w:val="19"/>
        </w:rPr>
        <w:t>упр. 5с</w:t>
      </w:r>
      <w:r>
        <w:rPr>
          <w:sz w:val="19"/>
        </w:rPr>
        <w:t>, пользуясь опорами.</w:t>
      </w:r>
    </w:p>
    <w:p w:rsidR="00AE31A6" w:rsidRDefault="003A3CF4">
      <w:pPr>
        <w:numPr>
          <w:ilvl w:val="0"/>
          <w:numId w:val="58"/>
        </w:numPr>
        <w:spacing w:after="0" w:line="242" w:lineRule="auto"/>
        <w:ind w:left="750" w:right="15" w:hanging="383"/>
        <w:jc w:val="both"/>
      </w:pPr>
      <w:r>
        <w:rPr>
          <w:i/>
          <w:sz w:val="19"/>
        </w:rPr>
        <w:t xml:space="preserve">Упр. 6, 7 </w:t>
      </w:r>
      <w:r>
        <w:rPr>
          <w:sz w:val="19"/>
        </w:rPr>
        <w:t>позволяют познакомить У. с употреблением существительных в Dativ после предлогов „in, an, auf, vor, hinter, neben, zwischen“.</w:t>
      </w:r>
    </w:p>
    <w:p w:rsidR="00AE31A6" w:rsidRDefault="003A3CF4">
      <w:pPr>
        <w:spacing w:after="5" w:line="251" w:lineRule="auto"/>
        <w:ind w:left="367" w:right="15" w:firstLine="307"/>
        <w:jc w:val="both"/>
      </w:pPr>
      <w:r>
        <w:rPr>
          <w:i/>
          <w:sz w:val="19"/>
        </w:rPr>
        <w:t xml:space="preserve">Упр. 8а, b </w:t>
      </w:r>
      <w:r>
        <w:rPr>
          <w:sz w:val="19"/>
        </w:rPr>
        <w:t>содержит краткий комментарий употребления предлогов „in, an, auf, hinter, neben, über, unter, vor, zwischen“ при ответе</w:t>
      </w:r>
      <w:r>
        <w:rPr>
          <w:sz w:val="19"/>
        </w:rPr>
        <w:t xml:space="preserve"> на вопрос „Wohin?“ после глаголов „legen“ и „stellen“.</w:t>
      </w:r>
    </w:p>
    <w:p w:rsidR="00AE31A6" w:rsidRDefault="003A3CF4">
      <w:pPr>
        <w:spacing w:after="5" w:line="251" w:lineRule="auto"/>
        <w:ind w:left="367" w:right="15" w:firstLine="307"/>
        <w:jc w:val="both"/>
      </w:pPr>
      <w:r>
        <w:rPr>
          <w:sz w:val="19"/>
        </w:rPr>
        <w:t>В конце урока подводятся итоги и У. выбирают домашнее задание.</w:t>
      </w:r>
    </w:p>
    <w:p w:rsidR="00AE31A6" w:rsidRDefault="003A3CF4">
      <w:pPr>
        <w:spacing w:after="5"/>
        <w:ind w:left="-5" w:right="45" w:hanging="10"/>
      </w:pPr>
      <w:r>
        <w:rPr>
          <w:sz w:val="24"/>
        </w:rPr>
        <w:t>4 Sabine malt ein Kinderzimmer</w:t>
      </w:r>
    </w:p>
    <w:p w:rsidR="00AE31A6" w:rsidRDefault="003A3CF4">
      <w:pPr>
        <w:spacing w:after="0"/>
        <w:ind w:left="-5" w:hanging="10"/>
      </w:pPr>
      <w:r>
        <w:rPr>
          <w:i/>
          <w:sz w:val="19"/>
        </w:rPr>
        <w:t>Основные практические задачи:</w:t>
      </w:r>
    </w:p>
    <w:p w:rsidR="00AE31A6" w:rsidRDefault="003A3CF4">
      <w:pPr>
        <w:numPr>
          <w:ilvl w:val="0"/>
          <w:numId w:val="59"/>
        </w:numPr>
        <w:spacing w:after="5" w:line="251" w:lineRule="auto"/>
        <w:ind w:right="15" w:hanging="307"/>
        <w:jc w:val="both"/>
      </w:pPr>
      <w:r>
        <w:rPr>
          <w:sz w:val="19"/>
        </w:rPr>
        <w:t>Повторить рифмовку „In der Wohnung Nummer 4“.</w:t>
      </w:r>
    </w:p>
    <w:p w:rsidR="00AE31A6" w:rsidRDefault="003A3CF4">
      <w:pPr>
        <w:numPr>
          <w:ilvl w:val="0"/>
          <w:numId w:val="59"/>
        </w:numPr>
        <w:spacing w:after="5" w:line="251" w:lineRule="auto"/>
        <w:ind w:right="15" w:hanging="307"/>
        <w:jc w:val="both"/>
      </w:pPr>
      <w:r>
        <w:rPr>
          <w:sz w:val="19"/>
        </w:rPr>
        <w:t xml:space="preserve">Тренировать У. в употреблении </w:t>
      </w:r>
      <w:r>
        <w:rPr>
          <w:sz w:val="19"/>
        </w:rPr>
        <w:t>лексики по теме «Квартира».</w:t>
      </w:r>
    </w:p>
    <w:p w:rsidR="00AE31A6" w:rsidRDefault="003A3CF4">
      <w:pPr>
        <w:numPr>
          <w:ilvl w:val="0"/>
          <w:numId w:val="59"/>
        </w:numPr>
        <w:spacing w:after="5" w:line="251" w:lineRule="auto"/>
        <w:ind w:right="15" w:hanging="307"/>
        <w:jc w:val="both"/>
      </w:pPr>
      <w:r>
        <w:rPr>
          <w:sz w:val="19"/>
        </w:rPr>
        <w:t>Учить отвечать на вопросы „Wo?“ и „Wohin?“ c помощью существительных в Dativ и Akkusativ после предлогов „in, an, auf, vor, hinter, neben, über, unter, zwischen“.</w:t>
      </w:r>
    </w:p>
    <w:p w:rsidR="00AE31A6" w:rsidRDefault="003A3CF4">
      <w:pPr>
        <w:numPr>
          <w:ilvl w:val="0"/>
          <w:numId w:val="59"/>
        </w:numPr>
        <w:spacing w:after="5" w:line="251" w:lineRule="auto"/>
        <w:ind w:right="15" w:hanging="307"/>
        <w:jc w:val="both"/>
      </w:pPr>
      <w:r>
        <w:rPr>
          <w:sz w:val="19"/>
        </w:rPr>
        <w:t>Учить воспринимать текст на слух и затем фиксировать по опорам зн</w:t>
      </w:r>
      <w:r>
        <w:rPr>
          <w:sz w:val="19"/>
        </w:rPr>
        <w:t>ачимую информацию.</w:t>
      </w:r>
    </w:p>
    <w:p w:rsidR="00AE31A6" w:rsidRDefault="003A3CF4">
      <w:pPr>
        <w:numPr>
          <w:ilvl w:val="0"/>
          <w:numId w:val="59"/>
        </w:numPr>
        <w:spacing w:after="5" w:line="251" w:lineRule="auto"/>
        <w:ind w:right="15" w:hanging="307"/>
        <w:jc w:val="both"/>
      </w:pPr>
      <w:r>
        <w:rPr>
          <w:sz w:val="19"/>
        </w:rPr>
        <w:t>Учить описывать комнату.</w:t>
      </w:r>
    </w:p>
    <w:p w:rsidR="00AE31A6" w:rsidRDefault="003A3CF4">
      <w:pPr>
        <w:numPr>
          <w:ilvl w:val="0"/>
          <w:numId w:val="59"/>
        </w:numPr>
        <w:spacing w:after="127" w:line="251" w:lineRule="auto"/>
        <w:ind w:right="15" w:hanging="307"/>
        <w:jc w:val="both"/>
      </w:pPr>
      <w:r>
        <w:rPr>
          <w:sz w:val="19"/>
        </w:rPr>
        <w:t>Учить воспринимать на слух телефонный разговор.</w:t>
      </w:r>
    </w:p>
    <w:p w:rsidR="00AE31A6" w:rsidRDefault="003A3CF4">
      <w:pPr>
        <w:numPr>
          <w:ilvl w:val="0"/>
          <w:numId w:val="60"/>
        </w:numPr>
        <w:spacing w:after="5" w:line="251" w:lineRule="auto"/>
        <w:ind w:right="192" w:hanging="383"/>
        <w:jc w:val="both"/>
      </w:pPr>
      <w:r>
        <w:rPr>
          <w:sz w:val="19"/>
        </w:rPr>
        <w:t xml:space="preserve">Предполагается, что в начале урока У. повторяют рифмовки, вы-ученные ранее, а также ту, которую читали на предыдущем уроке </w:t>
      </w:r>
    </w:p>
    <w:p w:rsidR="00AE31A6" w:rsidRDefault="003A3CF4">
      <w:pPr>
        <w:spacing w:after="121"/>
        <w:ind w:left="-5" w:hanging="10"/>
      </w:pPr>
      <w:r>
        <w:rPr>
          <w:i/>
          <w:sz w:val="19"/>
        </w:rPr>
        <w:t>(упр. 1)</w:t>
      </w:r>
      <w:r>
        <w:rPr>
          <w:sz w:val="19"/>
        </w:rPr>
        <w:t>.</w:t>
      </w:r>
    </w:p>
    <w:p w:rsidR="00AE31A6" w:rsidRDefault="003A3CF4">
      <w:pPr>
        <w:numPr>
          <w:ilvl w:val="0"/>
          <w:numId w:val="60"/>
        </w:numPr>
        <w:spacing w:after="5" w:line="251" w:lineRule="auto"/>
        <w:ind w:right="192" w:hanging="383"/>
        <w:jc w:val="both"/>
      </w:pPr>
      <w:r>
        <w:rPr>
          <w:sz w:val="19"/>
        </w:rPr>
        <w:t xml:space="preserve">Желательно также уделить больше внимания тренировке уча-щихся в употреблении новой лексики в речи. Для этого можно использовать </w:t>
      </w:r>
      <w:r>
        <w:rPr>
          <w:i/>
          <w:sz w:val="19"/>
        </w:rPr>
        <w:t xml:space="preserve">упр. 2. </w:t>
      </w:r>
      <w:r>
        <w:rPr>
          <w:sz w:val="19"/>
        </w:rPr>
        <w:t>Если лексика усвоена У. недостаточно хорошо, то можно включить такие игры, как „Ballspiel“, „Kettenspiel“. Можно поиграт</w:t>
      </w:r>
      <w:r>
        <w:rPr>
          <w:sz w:val="19"/>
        </w:rPr>
        <w:t>ь также в такую игру:</w:t>
      </w:r>
    </w:p>
    <w:p w:rsidR="00AE31A6" w:rsidRDefault="003A3CF4">
      <w:pPr>
        <w:spacing w:after="5" w:line="251" w:lineRule="auto"/>
        <w:ind w:left="-15" w:right="369" w:firstLine="307"/>
        <w:jc w:val="both"/>
      </w:pPr>
      <w:r>
        <w:rPr>
          <w:sz w:val="19"/>
        </w:rPr>
        <w:t>У. берут лист бумаги и карандаш. П. показывает какую-либо картинку с изображением комнаты, и У. записывают на листе бумаги названия предметов, изображённых на рисунке. Затем П. меняет рисунок и т. д.</w:t>
      </w:r>
    </w:p>
    <w:p w:rsidR="00AE31A6" w:rsidRDefault="003A3CF4">
      <w:pPr>
        <w:spacing w:after="131" w:line="251" w:lineRule="auto"/>
        <w:ind w:left="-15" w:right="370" w:firstLine="307"/>
        <w:jc w:val="both"/>
      </w:pPr>
      <w:r>
        <w:rPr>
          <w:sz w:val="19"/>
        </w:rPr>
        <w:t>Через определённое время все убира</w:t>
      </w:r>
      <w:r>
        <w:rPr>
          <w:sz w:val="19"/>
        </w:rPr>
        <w:t>ют карандаши и тот, у кого самый большой список слов, зачитывает его. Очки начисляются за количество записанных слов.</w:t>
      </w:r>
    </w:p>
    <w:p w:rsidR="00AE31A6" w:rsidRDefault="003A3CF4">
      <w:pPr>
        <w:numPr>
          <w:ilvl w:val="0"/>
          <w:numId w:val="60"/>
        </w:numPr>
        <w:spacing w:after="5" w:line="251" w:lineRule="auto"/>
        <w:ind w:right="192" w:hanging="383"/>
        <w:jc w:val="both"/>
      </w:pPr>
      <w:r>
        <w:rPr>
          <w:sz w:val="19"/>
        </w:rPr>
        <w:t xml:space="preserve">На решение третьей и четвёртой задач нацелены </w:t>
      </w:r>
      <w:r>
        <w:rPr>
          <w:i/>
          <w:sz w:val="19"/>
        </w:rPr>
        <w:t>упр. 3, 4, 5.</w:t>
      </w:r>
    </w:p>
    <w:p w:rsidR="00AE31A6" w:rsidRDefault="003A3CF4">
      <w:pPr>
        <w:spacing w:after="5" w:line="251" w:lineRule="auto"/>
        <w:ind w:left="317" w:right="15" w:hanging="10"/>
        <w:jc w:val="both"/>
      </w:pPr>
      <w:r>
        <w:rPr>
          <w:i/>
          <w:sz w:val="19"/>
        </w:rPr>
        <w:t xml:space="preserve">Упр. 3. </w:t>
      </w:r>
      <w:r>
        <w:rPr>
          <w:sz w:val="19"/>
        </w:rPr>
        <w:t>П. учит У. правильно отвечать на вопрос „Wo?“.</w:t>
      </w:r>
    </w:p>
    <w:p w:rsidR="00AE31A6" w:rsidRDefault="003A3CF4">
      <w:pPr>
        <w:spacing w:after="5" w:line="251" w:lineRule="auto"/>
        <w:ind w:left="-15" w:right="370" w:firstLine="307"/>
        <w:jc w:val="both"/>
      </w:pPr>
      <w:r>
        <w:rPr>
          <w:sz w:val="19"/>
        </w:rPr>
        <w:t>Он напоминает У. о том,</w:t>
      </w:r>
      <w:r>
        <w:rPr>
          <w:sz w:val="19"/>
        </w:rPr>
        <w:t xml:space="preserve"> как меняются артикли существительных. В слабых группах желательно сделать табличку в качестве опоры.</w:t>
      </w:r>
    </w:p>
    <w:p w:rsidR="00AE31A6" w:rsidRDefault="003A3CF4">
      <w:pPr>
        <w:spacing w:after="5" w:line="251" w:lineRule="auto"/>
        <w:ind w:left="-15" w:right="15" w:firstLine="307"/>
        <w:jc w:val="both"/>
      </w:pPr>
      <w:r>
        <w:rPr>
          <w:i/>
          <w:sz w:val="19"/>
        </w:rPr>
        <w:t xml:space="preserve">Упр. 5 </w:t>
      </w:r>
      <w:r>
        <w:rPr>
          <w:sz w:val="19"/>
        </w:rPr>
        <w:t xml:space="preserve">предполагает тренировку в употреблении вышеуказанных предлогов при ответе на вопрос „Wohin?“ в Akkusativ после глагола </w:t>
      </w:r>
    </w:p>
    <w:p w:rsidR="00AE31A6" w:rsidRDefault="003A3CF4">
      <w:pPr>
        <w:spacing w:after="128" w:line="251" w:lineRule="auto"/>
        <w:ind w:left="-5" w:right="15" w:hanging="10"/>
        <w:jc w:val="both"/>
      </w:pPr>
      <w:r>
        <w:rPr>
          <w:sz w:val="19"/>
        </w:rPr>
        <w:t>„stellen“.</w:t>
      </w:r>
    </w:p>
    <w:p w:rsidR="00AE31A6" w:rsidRDefault="003A3CF4">
      <w:pPr>
        <w:numPr>
          <w:ilvl w:val="0"/>
          <w:numId w:val="60"/>
        </w:numPr>
        <w:spacing w:after="0" w:line="242" w:lineRule="auto"/>
        <w:ind w:right="192" w:hanging="383"/>
        <w:jc w:val="both"/>
      </w:pPr>
      <w:r>
        <w:rPr>
          <w:sz w:val="19"/>
        </w:rPr>
        <w:t xml:space="preserve">На решение четвёртой задачи нацелено </w:t>
      </w:r>
      <w:r>
        <w:rPr>
          <w:i/>
          <w:sz w:val="19"/>
        </w:rPr>
        <w:t xml:space="preserve">упр. 4. </w:t>
      </w:r>
      <w:r>
        <w:rPr>
          <w:sz w:val="19"/>
        </w:rPr>
        <w:t xml:space="preserve">Работа над </w:t>
      </w:r>
      <w:r>
        <w:rPr>
          <w:i/>
          <w:sz w:val="19"/>
        </w:rPr>
        <w:t xml:space="preserve">упр. 4 </w:t>
      </w:r>
      <w:r>
        <w:rPr>
          <w:sz w:val="19"/>
        </w:rPr>
        <w:t>ведётся в такой последовательности: а)  У. рассматривают рисунок и прослушивают текст;</w:t>
      </w:r>
    </w:p>
    <w:p w:rsidR="00AE31A6" w:rsidRDefault="003A3CF4">
      <w:pPr>
        <w:numPr>
          <w:ilvl w:val="0"/>
          <w:numId w:val="61"/>
        </w:numPr>
        <w:spacing w:after="5" w:line="251" w:lineRule="auto"/>
        <w:ind w:left="674" w:right="15" w:hanging="307"/>
        <w:jc w:val="both"/>
      </w:pPr>
      <w:r>
        <w:rPr>
          <w:sz w:val="19"/>
        </w:rPr>
        <w:t xml:space="preserve">второе прослушивание и выполнение </w:t>
      </w:r>
      <w:r>
        <w:rPr>
          <w:i/>
          <w:sz w:val="19"/>
        </w:rPr>
        <w:t>упр.</w:t>
      </w:r>
      <w:r>
        <w:rPr>
          <w:sz w:val="19"/>
        </w:rPr>
        <w:t xml:space="preserve"> </w:t>
      </w:r>
      <w:r>
        <w:rPr>
          <w:i/>
          <w:sz w:val="19"/>
        </w:rPr>
        <w:t>1</w:t>
      </w:r>
      <w:r>
        <w:rPr>
          <w:sz w:val="19"/>
        </w:rPr>
        <w:t xml:space="preserve"> из рабочей тетради. В </w:t>
      </w:r>
      <w:r>
        <w:rPr>
          <w:i/>
          <w:sz w:val="19"/>
        </w:rPr>
        <w:t xml:space="preserve">упр. 1 </w:t>
      </w:r>
      <w:r>
        <w:rPr>
          <w:sz w:val="19"/>
        </w:rPr>
        <w:t>в рабочей тетради даётся текст на аудирование.</w:t>
      </w:r>
    </w:p>
    <w:p w:rsidR="00AE31A6" w:rsidRDefault="003A3CF4">
      <w:pPr>
        <w:spacing w:after="5" w:line="251" w:lineRule="auto"/>
        <w:ind w:left="292" w:right="15" w:hanging="307"/>
        <w:jc w:val="both"/>
      </w:pPr>
      <w:r>
        <w:rPr>
          <w:sz w:val="19"/>
        </w:rPr>
        <w:t xml:space="preserve"> Das Kinderzimmer ist nicht besonders groß, aber gemütlich. Links an der Wand steht ein typisch deutsches Bett für zwei Geschwister. Rechts </w:t>
      </w:r>
    </w:p>
    <w:p w:rsidR="00AE31A6" w:rsidRDefault="003A3CF4">
      <w:pPr>
        <w:spacing w:after="5" w:line="251" w:lineRule="auto"/>
        <w:ind w:left="685" w:right="15" w:hanging="10"/>
        <w:jc w:val="both"/>
      </w:pPr>
      <w:r>
        <w:rPr>
          <w:sz w:val="19"/>
        </w:rPr>
        <w:t>ist ein Schrank. Vorn am Fenster ist ein Tisch und zwei Stühle. Rech</w:t>
      </w:r>
      <w:r>
        <w:rPr>
          <w:sz w:val="19"/>
        </w:rPr>
        <w:t>ts an der Tür ist eine Spielecke. In der Spielecke ist viel Spielzeug.</w:t>
      </w:r>
    </w:p>
    <w:p w:rsidR="00AE31A6" w:rsidRDefault="003A3CF4">
      <w:pPr>
        <w:numPr>
          <w:ilvl w:val="0"/>
          <w:numId w:val="61"/>
        </w:numPr>
        <w:spacing w:after="5" w:line="251" w:lineRule="auto"/>
        <w:ind w:left="674" w:right="15" w:hanging="307"/>
        <w:jc w:val="both"/>
      </w:pPr>
      <w:r>
        <w:rPr>
          <w:sz w:val="19"/>
        </w:rPr>
        <w:t xml:space="preserve">затем выполняется </w:t>
      </w:r>
      <w:r>
        <w:rPr>
          <w:i/>
          <w:sz w:val="19"/>
        </w:rPr>
        <w:t>упр. 4с</w:t>
      </w:r>
      <w:r>
        <w:rPr>
          <w:sz w:val="19"/>
        </w:rPr>
        <w:t>;</w:t>
      </w:r>
    </w:p>
    <w:p w:rsidR="00AE31A6" w:rsidRDefault="003A3CF4">
      <w:pPr>
        <w:numPr>
          <w:ilvl w:val="0"/>
          <w:numId w:val="61"/>
        </w:numPr>
        <w:spacing w:after="120" w:line="251" w:lineRule="auto"/>
        <w:ind w:left="674" w:right="15" w:hanging="307"/>
        <w:jc w:val="both"/>
      </w:pPr>
      <w:r>
        <w:rPr>
          <w:sz w:val="19"/>
        </w:rPr>
        <w:t>в группах с высоким уровнем обученности можно предложить описать комнату Сабины, используя рисунок из учебника. (См. вклейку.)</w:t>
      </w:r>
    </w:p>
    <w:p w:rsidR="00AE31A6" w:rsidRDefault="003A3CF4">
      <w:pPr>
        <w:spacing w:after="5" w:line="251" w:lineRule="auto"/>
        <w:ind w:left="377" w:right="15" w:hanging="10"/>
        <w:jc w:val="both"/>
      </w:pPr>
      <w:r>
        <w:rPr>
          <w:sz w:val="19"/>
        </w:rPr>
        <w:t xml:space="preserve">V. Решить пятую задачу можно с </w:t>
      </w:r>
      <w:r>
        <w:rPr>
          <w:sz w:val="19"/>
        </w:rPr>
        <w:t xml:space="preserve">помощью </w:t>
      </w:r>
      <w:r>
        <w:rPr>
          <w:i/>
          <w:sz w:val="19"/>
        </w:rPr>
        <w:t>упр. 6.</w:t>
      </w:r>
    </w:p>
    <w:p w:rsidR="00AE31A6" w:rsidRDefault="003A3CF4">
      <w:pPr>
        <w:spacing w:after="5" w:line="251" w:lineRule="auto"/>
        <w:ind w:left="377" w:right="15" w:hanging="10"/>
        <w:jc w:val="both"/>
      </w:pPr>
      <w:r>
        <w:rPr>
          <w:i/>
          <w:sz w:val="19"/>
        </w:rPr>
        <w:t xml:space="preserve">Упр. 6 </w:t>
      </w:r>
      <w:r>
        <w:rPr>
          <w:sz w:val="19"/>
        </w:rPr>
        <w:t>предполагает перенос на себя.</w:t>
      </w:r>
    </w:p>
    <w:p w:rsidR="00AE31A6" w:rsidRDefault="003A3CF4">
      <w:pPr>
        <w:spacing w:after="0"/>
        <w:ind w:left="362" w:hanging="10"/>
      </w:pPr>
      <w:r>
        <w:rPr>
          <w:sz w:val="19"/>
          <w:u w:val="single" w:color="000000"/>
        </w:rPr>
        <w:t>Последовательность работы:</w:t>
      </w:r>
    </w:p>
    <w:p w:rsidR="00AE31A6" w:rsidRDefault="003A3CF4">
      <w:pPr>
        <w:numPr>
          <w:ilvl w:val="0"/>
          <w:numId w:val="62"/>
        </w:numPr>
        <w:spacing w:after="5" w:line="251" w:lineRule="auto"/>
        <w:ind w:left="674" w:right="15" w:hanging="307"/>
        <w:jc w:val="both"/>
      </w:pPr>
      <w:r>
        <w:rPr>
          <w:i/>
          <w:sz w:val="19"/>
        </w:rPr>
        <w:t xml:space="preserve">Упр. 6а </w:t>
      </w:r>
      <w:r>
        <w:rPr>
          <w:sz w:val="19"/>
        </w:rPr>
        <w:t xml:space="preserve">выполняется в группах. Лили выбирается по считалке. Потом У. в парах выполняют </w:t>
      </w:r>
      <w:r>
        <w:rPr>
          <w:i/>
          <w:sz w:val="19"/>
        </w:rPr>
        <w:t>упр. 6b</w:t>
      </w:r>
      <w:r>
        <w:rPr>
          <w:sz w:val="19"/>
        </w:rPr>
        <w:t>;</w:t>
      </w:r>
    </w:p>
    <w:p w:rsidR="00AE31A6" w:rsidRDefault="003A3CF4">
      <w:pPr>
        <w:spacing w:after="5" w:line="251" w:lineRule="auto"/>
        <w:ind w:left="674" w:right="15" w:hanging="307"/>
        <w:jc w:val="both"/>
      </w:pPr>
      <w:r>
        <w:rPr>
          <w:sz w:val="19"/>
        </w:rPr>
        <w:t>—  У. рисуют в рабочей тетради свою комнату (</w:t>
      </w:r>
      <w:r>
        <w:rPr>
          <w:i/>
          <w:sz w:val="19"/>
        </w:rPr>
        <w:t xml:space="preserve">упр. 4 </w:t>
      </w:r>
      <w:r>
        <w:rPr>
          <w:sz w:val="19"/>
        </w:rPr>
        <w:t>из рабочей тетради);</w:t>
      </w:r>
    </w:p>
    <w:p w:rsidR="00AE31A6" w:rsidRDefault="003A3CF4">
      <w:pPr>
        <w:numPr>
          <w:ilvl w:val="0"/>
          <w:numId w:val="62"/>
        </w:numPr>
        <w:spacing w:after="5" w:line="251" w:lineRule="auto"/>
        <w:ind w:left="674" w:right="15" w:hanging="307"/>
        <w:jc w:val="both"/>
      </w:pPr>
      <w:r>
        <w:rPr>
          <w:sz w:val="19"/>
        </w:rPr>
        <w:t>далее работа ведётся в парах: У</w:t>
      </w:r>
      <w:r>
        <w:rPr>
          <w:sz w:val="17"/>
          <w:vertAlign w:val="subscript"/>
        </w:rPr>
        <w:t>1</w:t>
      </w:r>
      <w:r>
        <w:rPr>
          <w:sz w:val="19"/>
        </w:rPr>
        <w:t xml:space="preserve"> расспрашивает У</w:t>
      </w:r>
      <w:r>
        <w:rPr>
          <w:sz w:val="17"/>
          <w:vertAlign w:val="subscript"/>
        </w:rPr>
        <w:t>2</w:t>
      </w:r>
      <w:r>
        <w:rPr>
          <w:sz w:val="19"/>
        </w:rPr>
        <w:t xml:space="preserve"> о его комнате, используя вопросы из </w:t>
      </w:r>
      <w:r>
        <w:rPr>
          <w:i/>
          <w:sz w:val="19"/>
        </w:rPr>
        <w:t>упр. 6</w:t>
      </w:r>
      <w:r>
        <w:rPr>
          <w:sz w:val="19"/>
        </w:rPr>
        <w:t>; —  затем они меняются ролями;</w:t>
      </w:r>
    </w:p>
    <w:p w:rsidR="00AE31A6" w:rsidRDefault="003A3CF4">
      <w:pPr>
        <w:spacing w:after="116" w:line="251" w:lineRule="auto"/>
        <w:ind w:left="377" w:right="15" w:hanging="10"/>
        <w:jc w:val="both"/>
      </w:pPr>
      <w:r>
        <w:rPr>
          <w:sz w:val="19"/>
        </w:rPr>
        <w:t>—  можно предложить двум-трём У. описать свой рисунок.</w:t>
      </w:r>
    </w:p>
    <w:p w:rsidR="00AE31A6" w:rsidRDefault="003A3CF4">
      <w:pPr>
        <w:spacing w:after="5" w:line="251" w:lineRule="auto"/>
        <w:ind w:left="377" w:right="15" w:hanging="10"/>
        <w:jc w:val="both"/>
      </w:pPr>
      <w:r>
        <w:rPr>
          <w:sz w:val="19"/>
        </w:rPr>
        <w:t xml:space="preserve">VI. Решить шестую задачу можно с помощью </w:t>
      </w:r>
      <w:r>
        <w:rPr>
          <w:i/>
          <w:sz w:val="19"/>
        </w:rPr>
        <w:t xml:space="preserve">упр. 7. </w:t>
      </w:r>
      <w:r>
        <w:rPr>
          <w:sz w:val="19"/>
        </w:rPr>
        <w:t xml:space="preserve">Работа над диалогом ведётся </w:t>
      </w:r>
      <w:r>
        <w:rPr>
          <w:sz w:val="19"/>
        </w:rPr>
        <w:t>следующим образом:</w:t>
      </w:r>
    </w:p>
    <w:p w:rsidR="00AE31A6" w:rsidRDefault="003A3CF4">
      <w:pPr>
        <w:spacing w:after="5" w:line="251" w:lineRule="auto"/>
        <w:ind w:left="674" w:right="15" w:hanging="307"/>
        <w:jc w:val="both"/>
      </w:pPr>
      <w:r>
        <w:rPr>
          <w:sz w:val="19"/>
        </w:rPr>
        <w:t>—  прослушивание текста с аудиодиска и ответ на вопрос „Worüber sprechen sie?“;</w:t>
      </w:r>
    </w:p>
    <w:p w:rsidR="00AE31A6" w:rsidRDefault="003A3CF4">
      <w:pPr>
        <w:spacing w:after="5" w:line="251" w:lineRule="auto"/>
        <w:ind w:left="377" w:right="15" w:hanging="10"/>
        <w:jc w:val="both"/>
      </w:pPr>
      <w:r>
        <w:rPr>
          <w:sz w:val="19"/>
        </w:rPr>
        <w:t>—  второе прослушивание и чтение диалога по ролям;</w:t>
      </w:r>
    </w:p>
    <w:p w:rsidR="00AE31A6" w:rsidRDefault="003A3CF4">
      <w:pPr>
        <w:spacing w:after="5" w:line="251" w:lineRule="auto"/>
        <w:ind w:left="377" w:right="15" w:hanging="10"/>
        <w:jc w:val="both"/>
      </w:pPr>
      <w:r>
        <w:rPr>
          <w:sz w:val="19"/>
        </w:rPr>
        <w:t xml:space="preserve">—  контроль понимания с помощью вопросов </w:t>
      </w:r>
      <w:r>
        <w:rPr>
          <w:i/>
          <w:sz w:val="19"/>
        </w:rPr>
        <w:t>(упр. 7b).</w:t>
      </w:r>
    </w:p>
    <w:p w:rsidR="00AE31A6" w:rsidRDefault="003A3CF4">
      <w:pPr>
        <w:spacing w:after="256" w:line="251" w:lineRule="auto"/>
        <w:ind w:left="685" w:right="15" w:hanging="10"/>
        <w:jc w:val="both"/>
      </w:pPr>
      <w:r>
        <w:rPr>
          <w:sz w:val="19"/>
        </w:rPr>
        <w:t>Подведение итогов урока. Объяснение домашнего задания.</w:t>
      </w:r>
    </w:p>
    <w:p w:rsidR="00AE31A6" w:rsidRDefault="003A3CF4">
      <w:pPr>
        <w:spacing w:after="5"/>
        <w:ind w:left="377" w:right="1641" w:hanging="10"/>
      </w:pPr>
      <w:r>
        <w:rPr>
          <w:sz w:val="24"/>
        </w:rPr>
        <w:t>5 Marlies bei Sandra zu Besuch (Марлиз в гостях у Сандры)</w:t>
      </w:r>
    </w:p>
    <w:p w:rsidR="00AE31A6" w:rsidRDefault="003A3CF4">
      <w:pPr>
        <w:spacing w:after="0"/>
        <w:ind w:left="377" w:hanging="10"/>
      </w:pPr>
      <w:r>
        <w:rPr>
          <w:i/>
          <w:sz w:val="19"/>
        </w:rPr>
        <w:t>Основные практические задачи:</w:t>
      </w:r>
    </w:p>
    <w:p w:rsidR="00AE31A6" w:rsidRDefault="003A3CF4">
      <w:pPr>
        <w:numPr>
          <w:ilvl w:val="0"/>
          <w:numId w:val="63"/>
        </w:numPr>
        <w:spacing w:after="5" w:line="251" w:lineRule="auto"/>
        <w:ind w:left="674" w:right="15" w:hanging="307"/>
        <w:jc w:val="both"/>
      </w:pPr>
      <w:r>
        <w:rPr>
          <w:sz w:val="19"/>
        </w:rPr>
        <w:t>Повторить рифмованный материал предыдущих уроков.</w:t>
      </w:r>
    </w:p>
    <w:p w:rsidR="00AE31A6" w:rsidRDefault="003A3CF4">
      <w:pPr>
        <w:numPr>
          <w:ilvl w:val="0"/>
          <w:numId w:val="63"/>
        </w:numPr>
        <w:spacing w:after="5" w:line="251" w:lineRule="auto"/>
        <w:ind w:left="674" w:right="15" w:hanging="307"/>
        <w:jc w:val="both"/>
      </w:pPr>
      <w:r>
        <w:rPr>
          <w:sz w:val="19"/>
        </w:rPr>
        <w:t>Учить понимать диалог на слух и читать его по ролям.</w:t>
      </w:r>
    </w:p>
    <w:p w:rsidR="00AE31A6" w:rsidRDefault="003A3CF4">
      <w:pPr>
        <w:numPr>
          <w:ilvl w:val="0"/>
          <w:numId w:val="63"/>
        </w:numPr>
        <w:spacing w:after="5" w:line="251" w:lineRule="auto"/>
        <w:ind w:left="674" w:right="15" w:hanging="307"/>
        <w:jc w:val="both"/>
      </w:pPr>
      <w:r>
        <w:rPr>
          <w:sz w:val="19"/>
        </w:rPr>
        <w:t>Учить читать небольшой текст с полным пониманием прочитанного.</w:t>
      </w:r>
    </w:p>
    <w:p w:rsidR="00AE31A6" w:rsidRDefault="003A3CF4">
      <w:pPr>
        <w:numPr>
          <w:ilvl w:val="0"/>
          <w:numId w:val="63"/>
        </w:numPr>
        <w:spacing w:after="5" w:line="251" w:lineRule="auto"/>
        <w:ind w:left="674" w:right="15" w:hanging="307"/>
        <w:jc w:val="both"/>
      </w:pPr>
      <w:r>
        <w:rPr>
          <w:sz w:val="19"/>
        </w:rPr>
        <w:t>Познакомить У. с употреблением отрицательного местоимения „kein“ перед существительными.</w:t>
      </w:r>
    </w:p>
    <w:p w:rsidR="00AE31A6" w:rsidRDefault="003A3CF4">
      <w:pPr>
        <w:numPr>
          <w:ilvl w:val="0"/>
          <w:numId w:val="63"/>
        </w:numPr>
        <w:spacing w:after="116" w:line="251" w:lineRule="auto"/>
        <w:ind w:left="674" w:right="15" w:hanging="307"/>
        <w:jc w:val="both"/>
      </w:pPr>
      <w:r>
        <w:rPr>
          <w:sz w:val="19"/>
        </w:rPr>
        <w:t>Тренировать в употреблении местоимения „kein“.</w:t>
      </w:r>
    </w:p>
    <w:p w:rsidR="00AE31A6" w:rsidRDefault="003A3CF4">
      <w:pPr>
        <w:numPr>
          <w:ilvl w:val="0"/>
          <w:numId w:val="64"/>
        </w:numPr>
        <w:spacing w:after="121" w:line="251" w:lineRule="auto"/>
        <w:ind w:left="522" w:right="15" w:hanging="346"/>
        <w:jc w:val="both"/>
      </w:pPr>
      <w:r>
        <w:rPr>
          <w:sz w:val="19"/>
        </w:rPr>
        <w:t xml:space="preserve">Урок можно начать с повторения рифмовок, выученных на пре-дыдущих уроках </w:t>
      </w:r>
      <w:r>
        <w:rPr>
          <w:i/>
          <w:sz w:val="19"/>
        </w:rPr>
        <w:t>(упр. 1).</w:t>
      </w:r>
    </w:p>
    <w:p w:rsidR="00AE31A6" w:rsidRDefault="003A3CF4">
      <w:pPr>
        <w:numPr>
          <w:ilvl w:val="0"/>
          <w:numId w:val="64"/>
        </w:numPr>
        <w:spacing w:after="5" w:line="251" w:lineRule="auto"/>
        <w:ind w:left="522" w:right="15" w:hanging="346"/>
        <w:jc w:val="both"/>
      </w:pPr>
      <w:r>
        <w:rPr>
          <w:sz w:val="19"/>
        </w:rPr>
        <w:t xml:space="preserve">На решение второй задачи направлено </w:t>
      </w:r>
      <w:r>
        <w:rPr>
          <w:i/>
          <w:sz w:val="19"/>
        </w:rPr>
        <w:t>у</w:t>
      </w:r>
      <w:r>
        <w:rPr>
          <w:i/>
          <w:sz w:val="19"/>
        </w:rPr>
        <w:t xml:space="preserve">пр. 2. </w:t>
      </w:r>
      <w:r>
        <w:rPr>
          <w:sz w:val="19"/>
        </w:rPr>
        <w:t>Оно выполняется в следующем порядке:</w:t>
      </w:r>
    </w:p>
    <w:p w:rsidR="00AE31A6" w:rsidRDefault="003A3CF4">
      <w:pPr>
        <w:spacing w:after="5" w:line="251" w:lineRule="auto"/>
        <w:ind w:left="377" w:right="15" w:hanging="10"/>
        <w:jc w:val="both"/>
      </w:pPr>
      <w:r>
        <w:rPr>
          <w:sz w:val="19"/>
        </w:rPr>
        <w:t>—  перед прослушиванием диалога У. ищут в словаре новые слова;</w:t>
      </w:r>
    </w:p>
    <w:p w:rsidR="00AE31A6" w:rsidRDefault="003A3CF4">
      <w:pPr>
        <w:spacing w:after="5" w:line="251" w:lineRule="auto"/>
        <w:ind w:left="377" w:right="15" w:hanging="10"/>
        <w:jc w:val="both"/>
      </w:pPr>
      <w:r>
        <w:rPr>
          <w:sz w:val="19"/>
        </w:rPr>
        <w:t>—  повторное прослушивание и чтение вполголоса за диктором;</w:t>
      </w:r>
    </w:p>
    <w:p w:rsidR="00AE31A6" w:rsidRDefault="003A3CF4">
      <w:pPr>
        <w:spacing w:after="5" w:line="251" w:lineRule="auto"/>
        <w:ind w:left="-5" w:right="15" w:hanging="10"/>
        <w:jc w:val="both"/>
      </w:pPr>
      <w:r>
        <w:rPr>
          <w:sz w:val="19"/>
        </w:rPr>
        <w:t xml:space="preserve">—  далее прослушивается диалог с диска и выполняется </w:t>
      </w:r>
      <w:r>
        <w:rPr>
          <w:i/>
          <w:sz w:val="19"/>
        </w:rPr>
        <w:t>упр. 2b</w:t>
      </w:r>
      <w:r>
        <w:rPr>
          <w:sz w:val="19"/>
        </w:rPr>
        <w:t>;</w:t>
      </w:r>
    </w:p>
    <w:p w:rsidR="00AE31A6" w:rsidRDefault="003A3CF4">
      <w:pPr>
        <w:spacing w:after="5" w:line="251" w:lineRule="auto"/>
        <w:ind w:left="-5" w:right="15" w:hanging="10"/>
        <w:jc w:val="both"/>
      </w:pPr>
      <w:r>
        <w:rPr>
          <w:sz w:val="19"/>
        </w:rPr>
        <w:t>—  У. читают диалог по ролям;</w:t>
      </w:r>
    </w:p>
    <w:p w:rsidR="00AE31A6" w:rsidRDefault="003A3CF4">
      <w:pPr>
        <w:spacing w:after="97" w:line="251" w:lineRule="auto"/>
        <w:ind w:left="292" w:right="220" w:hanging="307"/>
        <w:jc w:val="both"/>
      </w:pPr>
      <w:r>
        <w:rPr>
          <w:sz w:val="19"/>
        </w:rPr>
        <w:t>—  поисковая работа: У. находят в тексте немецкие эквиваленты к русским предложениям.</w:t>
      </w:r>
    </w:p>
    <w:p w:rsidR="00AE31A6" w:rsidRDefault="003A3CF4">
      <w:pPr>
        <w:numPr>
          <w:ilvl w:val="0"/>
          <w:numId w:val="64"/>
        </w:numPr>
        <w:spacing w:after="5" w:line="251" w:lineRule="auto"/>
        <w:ind w:left="522" w:right="15" w:hanging="346"/>
        <w:jc w:val="both"/>
      </w:pPr>
      <w:r>
        <w:rPr>
          <w:sz w:val="19"/>
        </w:rPr>
        <w:t xml:space="preserve">Третья задача решается с помощью </w:t>
      </w:r>
      <w:r>
        <w:rPr>
          <w:i/>
          <w:sz w:val="19"/>
        </w:rPr>
        <w:t xml:space="preserve">упр. 3. </w:t>
      </w:r>
      <w:r>
        <w:rPr>
          <w:sz w:val="19"/>
        </w:rPr>
        <w:t>Работа может осуществляться следующим образом:</w:t>
      </w:r>
    </w:p>
    <w:p w:rsidR="00AE31A6" w:rsidRDefault="003A3CF4">
      <w:pPr>
        <w:spacing w:after="5" w:line="251" w:lineRule="auto"/>
        <w:ind w:left="-5" w:right="15" w:hanging="10"/>
        <w:jc w:val="both"/>
      </w:pPr>
      <w:r>
        <w:rPr>
          <w:sz w:val="19"/>
        </w:rPr>
        <w:t xml:space="preserve">—  У. смотрят на картинку и читают текст </w:t>
      </w:r>
      <w:r>
        <w:rPr>
          <w:i/>
          <w:sz w:val="19"/>
        </w:rPr>
        <w:t>(упр. 3а)</w:t>
      </w:r>
      <w:r>
        <w:rPr>
          <w:sz w:val="19"/>
        </w:rPr>
        <w:t>;</w:t>
      </w:r>
    </w:p>
    <w:p w:rsidR="00AE31A6" w:rsidRDefault="003A3CF4">
      <w:pPr>
        <w:spacing w:after="5" w:line="251" w:lineRule="auto"/>
        <w:ind w:left="292" w:right="15" w:hanging="307"/>
        <w:jc w:val="both"/>
      </w:pPr>
      <w:r>
        <w:rPr>
          <w:sz w:val="19"/>
        </w:rPr>
        <w:t xml:space="preserve">—  контроль понимания осуществляется с помощью тестовых заданий </w:t>
      </w:r>
      <w:r>
        <w:rPr>
          <w:i/>
          <w:sz w:val="19"/>
        </w:rPr>
        <w:t>(упр. 3b)</w:t>
      </w:r>
      <w:r>
        <w:rPr>
          <w:sz w:val="19"/>
        </w:rPr>
        <w:t>;</w:t>
      </w:r>
    </w:p>
    <w:p w:rsidR="00AE31A6" w:rsidRDefault="003A3CF4">
      <w:pPr>
        <w:spacing w:after="5" w:line="251" w:lineRule="auto"/>
        <w:ind w:left="-5" w:right="15" w:hanging="10"/>
        <w:jc w:val="both"/>
      </w:pPr>
      <w:r>
        <w:rPr>
          <w:sz w:val="19"/>
        </w:rPr>
        <w:t xml:space="preserve">—  У. ещё раз рассматривают картинку и отвечают на вопросы </w:t>
      </w:r>
    </w:p>
    <w:p w:rsidR="00AE31A6" w:rsidRDefault="003A3CF4">
      <w:pPr>
        <w:spacing w:after="121"/>
        <w:ind w:left="317" w:hanging="10"/>
      </w:pPr>
      <w:r>
        <w:rPr>
          <w:i/>
          <w:sz w:val="19"/>
        </w:rPr>
        <w:t>(упр. 3с).</w:t>
      </w:r>
    </w:p>
    <w:p w:rsidR="00AE31A6" w:rsidRDefault="003A3CF4">
      <w:pPr>
        <w:numPr>
          <w:ilvl w:val="0"/>
          <w:numId w:val="64"/>
        </w:numPr>
        <w:spacing w:after="5" w:line="251" w:lineRule="auto"/>
        <w:ind w:left="522" w:right="15" w:hanging="346"/>
        <w:jc w:val="both"/>
      </w:pPr>
      <w:r>
        <w:rPr>
          <w:sz w:val="19"/>
        </w:rPr>
        <w:t xml:space="preserve">На решение четвёртой задачи направлено </w:t>
      </w:r>
      <w:r>
        <w:rPr>
          <w:i/>
          <w:sz w:val="19"/>
        </w:rPr>
        <w:t>упр. 4.</w:t>
      </w:r>
    </w:p>
    <w:p w:rsidR="00AE31A6" w:rsidRDefault="003A3CF4">
      <w:pPr>
        <w:spacing w:after="0"/>
        <w:ind w:left="10" w:hanging="10"/>
      </w:pPr>
      <w:r>
        <w:rPr>
          <w:sz w:val="19"/>
          <w:u w:val="single" w:color="000000"/>
        </w:rPr>
        <w:t>Последовательность работы:</w:t>
      </w:r>
    </w:p>
    <w:p w:rsidR="00AE31A6" w:rsidRDefault="003A3CF4">
      <w:pPr>
        <w:spacing w:after="5" w:line="251" w:lineRule="auto"/>
        <w:ind w:left="292" w:right="15" w:hanging="307"/>
        <w:jc w:val="both"/>
      </w:pPr>
      <w:r>
        <w:rPr>
          <w:sz w:val="19"/>
        </w:rPr>
        <w:t>—  У. сравнивают способы выражения о</w:t>
      </w:r>
      <w:r>
        <w:rPr>
          <w:sz w:val="19"/>
        </w:rPr>
        <w:t xml:space="preserve">трицания в русском и в немецком языках </w:t>
      </w:r>
      <w:r>
        <w:rPr>
          <w:i/>
          <w:sz w:val="19"/>
        </w:rPr>
        <w:t>(упр. 4а)</w:t>
      </w:r>
      <w:r>
        <w:rPr>
          <w:sz w:val="19"/>
        </w:rPr>
        <w:t>;</w:t>
      </w:r>
    </w:p>
    <w:p w:rsidR="00AE31A6" w:rsidRDefault="003A3CF4">
      <w:pPr>
        <w:spacing w:after="5" w:line="251" w:lineRule="auto"/>
        <w:ind w:left="292" w:right="15" w:hanging="307"/>
        <w:jc w:val="both"/>
      </w:pPr>
      <w:r>
        <w:rPr>
          <w:sz w:val="19"/>
        </w:rPr>
        <w:t xml:space="preserve">—  далее П. обращает внимание У. на табличку, которую держит Мудрая сова, и они сами делают вывод о том, что местоимение </w:t>
      </w:r>
    </w:p>
    <w:p w:rsidR="00AE31A6" w:rsidRDefault="003A3CF4">
      <w:pPr>
        <w:spacing w:after="5" w:line="251" w:lineRule="auto"/>
        <w:ind w:left="317" w:right="15" w:hanging="10"/>
        <w:jc w:val="both"/>
      </w:pPr>
      <w:r>
        <w:rPr>
          <w:sz w:val="19"/>
        </w:rPr>
        <w:t>„kein“ ведёт себя так же, как и неопределённый артикль;</w:t>
      </w:r>
    </w:p>
    <w:p w:rsidR="00AE31A6" w:rsidRDefault="003A3CF4">
      <w:pPr>
        <w:spacing w:after="5" w:line="251" w:lineRule="auto"/>
        <w:ind w:left="-5" w:right="15" w:hanging="10"/>
        <w:jc w:val="both"/>
      </w:pPr>
      <w:r>
        <w:rPr>
          <w:sz w:val="19"/>
        </w:rPr>
        <w:t xml:space="preserve">—  У. выполняют </w:t>
      </w:r>
      <w:r>
        <w:rPr>
          <w:i/>
          <w:sz w:val="19"/>
        </w:rPr>
        <w:t>упр. 4b</w:t>
      </w:r>
      <w:r>
        <w:rPr>
          <w:sz w:val="19"/>
        </w:rPr>
        <w:t>;</w:t>
      </w:r>
    </w:p>
    <w:p w:rsidR="00AE31A6" w:rsidRDefault="003A3CF4">
      <w:pPr>
        <w:spacing w:after="5" w:line="251" w:lineRule="auto"/>
        <w:ind w:left="292" w:right="15" w:hanging="307"/>
        <w:jc w:val="both"/>
      </w:pPr>
      <w:r>
        <w:rPr>
          <w:sz w:val="19"/>
        </w:rPr>
        <w:t xml:space="preserve">—  </w:t>
      </w:r>
      <w:r>
        <w:rPr>
          <w:sz w:val="19"/>
        </w:rPr>
        <w:t>осуществляется тренировка в употреблении отрицания „kein“ (</w:t>
      </w:r>
      <w:r>
        <w:rPr>
          <w:i/>
          <w:sz w:val="19"/>
        </w:rPr>
        <w:t xml:space="preserve">упр. 4с </w:t>
      </w:r>
      <w:r>
        <w:rPr>
          <w:sz w:val="19"/>
        </w:rPr>
        <w:t xml:space="preserve">и </w:t>
      </w:r>
      <w:r>
        <w:rPr>
          <w:i/>
          <w:sz w:val="19"/>
        </w:rPr>
        <w:t xml:space="preserve">упр. 1 </w:t>
      </w:r>
      <w:r>
        <w:rPr>
          <w:sz w:val="19"/>
        </w:rPr>
        <w:t xml:space="preserve">из рабочей тетради, а затем </w:t>
      </w:r>
      <w:r>
        <w:rPr>
          <w:i/>
          <w:sz w:val="19"/>
        </w:rPr>
        <w:t>упр. 6</w:t>
      </w:r>
      <w:r>
        <w:rPr>
          <w:sz w:val="19"/>
        </w:rPr>
        <w:t>)</w:t>
      </w:r>
      <w:r>
        <w:rPr>
          <w:i/>
          <w:sz w:val="19"/>
        </w:rPr>
        <w:t>.</w:t>
      </w:r>
    </w:p>
    <w:p w:rsidR="00AE31A6" w:rsidRDefault="003A3CF4">
      <w:pPr>
        <w:spacing w:after="5" w:line="251" w:lineRule="auto"/>
        <w:ind w:left="-5" w:right="15" w:hanging="10"/>
        <w:jc w:val="both"/>
      </w:pPr>
      <w:r>
        <w:rPr>
          <w:i/>
          <w:sz w:val="19"/>
        </w:rPr>
        <w:t xml:space="preserve">Упр. *7 — </w:t>
      </w:r>
      <w:r>
        <w:rPr>
          <w:sz w:val="19"/>
        </w:rPr>
        <w:t xml:space="preserve">факультативно. Его можно использовать на резервных уроках, так же как и </w:t>
      </w:r>
      <w:r>
        <w:rPr>
          <w:i/>
          <w:sz w:val="19"/>
        </w:rPr>
        <w:t xml:space="preserve">упр. 3 </w:t>
      </w:r>
      <w:r>
        <w:rPr>
          <w:sz w:val="19"/>
        </w:rPr>
        <w:t>в рабочей тетради.</w:t>
      </w:r>
    </w:p>
    <w:p w:rsidR="00AE31A6" w:rsidRDefault="003A3CF4">
      <w:pPr>
        <w:spacing w:after="284" w:line="251" w:lineRule="auto"/>
        <w:ind w:left="-5" w:right="15" w:hanging="10"/>
        <w:jc w:val="both"/>
      </w:pPr>
      <w:r>
        <w:rPr>
          <w:sz w:val="19"/>
        </w:rPr>
        <w:t>Подведение итогов и объяснение домашнего задания.</w:t>
      </w:r>
    </w:p>
    <w:p w:rsidR="00AE31A6" w:rsidRDefault="003A3CF4">
      <w:pPr>
        <w:spacing w:after="5"/>
        <w:ind w:left="-5" w:right="45" w:hanging="10"/>
      </w:pPr>
      <w:r>
        <w:rPr>
          <w:sz w:val="24"/>
        </w:rPr>
        <w:t>6—7 Wir spielen und singen</w:t>
      </w:r>
    </w:p>
    <w:p w:rsidR="00AE31A6" w:rsidRDefault="003A3CF4">
      <w:pPr>
        <w:spacing w:after="0"/>
        <w:ind w:left="-5" w:hanging="10"/>
      </w:pPr>
      <w:r>
        <w:rPr>
          <w:i/>
          <w:sz w:val="19"/>
        </w:rPr>
        <w:t>Основные практические задачи:</w:t>
      </w:r>
    </w:p>
    <w:p w:rsidR="00AE31A6" w:rsidRDefault="003A3CF4">
      <w:pPr>
        <w:numPr>
          <w:ilvl w:val="0"/>
          <w:numId w:val="65"/>
        </w:numPr>
        <w:spacing w:after="5" w:line="251" w:lineRule="auto"/>
        <w:ind w:right="15" w:hanging="307"/>
        <w:jc w:val="both"/>
      </w:pPr>
      <w:r>
        <w:rPr>
          <w:sz w:val="19"/>
        </w:rPr>
        <w:t>Повторить песенки и рифмовки параграфа.</w:t>
      </w:r>
    </w:p>
    <w:p w:rsidR="00AE31A6" w:rsidRDefault="003A3CF4">
      <w:pPr>
        <w:numPr>
          <w:ilvl w:val="0"/>
          <w:numId w:val="65"/>
        </w:numPr>
        <w:spacing w:after="5" w:line="251" w:lineRule="auto"/>
        <w:ind w:right="15" w:hanging="307"/>
        <w:jc w:val="both"/>
      </w:pPr>
      <w:r>
        <w:rPr>
          <w:sz w:val="19"/>
        </w:rPr>
        <w:t>Повторить и систематизировать лексику по теме „Meine Wohnung“.</w:t>
      </w:r>
    </w:p>
    <w:p w:rsidR="00AE31A6" w:rsidRDefault="003A3CF4">
      <w:pPr>
        <w:numPr>
          <w:ilvl w:val="0"/>
          <w:numId w:val="65"/>
        </w:numPr>
        <w:spacing w:after="5" w:line="251" w:lineRule="auto"/>
        <w:ind w:right="15" w:hanging="307"/>
        <w:jc w:val="both"/>
      </w:pPr>
      <w:r>
        <w:rPr>
          <w:sz w:val="19"/>
        </w:rPr>
        <w:t>Разыграть сценку „Marlies besucht Sandra“.</w:t>
      </w:r>
    </w:p>
    <w:p w:rsidR="00AE31A6" w:rsidRDefault="003A3CF4">
      <w:pPr>
        <w:numPr>
          <w:ilvl w:val="0"/>
          <w:numId w:val="65"/>
        </w:numPr>
        <w:spacing w:after="5" w:line="251" w:lineRule="auto"/>
        <w:ind w:right="15" w:hanging="307"/>
        <w:jc w:val="both"/>
      </w:pPr>
      <w:r>
        <w:rPr>
          <w:sz w:val="19"/>
        </w:rPr>
        <w:t>Учи</w:t>
      </w:r>
      <w:r>
        <w:rPr>
          <w:sz w:val="19"/>
        </w:rPr>
        <w:t>ть воспринимать на слух небольшой текст и показывать на плане Москвы те места, о которых идёт речь.</w:t>
      </w:r>
    </w:p>
    <w:p w:rsidR="00AE31A6" w:rsidRDefault="003A3CF4">
      <w:pPr>
        <w:numPr>
          <w:ilvl w:val="0"/>
          <w:numId w:val="65"/>
        </w:numPr>
        <w:spacing w:after="5" w:line="251" w:lineRule="auto"/>
        <w:ind w:right="15" w:hanging="307"/>
        <w:jc w:val="both"/>
      </w:pPr>
      <w:r>
        <w:rPr>
          <w:sz w:val="19"/>
        </w:rPr>
        <w:t>Учить писать письмо по образцу.</w:t>
      </w:r>
    </w:p>
    <w:p w:rsidR="00AE31A6" w:rsidRDefault="003A3CF4">
      <w:pPr>
        <w:numPr>
          <w:ilvl w:val="0"/>
          <w:numId w:val="65"/>
        </w:numPr>
        <w:spacing w:after="131" w:line="251" w:lineRule="auto"/>
        <w:ind w:right="15" w:hanging="307"/>
        <w:jc w:val="both"/>
      </w:pPr>
      <w:r>
        <w:rPr>
          <w:sz w:val="19"/>
        </w:rPr>
        <w:t>Учить рассказывать о себе (адрес, дом, квартира, любимое место в квартире).</w:t>
      </w:r>
    </w:p>
    <w:p w:rsidR="00AE31A6" w:rsidRDefault="003A3CF4">
      <w:pPr>
        <w:numPr>
          <w:ilvl w:val="0"/>
          <w:numId w:val="66"/>
        </w:numPr>
        <w:spacing w:after="132" w:line="251" w:lineRule="auto"/>
        <w:ind w:right="15" w:hanging="383"/>
        <w:jc w:val="both"/>
      </w:pPr>
      <w:r>
        <w:rPr>
          <w:sz w:val="19"/>
        </w:rPr>
        <w:t>П. может начать урок с повторения рифмовок и пес</w:t>
      </w:r>
      <w:r>
        <w:rPr>
          <w:sz w:val="19"/>
        </w:rPr>
        <w:t xml:space="preserve">енки „Ich wohne hier ...“ </w:t>
      </w:r>
      <w:r>
        <w:rPr>
          <w:i/>
          <w:sz w:val="19"/>
        </w:rPr>
        <w:t>(упр. 1*b).</w:t>
      </w:r>
    </w:p>
    <w:p w:rsidR="00AE31A6" w:rsidRDefault="003A3CF4">
      <w:pPr>
        <w:numPr>
          <w:ilvl w:val="0"/>
          <w:numId w:val="66"/>
        </w:numPr>
        <w:spacing w:after="5" w:line="251" w:lineRule="auto"/>
        <w:ind w:right="15" w:hanging="383"/>
        <w:jc w:val="both"/>
      </w:pPr>
      <w:r>
        <w:rPr>
          <w:sz w:val="19"/>
        </w:rPr>
        <w:t xml:space="preserve">Повторение лексики проводится в форме игры </w:t>
      </w:r>
      <w:r>
        <w:rPr>
          <w:i/>
          <w:sz w:val="19"/>
        </w:rPr>
        <w:t xml:space="preserve">(упр. 2а, b) </w:t>
      </w:r>
      <w:r>
        <w:rPr>
          <w:sz w:val="19"/>
        </w:rPr>
        <w:t xml:space="preserve">и в виде соревнования </w:t>
      </w:r>
      <w:r>
        <w:rPr>
          <w:i/>
          <w:sz w:val="19"/>
        </w:rPr>
        <w:t xml:space="preserve">(упр. 2с). </w:t>
      </w:r>
      <w:r>
        <w:rPr>
          <w:sz w:val="19"/>
        </w:rPr>
        <w:t xml:space="preserve">Следует обратить также внимание У. на образование сложных слов </w:t>
      </w:r>
      <w:r>
        <w:rPr>
          <w:i/>
          <w:sz w:val="19"/>
        </w:rPr>
        <w:t xml:space="preserve">(упр. *3). </w:t>
      </w:r>
      <w:r>
        <w:rPr>
          <w:sz w:val="19"/>
        </w:rPr>
        <w:t xml:space="preserve">Но это упражнение выполняется по выбору. </w:t>
      </w:r>
      <w:r>
        <w:rPr>
          <w:i/>
          <w:sz w:val="19"/>
        </w:rPr>
        <w:t xml:space="preserve">Упр. 4 </w:t>
      </w:r>
      <w:r>
        <w:rPr>
          <w:sz w:val="19"/>
        </w:rPr>
        <w:t>нацелено на систематизацию лексики. У. дополняют ассоциограмму. Если П. считает, что необходимо ещё некоторое количество упражнений для повторения лексики, то можно предложить такой вариант игры: У. делятся на группы, и каждая группа получает лист, где схе</w:t>
      </w:r>
      <w:r>
        <w:rPr>
          <w:sz w:val="19"/>
        </w:rPr>
        <w:t>матически изображена пустая квартира или дом, а также картинки небольшого размера с изображением предметов мебели. У. должны «обустроить» эту квартиру/ дом и расставить мебель. При этом каждый, кто ставит какой-то предмет, должен дать комментарий, например</w:t>
      </w:r>
      <w:r>
        <w:rPr>
          <w:sz w:val="19"/>
        </w:rPr>
        <w:t>: „Der Tisch steht in meinem Zimmer am Fenster“ и т. д.</w:t>
      </w:r>
    </w:p>
    <w:p w:rsidR="00AE31A6" w:rsidRDefault="003A3CF4">
      <w:pPr>
        <w:spacing w:after="132" w:line="251" w:lineRule="auto"/>
        <w:ind w:left="377" w:right="15" w:hanging="10"/>
        <w:jc w:val="both"/>
      </w:pPr>
      <w:r>
        <w:rPr>
          <w:i/>
          <w:sz w:val="19"/>
        </w:rPr>
        <w:t xml:space="preserve">Упр. 1, 2 </w:t>
      </w:r>
      <w:r>
        <w:rPr>
          <w:sz w:val="19"/>
        </w:rPr>
        <w:t xml:space="preserve">из рабочей тетради тоже позволяют закрепить лексику по теме, а также употребление отрицания „kein“ </w:t>
      </w:r>
      <w:r>
        <w:rPr>
          <w:i/>
          <w:sz w:val="19"/>
        </w:rPr>
        <w:t>(упр. 1b).</w:t>
      </w:r>
    </w:p>
    <w:p w:rsidR="00AE31A6" w:rsidRDefault="003A3CF4">
      <w:pPr>
        <w:numPr>
          <w:ilvl w:val="0"/>
          <w:numId w:val="66"/>
        </w:numPr>
        <w:spacing w:after="5" w:line="251" w:lineRule="auto"/>
        <w:ind w:right="15" w:hanging="383"/>
        <w:jc w:val="both"/>
      </w:pPr>
      <w:r>
        <w:rPr>
          <w:sz w:val="19"/>
        </w:rPr>
        <w:t xml:space="preserve">На решение третьей задачи направлено </w:t>
      </w:r>
      <w:r>
        <w:rPr>
          <w:i/>
          <w:sz w:val="19"/>
        </w:rPr>
        <w:t>упр. 6.</w:t>
      </w:r>
    </w:p>
    <w:p w:rsidR="00AE31A6" w:rsidRDefault="003A3CF4">
      <w:pPr>
        <w:spacing w:after="0"/>
        <w:ind w:left="362" w:hanging="10"/>
      </w:pPr>
      <w:r>
        <w:rPr>
          <w:sz w:val="19"/>
          <w:u w:val="single" w:color="000000"/>
        </w:rPr>
        <w:t>Последовательность работы:</w:t>
      </w:r>
    </w:p>
    <w:p w:rsidR="00AE31A6" w:rsidRDefault="003A3CF4">
      <w:pPr>
        <w:spacing w:after="5" w:line="251" w:lineRule="auto"/>
        <w:ind w:left="674" w:right="15" w:hanging="307"/>
        <w:jc w:val="both"/>
      </w:pPr>
      <w:r>
        <w:rPr>
          <w:sz w:val="19"/>
        </w:rPr>
        <w:t>—  У. сл</w:t>
      </w:r>
      <w:r>
        <w:rPr>
          <w:sz w:val="19"/>
        </w:rPr>
        <w:t>ушают диалог между Марлиз и Сандрой и рассматривают серию рисунков;</w:t>
      </w:r>
    </w:p>
    <w:p w:rsidR="00AE31A6" w:rsidRDefault="003A3CF4">
      <w:pPr>
        <w:spacing w:after="5" w:line="251" w:lineRule="auto"/>
        <w:ind w:left="377" w:right="15" w:hanging="10"/>
        <w:jc w:val="both"/>
      </w:pPr>
      <w:r>
        <w:rPr>
          <w:sz w:val="19"/>
        </w:rPr>
        <w:t>—  У. читают реплики в пузырях;</w:t>
      </w:r>
    </w:p>
    <w:p w:rsidR="00AE31A6" w:rsidRDefault="003A3CF4">
      <w:pPr>
        <w:spacing w:after="142" w:line="251" w:lineRule="auto"/>
        <w:ind w:left="674" w:right="15" w:hanging="307"/>
        <w:jc w:val="both"/>
      </w:pPr>
      <w:r>
        <w:rPr>
          <w:sz w:val="19"/>
        </w:rPr>
        <w:t>—  разыгрывается сценка «В гостях у Сандры». Работа ведётся в парах.</w:t>
      </w:r>
    </w:p>
    <w:p w:rsidR="00AE31A6" w:rsidRDefault="003A3CF4">
      <w:pPr>
        <w:numPr>
          <w:ilvl w:val="0"/>
          <w:numId w:val="66"/>
        </w:numPr>
        <w:spacing w:after="5" w:line="251" w:lineRule="auto"/>
        <w:ind w:right="15" w:hanging="383"/>
        <w:jc w:val="both"/>
      </w:pPr>
      <w:r>
        <w:rPr>
          <w:sz w:val="19"/>
        </w:rPr>
        <w:t xml:space="preserve">Решая четвёртую задачу, можно использовать </w:t>
      </w:r>
      <w:r>
        <w:rPr>
          <w:i/>
          <w:sz w:val="19"/>
        </w:rPr>
        <w:t xml:space="preserve">упр. 7, 8 </w:t>
      </w:r>
      <w:r>
        <w:rPr>
          <w:sz w:val="19"/>
        </w:rPr>
        <w:t>и данный здесь текст в аудиозаписи</w:t>
      </w:r>
      <w:r>
        <w:rPr>
          <w:sz w:val="19"/>
        </w:rPr>
        <w:t>.</w:t>
      </w:r>
    </w:p>
    <w:p w:rsidR="00AE31A6" w:rsidRDefault="003A3CF4">
      <w:pPr>
        <w:spacing w:after="5" w:line="251" w:lineRule="auto"/>
        <w:ind w:left="377" w:right="2705" w:hanging="10"/>
        <w:jc w:val="both"/>
      </w:pPr>
      <w:r>
        <w:rPr>
          <w:sz w:val="19"/>
        </w:rPr>
        <w:t>Anja schreibt einen Brief an Sabine. Liebe Sabine,</w:t>
      </w:r>
    </w:p>
    <w:p w:rsidR="00AE31A6" w:rsidRDefault="003A3CF4">
      <w:pPr>
        <w:spacing w:after="5" w:line="251" w:lineRule="auto"/>
        <w:ind w:left="377" w:right="15" w:hanging="10"/>
        <w:jc w:val="both"/>
      </w:pPr>
      <w:r>
        <w:rPr>
          <w:sz w:val="19"/>
        </w:rPr>
        <w:t>danke für deinen Brief und das Foto eures Hauses. Ich finde es sehr nett. Sascha und ich wohnen im Zentrum Moskaus. Wir wohnen in einem Haus: er wohnt in der 6. und ich in der 4. Etage. Unser Haus ist ni</w:t>
      </w:r>
      <w:r>
        <w:rPr>
          <w:sz w:val="19"/>
        </w:rPr>
        <w:t>cht weit von der Metro-Station „Borowizkaja“.</w:t>
      </w:r>
    </w:p>
    <w:p w:rsidR="00AE31A6" w:rsidRDefault="003A3CF4">
      <w:pPr>
        <w:spacing w:after="5" w:line="251" w:lineRule="auto"/>
        <w:ind w:left="377" w:right="15" w:hanging="10"/>
        <w:jc w:val="both"/>
      </w:pPr>
      <w:r>
        <w:rPr>
          <w:sz w:val="19"/>
        </w:rPr>
        <w:t>Hier ist die größte Bibliothek in Russland — die Staatsbibliothek. Nicht weit ist die Maneschnaja Straße und der Alexander-Garten. Auch der Kreml und der Fluss Moskwa sind nicht weit. Unsere Straße heißt Snamen</w:t>
      </w:r>
      <w:r>
        <w:rPr>
          <w:sz w:val="19"/>
        </w:rPr>
        <w:t xml:space="preserve">ka. </w:t>
      </w:r>
    </w:p>
    <w:p w:rsidR="00AE31A6" w:rsidRDefault="003A3CF4">
      <w:pPr>
        <w:spacing w:after="5" w:line="251" w:lineRule="auto"/>
        <w:ind w:left="377" w:right="15" w:hanging="10"/>
        <w:jc w:val="both"/>
      </w:pPr>
      <w:r>
        <w:rPr>
          <w:sz w:val="19"/>
        </w:rPr>
        <w:t>Ein komischer Name, nicht?</w:t>
      </w:r>
    </w:p>
    <w:p w:rsidR="00AE31A6" w:rsidRDefault="003A3CF4">
      <w:pPr>
        <w:spacing w:after="5" w:line="251" w:lineRule="auto"/>
        <w:ind w:left="377" w:right="15" w:hanging="10"/>
        <w:jc w:val="both"/>
      </w:pPr>
      <w:r>
        <w:rPr>
          <w:sz w:val="19"/>
        </w:rPr>
        <w:t>Schreibe bitte recht bald.</w:t>
      </w:r>
    </w:p>
    <w:p w:rsidR="00AE31A6" w:rsidRDefault="003A3CF4">
      <w:pPr>
        <w:spacing w:after="129" w:line="251" w:lineRule="auto"/>
        <w:ind w:left="377" w:right="4739" w:hanging="10"/>
        <w:jc w:val="both"/>
      </w:pPr>
      <w:r>
        <w:rPr>
          <w:sz w:val="19"/>
        </w:rPr>
        <w:t>Viele Grüße Deine Anja</w:t>
      </w:r>
    </w:p>
    <w:p w:rsidR="00AE31A6" w:rsidRDefault="003A3CF4">
      <w:pPr>
        <w:spacing w:after="5" w:line="251" w:lineRule="auto"/>
        <w:ind w:left="377" w:right="15" w:hanging="10"/>
        <w:jc w:val="both"/>
      </w:pPr>
      <w:r>
        <w:rPr>
          <w:sz w:val="19"/>
        </w:rPr>
        <w:t>Работа ведётся следующим образом:</w:t>
      </w:r>
    </w:p>
    <w:p w:rsidR="00AE31A6" w:rsidRDefault="003A3CF4">
      <w:pPr>
        <w:spacing w:after="5" w:line="251" w:lineRule="auto"/>
        <w:ind w:left="674" w:right="15" w:hanging="307"/>
        <w:jc w:val="both"/>
      </w:pPr>
      <w:r>
        <w:rPr>
          <w:sz w:val="19"/>
        </w:rPr>
        <w:t xml:space="preserve">—  У. рассматривают фрагмент плана Москвы и слушают текст с диска, стараясь понять, о чём идёт речь, и отвечают на вопрос из </w:t>
      </w:r>
      <w:r>
        <w:rPr>
          <w:i/>
          <w:sz w:val="19"/>
        </w:rPr>
        <w:t>упр. 7а</w:t>
      </w:r>
      <w:r>
        <w:rPr>
          <w:sz w:val="19"/>
        </w:rPr>
        <w:t>;</w:t>
      </w:r>
    </w:p>
    <w:p w:rsidR="00AE31A6" w:rsidRDefault="003A3CF4">
      <w:pPr>
        <w:spacing w:after="5" w:line="251" w:lineRule="auto"/>
        <w:ind w:left="674" w:right="15" w:hanging="307"/>
        <w:jc w:val="both"/>
      </w:pPr>
      <w:r>
        <w:rPr>
          <w:sz w:val="19"/>
        </w:rPr>
        <w:t>—  текст прослушивается ещё раз, и У. указывают на плане города улицу, на которой живут Саша и Аня;</w:t>
      </w:r>
    </w:p>
    <w:p w:rsidR="00AE31A6" w:rsidRDefault="003A3CF4">
      <w:pPr>
        <w:spacing w:after="104" w:line="251" w:lineRule="auto"/>
        <w:ind w:left="674" w:right="15" w:hanging="307"/>
        <w:jc w:val="both"/>
      </w:pPr>
      <w:r>
        <w:rPr>
          <w:sz w:val="19"/>
        </w:rPr>
        <w:t xml:space="preserve">—  далее выполняется </w:t>
      </w:r>
      <w:r>
        <w:rPr>
          <w:i/>
          <w:sz w:val="19"/>
        </w:rPr>
        <w:t xml:space="preserve">упр. 3 </w:t>
      </w:r>
      <w:r>
        <w:rPr>
          <w:sz w:val="19"/>
        </w:rPr>
        <w:t>из рабочей тетради, которое содержит более подробную информацию об Ане и Саше. (</w:t>
      </w:r>
      <w:r>
        <w:rPr>
          <w:i/>
          <w:sz w:val="19"/>
        </w:rPr>
        <w:t xml:space="preserve">Упр. 3 </w:t>
      </w:r>
      <w:r>
        <w:rPr>
          <w:sz w:val="19"/>
        </w:rPr>
        <w:t>выполняется в той последовательности, кот</w:t>
      </w:r>
      <w:r>
        <w:rPr>
          <w:sz w:val="19"/>
        </w:rPr>
        <w:t xml:space="preserve">орая указана в рабочей тетради.) Желательно обратить внимание У. на то, что у Ани есть дома любимое место </w:t>
      </w:r>
      <w:r>
        <w:rPr>
          <w:i/>
          <w:sz w:val="19"/>
        </w:rPr>
        <w:t>(упр. *3с).</w:t>
      </w:r>
    </w:p>
    <w:p w:rsidR="00AE31A6" w:rsidRDefault="003A3CF4">
      <w:pPr>
        <w:numPr>
          <w:ilvl w:val="0"/>
          <w:numId w:val="67"/>
        </w:numPr>
        <w:spacing w:after="101" w:line="251" w:lineRule="auto"/>
        <w:ind w:right="192" w:hanging="260"/>
        <w:jc w:val="both"/>
      </w:pPr>
      <w:r>
        <w:rPr>
          <w:sz w:val="19"/>
        </w:rPr>
        <w:t xml:space="preserve">На решение пятой задачи направлено </w:t>
      </w:r>
      <w:r>
        <w:rPr>
          <w:i/>
          <w:sz w:val="19"/>
        </w:rPr>
        <w:t xml:space="preserve">упр. 4 </w:t>
      </w:r>
      <w:r>
        <w:rPr>
          <w:sz w:val="19"/>
        </w:rPr>
        <w:t>из рабочей тетради.</w:t>
      </w:r>
    </w:p>
    <w:p w:rsidR="00AE31A6" w:rsidRDefault="003A3CF4">
      <w:pPr>
        <w:numPr>
          <w:ilvl w:val="0"/>
          <w:numId w:val="67"/>
        </w:numPr>
        <w:spacing w:after="5" w:line="251" w:lineRule="auto"/>
        <w:ind w:right="192" w:hanging="260"/>
        <w:jc w:val="both"/>
      </w:pPr>
      <w:r>
        <w:rPr>
          <w:sz w:val="19"/>
        </w:rPr>
        <w:t xml:space="preserve">Шестая задача предполагает перенос на себя </w:t>
      </w:r>
      <w:r>
        <w:rPr>
          <w:i/>
          <w:sz w:val="19"/>
        </w:rPr>
        <w:t xml:space="preserve">(упр. 8). </w:t>
      </w:r>
      <w:r>
        <w:rPr>
          <w:sz w:val="19"/>
        </w:rPr>
        <w:t xml:space="preserve">У. рассказывают о том, </w:t>
      </w:r>
      <w:r>
        <w:rPr>
          <w:sz w:val="19"/>
        </w:rPr>
        <w:t xml:space="preserve">где они живут, используя вопросы из </w:t>
      </w:r>
      <w:r>
        <w:rPr>
          <w:i/>
          <w:sz w:val="19"/>
        </w:rPr>
        <w:t xml:space="preserve">упр. 8 </w:t>
      </w:r>
      <w:r>
        <w:rPr>
          <w:sz w:val="19"/>
        </w:rPr>
        <w:t>в качестве плана.</w:t>
      </w:r>
    </w:p>
    <w:p w:rsidR="00AE31A6" w:rsidRDefault="003A3CF4">
      <w:pPr>
        <w:spacing w:after="232" w:line="251" w:lineRule="auto"/>
        <w:ind w:left="-15" w:right="15" w:firstLine="307"/>
        <w:jc w:val="both"/>
      </w:pPr>
      <w:r>
        <w:rPr>
          <w:sz w:val="19"/>
        </w:rPr>
        <w:t>В конце урока подводятся итоги и распределяется домашнее задание с учётом пожеланий У.</w:t>
      </w:r>
    </w:p>
    <w:p w:rsidR="00AE31A6" w:rsidRDefault="003A3CF4">
      <w:pPr>
        <w:spacing w:after="5"/>
        <w:ind w:left="-5" w:right="45" w:hanging="10"/>
      </w:pPr>
      <w:r>
        <w:rPr>
          <w:sz w:val="24"/>
        </w:rPr>
        <w:t>8—9 Wollt ihr noch etwas wiederholen?</w:t>
      </w:r>
    </w:p>
    <w:p w:rsidR="00AE31A6" w:rsidRDefault="003A3CF4">
      <w:pPr>
        <w:spacing w:after="232" w:line="251" w:lineRule="auto"/>
        <w:ind w:left="-15" w:right="228" w:firstLine="307"/>
        <w:jc w:val="both"/>
      </w:pPr>
      <w:r>
        <w:rPr>
          <w:sz w:val="19"/>
        </w:rPr>
        <w:t>Рекомендации по использованию «резервных шагов» даны в предыдущих параграфах.</w:t>
      </w:r>
    </w:p>
    <w:p w:rsidR="00AE31A6" w:rsidRDefault="003A3CF4">
      <w:pPr>
        <w:spacing w:after="5"/>
        <w:ind w:left="-5" w:right="45" w:hanging="10"/>
      </w:pPr>
      <w:r>
        <w:rPr>
          <w:sz w:val="24"/>
        </w:rPr>
        <w:t>10 Wir prüfen uns selbst</w:t>
      </w:r>
    </w:p>
    <w:p w:rsidR="00AE31A6" w:rsidRDefault="003A3CF4">
      <w:pPr>
        <w:spacing w:after="221" w:line="251" w:lineRule="auto"/>
        <w:ind w:left="-15" w:right="370" w:firstLine="307"/>
        <w:jc w:val="both"/>
      </w:pPr>
      <w:r>
        <w:rPr>
          <w:sz w:val="19"/>
        </w:rPr>
        <w:t xml:space="preserve">В этом разделе, как и ранее, указаны темы и подтемы для самоконтроля устного высказывания (монологического и диалогического). Часть из них (например, 1, </w:t>
      </w:r>
      <w:r>
        <w:rPr>
          <w:sz w:val="19"/>
        </w:rPr>
        <w:t>2, 3) можно предложить отдельным ученикам выполнить также письменно.</w:t>
      </w:r>
    </w:p>
    <w:p w:rsidR="00AE31A6" w:rsidRDefault="003A3CF4">
      <w:pPr>
        <w:spacing w:after="5"/>
        <w:ind w:left="-5" w:right="45" w:hanging="10"/>
      </w:pPr>
      <w:r>
        <w:rPr>
          <w:sz w:val="24"/>
        </w:rPr>
        <w:t>*Lesen macht Spaß</w:t>
      </w:r>
    </w:p>
    <w:p w:rsidR="00AE31A6" w:rsidRDefault="003A3CF4">
      <w:pPr>
        <w:spacing w:after="254" w:line="251" w:lineRule="auto"/>
        <w:ind w:left="-15" w:right="370" w:firstLine="307"/>
        <w:jc w:val="both"/>
      </w:pPr>
      <w:r>
        <w:rPr>
          <w:sz w:val="19"/>
        </w:rPr>
        <w:t>Этот раздел содержит сказку в картинках „Der süß</w:t>
      </w:r>
      <w:r>
        <w:rPr>
          <w:sz w:val="19"/>
        </w:rPr>
        <w:t>e Brei“. Текст может быть использован для совершенствования навыков и умений чтения. Контроль понимания прочитанного осуществляется с помощью контрольных заданий.</w:t>
      </w:r>
    </w:p>
    <w:p w:rsidR="00AE31A6" w:rsidRDefault="003A3CF4">
      <w:pPr>
        <w:spacing w:after="0"/>
        <w:ind w:left="10" w:right="282" w:hanging="10"/>
      </w:pPr>
      <w:r>
        <w:rPr>
          <w:b/>
          <w:sz w:val="24"/>
        </w:rPr>
        <w:t>IV Freizeit ... Was machen wir da?</w:t>
      </w:r>
    </w:p>
    <w:tbl>
      <w:tblPr>
        <w:tblStyle w:val="TableGrid"/>
        <w:tblW w:w="6277" w:type="dxa"/>
        <w:tblInd w:w="5" w:type="dxa"/>
        <w:tblCellMar>
          <w:top w:w="152" w:type="dxa"/>
          <w:left w:w="168" w:type="dxa"/>
          <w:bottom w:w="0" w:type="dxa"/>
          <w:right w:w="122" w:type="dxa"/>
        </w:tblCellMar>
        <w:tblLook w:val="04A0" w:firstRow="1" w:lastRow="0" w:firstColumn="1" w:lastColumn="0" w:noHBand="0" w:noVBand="1"/>
      </w:tblPr>
      <w:tblGrid>
        <w:gridCol w:w="1900"/>
        <w:gridCol w:w="4377"/>
      </w:tblGrid>
      <w:tr w:rsidR="00AE31A6">
        <w:trPr>
          <w:trHeight w:val="3439"/>
        </w:trPr>
        <w:tc>
          <w:tcPr>
            <w:tcW w:w="1900" w:type="dxa"/>
            <w:tcBorders>
              <w:top w:val="single" w:sz="4" w:space="0" w:color="000000"/>
              <w:left w:val="single" w:sz="4" w:space="0" w:color="000000"/>
              <w:bottom w:val="single" w:sz="4" w:space="0" w:color="000000"/>
              <w:right w:val="single" w:sz="4" w:space="0" w:color="000000"/>
            </w:tcBorders>
          </w:tcPr>
          <w:p w:rsidR="00AE31A6" w:rsidRDefault="003A3CF4">
            <w:pPr>
              <w:spacing w:after="0"/>
              <w:jc w:val="both"/>
            </w:pPr>
            <w:r>
              <w:rPr>
                <w:sz w:val="19"/>
              </w:rPr>
              <w:t>Основное содержание темы</w:t>
            </w:r>
          </w:p>
        </w:tc>
        <w:tc>
          <w:tcPr>
            <w:tcW w:w="4377" w:type="dxa"/>
            <w:tcBorders>
              <w:top w:val="single" w:sz="4" w:space="0" w:color="000000"/>
              <w:left w:val="single" w:sz="4" w:space="0" w:color="000000"/>
              <w:bottom w:val="single" w:sz="4" w:space="0" w:color="000000"/>
              <w:right w:val="single" w:sz="4" w:space="0" w:color="000000"/>
            </w:tcBorders>
            <w:vAlign w:val="center"/>
          </w:tcPr>
          <w:p w:rsidR="00AE31A6" w:rsidRDefault="003A3CF4">
            <w:pPr>
              <w:numPr>
                <w:ilvl w:val="0"/>
                <w:numId w:val="120"/>
              </w:numPr>
              <w:spacing w:after="0" w:line="240" w:lineRule="auto"/>
              <w:ind w:right="46" w:hanging="251"/>
              <w:jc w:val="both"/>
            </w:pPr>
            <w:r>
              <w:rPr>
                <w:sz w:val="19"/>
              </w:rPr>
              <w:t>Что делают наши друзья в выходные</w:t>
            </w:r>
            <w:r>
              <w:rPr>
                <w:sz w:val="19"/>
              </w:rPr>
              <w:t xml:space="preserve"> дни в разное время года? Как проводят Сабина, Лиза, Свен, Андреас свои выходные?</w:t>
            </w:r>
          </w:p>
          <w:p w:rsidR="00AE31A6" w:rsidRDefault="003A3CF4">
            <w:pPr>
              <w:numPr>
                <w:ilvl w:val="0"/>
                <w:numId w:val="120"/>
              </w:numPr>
              <w:spacing w:after="0" w:line="240" w:lineRule="auto"/>
              <w:ind w:right="46" w:hanging="251"/>
              <w:jc w:val="both"/>
            </w:pPr>
            <w:r>
              <w:rPr>
                <w:sz w:val="19"/>
              </w:rPr>
              <w:t>А как проводят свои выходные домашние животные: собака Неро, попугай Коко и кошка Муки?</w:t>
            </w:r>
          </w:p>
          <w:p w:rsidR="00AE31A6" w:rsidRDefault="003A3CF4">
            <w:pPr>
              <w:numPr>
                <w:ilvl w:val="0"/>
                <w:numId w:val="120"/>
              </w:numPr>
              <w:spacing w:after="0" w:line="240" w:lineRule="auto"/>
              <w:ind w:right="46" w:hanging="251"/>
              <w:jc w:val="both"/>
            </w:pPr>
            <w:r>
              <w:rPr>
                <w:sz w:val="19"/>
              </w:rPr>
              <w:t>Куда идёт семья Свена в субботу? Проделки Лили в зоопарке.</w:t>
            </w:r>
          </w:p>
          <w:p w:rsidR="00AE31A6" w:rsidRDefault="003A3CF4">
            <w:pPr>
              <w:numPr>
                <w:ilvl w:val="0"/>
                <w:numId w:val="120"/>
              </w:numPr>
              <w:spacing w:after="0" w:line="240" w:lineRule="auto"/>
              <w:ind w:right="46" w:hanging="251"/>
              <w:jc w:val="both"/>
            </w:pPr>
            <w:r>
              <w:rPr>
                <w:sz w:val="19"/>
              </w:rPr>
              <w:t>Что делают наши немецкие др</w:t>
            </w:r>
            <w:r>
              <w:rPr>
                <w:sz w:val="19"/>
              </w:rPr>
              <w:t>узья в своё свободное время? В зоомагазине Андреас покупает зайца.</w:t>
            </w:r>
          </w:p>
          <w:p w:rsidR="00AE31A6" w:rsidRDefault="003A3CF4">
            <w:pPr>
              <w:numPr>
                <w:ilvl w:val="0"/>
                <w:numId w:val="120"/>
              </w:numPr>
              <w:spacing w:after="0"/>
              <w:ind w:right="46" w:hanging="251"/>
              <w:jc w:val="both"/>
            </w:pPr>
            <w:r>
              <w:rPr>
                <w:sz w:val="19"/>
              </w:rPr>
              <w:t>Пикси охотно рисует животных: голова, уши, хвост. Какие они? Лили колдует над рисунками Пикси.</w:t>
            </w:r>
          </w:p>
        </w:tc>
      </w:tr>
    </w:tbl>
    <w:p w:rsidR="00AE31A6" w:rsidRDefault="003A3CF4">
      <w:pPr>
        <w:spacing w:after="0"/>
        <w:ind w:left="5482" w:hanging="10"/>
      </w:pPr>
      <w:r>
        <w:rPr>
          <w:i/>
          <w:sz w:val="17"/>
        </w:rPr>
        <w:t>Продолжение</w:t>
      </w:r>
    </w:p>
    <w:tbl>
      <w:tblPr>
        <w:tblStyle w:val="TableGrid"/>
        <w:tblW w:w="6277" w:type="dxa"/>
        <w:tblInd w:w="372" w:type="dxa"/>
        <w:tblCellMar>
          <w:top w:w="14" w:type="dxa"/>
          <w:left w:w="0" w:type="dxa"/>
          <w:bottom w:w="0" w:type="dxa"/>
          <w:right w:w="121" w:type="dxa"/>
        </w:tblCellMar>
        <w:tblLook w:val="04A0" w:firstRow="1" w:lastRow="0" w:firstColumn="1" w:lastColumn="0" w:noHBand="0" w:noVBand="1"/>
      </w:tblPr>
      <w:tblGrid>
        <w:gridCol w:w="1900"/>
        <w:gridCol w:w="699"/>
        <w:gridCol w:w="3678"/>
      </w:tblGrid>
      <w:tr w:rsidR="00AE31A6">
        <w:trPr>
          <w:trHeight w:val="1504"/>
        </w:trPr>
        <w:tc>
          <w:tcPr>
            <w:tcW w:w="1900" w:type="dxa"/>
            <w:tcBorders>
              <w:top w:val="single" w:sz="4" w:space="0" w:color="000000"/>
              <w:left w:val="single" w:sz="4" w:space="0" w:color="000000"/>
              <w:bottom w:val="single" w:sz="4" w:space="0" w:color="000000"/>
              <w:right w:val="single" w:sz="4" w:space="0" w:color="000000"/>
            </w:tcBorders>
          </w:tcPr>
          <w:p w:rsidR="00AE31A6" w:rsidRDefault="00AE31A6"/>
        </w:tc>
        <w:tc>
          <w:tcPr>
            <w:tcW w:w="4377" w:type="dxa"/>
            <w:gridSpan w:val="2"/>
            <w:tcBorders>
              <w:top w:val="single" w:sz="4" w:space="0" w:color="000000"/>
              <w:left w:val="single" w:sz="4" w:space="0" w:color="000000"/>
              <w:bottom w:val="single" w:sz="4" w:space="0" w:color="000000"/>
              <w:right w:val="single" w:sz="4" w:space="0" w:color="000000"/>
            </w:tcBorders>
          </w:tcPr>
          <w:p w:rsidR="00AE31A6" w:rsidRDefault="003A3CF4">
            <w:pPr>
              <w:spacing w:after="0" w:line="240" w:lineRule="auto"/>
              <w:ind w:left="699" w:hanging="531"/>
            </w:pPr>
            <w:r>
              <w:rPr>
                <w:sz w:val="19"/>
              </w:rPr>
              <w:t>6—7. Мы играем и поём. Повторяем пройденное.</w:t>
            </w:r>
          </w:p>
          <w:p w:rsidR="00AE31A6" w:rsidRDefault="003A3CF4">
            <w:pPr>
              <w:spacing w:after="0"/>
              <w:ind w:left="168"/>
            </w:pPr>
            <w:r>
              <w:rPr>
                <w:sz w:val="19"/>
              </w:rPr>
              <w:t>8—9. Что бы вы хотели ещё повторить?</w:t>
            </w:r>
          </w:p>
          <w:p w:rsidR="00AE31A6" w:rsidRDefault="003A3CF4">
            <w:pPr>
              <w:tabs>
                <w:tab w:val="center" w:pos="1912"/>
              </w:tabs>
              <w:spacing w:after="0"/>
            </w:pPr>
            <w:r>
              <w:rPr>
                <w:sz w:val="19"/>
              </w:rPr>
              <w:t xml:space="preserve">10.  </w:t>
            </w:r>
            <w:r>
              <w:rPr>
                <w:sz w:val="19"/>
              </w:rPr>
              <w:tab/>
              <w:t>Мы сами проверяем себя.</w:t>
            </w:r>
          </w:p>
          <w:p w:rsidR="00AE31A6" w:rsidRDefault="003A3CF4">
            <w:pPr>
              <w:spacing w:after="0"/>
              <w:ind w:left="699" w:hanging="531"/>
              <w:jc w:val="both"/>
            </w:pPr>
            <w:r>
              <w:rPr>
                <w:sz w:val="19"/>
              </w:rPr>
              <w:t xml:space="preserve"> *Чтение нам доставляет удовольствие. Читаем сказку «Три поросёнка»</w:t>
            </w:r>
          </w:p>
        </w:tc>
      </w:tr>
      <w:tr w:rsidR="00AE31A6">
        <w:trPr>
          <w:trHeight w:val="1252"/>
        </w:trPr>
        <w:tc>
          <w:tcPr>
            <w:tcW w:w="1900" w:type="dxa"/>
            <w:tcBorders>
              <w:top w:val="single" w:sz="4" w:space="0" w:color="000000"/>
              <w:left w:val="single" w:sz="4" w:space="0" w:color="000000"/>
              <w:bottom w:val="nil"/>
              <w:right w:val="single" w:sz="4" w:space="0" w:color="000000"/>
            </w:tcBorders>
          </w:tcPr>
          <w:p w:rsidR="00AE31A6" w:rsidRDefault="003A3CF4">
            <w:pPr>
              <w:spacing w:after="0"/>
              <w:ind w:left="168" w:right="47"/>
              <w:jc w:val="both"/>
            </w:pPr>
            <w:r>
              <w:rPr>
                <w:sz w:val="19"/>
              </w:rPr>
              <w:t>Что способствует реализации воспитательных, образовательных и развивающих целей</w:t>
            </w:r>
          </w:p>
        </w:tc>
        <w:tc>
          <w:tcPr>
            <w:tcW w:w="699" w:type="dxa"/>
            <w:tcBorders>
              <w:top w:val="single" w:sz="4" w:space="0" w:color="000000"/>
              <w:left w:val="single" w:sz="4" w:space="0" w:color="000000"/>
              <w:bottom w:val="nil"/>
              <w:right w:val="nil"/>
            </w:tcBorders>
          </w:tcPr>
          <w:p w:rsidR="00AE31A6" w:rsidRDefault="003A3CF4">
            <w:pPr>
              <w:spacing w:after="212"/>
              <w:ind w:left="168"/>
            </w:pPr>
            <w:r>
              <w:rPr>
                <w:sz w:val="19"/>
              </w:rPr>
              <w:t xml:space="preserve">1.  </w:t>
            </w:r>
          </w:p>
          <w:p w:rsidR="00AE31A6" w:rsidRDefault="003A3CF4">
            <w:pPr>
              <w:spacing w:after="0"/>
              <w:ind w:left="168"/>
            </w:pPr>
            <w:r>
              <w:rPr>
                <w:sz w:val="19"/>
              </w:rPr>
              <w:t xml:space="preserve">2.  </w:t>
            </w:r>
          </w:p>
        </w:tc>
        <w:tc>
          <w:tcPr>
            <w:tcW w:w="3678" w:type="dxa"/>
            <w:tcBorders>
              <w:top w:val="single" w:sz="4" w:space="0" w:color="000000"/>
              <w:left w:val="nil"/>
              <w:bottom w:val="nil"/>
              <w:right w:val="single" w:sz="4" w:space="0" w:color="000000"/>
            </w:tcBorders>
          </w:tcPr>
          <w:p w:rsidR="00AE31A6" w:rsidRDefault="003A3CF4">
            <w:pPr>
              <w:spacing w:after="0" w:line="240" w:lineRule="auto"/>
              <w:jc w:val="both"/>
            </w:pPr>
            <w:r>
              <w:rPr>
                <w:sz w:val="19"/>
              </w:rPr>
              <w:t>Ознакомление с новой страноведческой информацией.</w:t>
            </w:r>
          </w:p>
          <w:p w:rsidR="00AE31A6" w:rsidRDefault="003A3CF4">
            <w:pPr>
              <w:spacing w:after="0"/>
              <w:ind w:right="47"/>
              <w:jc w:val="both"/>
            </w:pPr>
            <w:r>
              <w:rPr>
                <w:sz w:val="19"/>
              </w:rPr>
              <w:t>Как немецкие школьники проводят выходные? Что они делают в свободное время?</w:t>
            </w:r>
          </w:p>
        </w:tc>
      </w:tr>
      <w:tr w:rsidR="00AE31A6">
        <w:trPr>
          <w:trHeight w:val="944"/>
        </w:trPr>
        <w:tc>
          <w:tcPr>
            <w:tcW w:w="1900" w:type="dxa"/>
            <w:tcBorders>
              <w:top w:val="nil"/>
              <w:left w:val="single" w:sz="4" w:space="0" w:color="000000"/>
              <w:bottom w:val="single" w:sz="4" w:space="0" w:color="000000"/>
              <w:right w:val="single" w:sz="4" w:space="0" w:color="000000"/>
            </w:tcBorders>
          </w:tcPr>
          <w:p w:rsidR="00AE31A6" w:rsidRDefault="00AE31A6"/>
        </w:tc>
        <w:tc>
          <w:tcPr>
            <w:tcW w:w="699" w:type="dxa"/>
            <w:tcBorders>
              <w:top w:val="nil"/>
              <w:left w:val="single" w:sz="4" w:space="0" w:color="000000"/>
              <w:bottom w:val="single" w:sz="4" w:space="0" w:color="000000"/>
              <w:right w:val="nil"/>
            </w:tcBorders>
          </w:tcPr>
          <w:p w:rsidR="00AE31A6" w:rsidRDefault="003A3CF4">
            <w:pPr>
              <w:spacing w:after="0"/>
              <w:ind w:left="168"/>
            </w:pPr>
            <w:r>
              <w:rPr>
                <w:sz w:val="19"/>
              </w:rPr>
              <w:t xml:space="preserve">3.  </w:t>
            </w:r>
          </w:p>
        </w:tc>
        <w:tc>
          <w:tcPr>
            <w:tcW w:w="3678" w:type="dxa"/>
            <w:tcBorders>
              <w:top w:val="nil"/>
              <w:left w:val="nil"/>
              <w:bottom w:val="single" w:sz="4" w:space="0" w:color="000000"/>
              <w:right w:val="single" w:sz="4" w:space="0" w:color="000000"/>
            </w:tcBorders>
          </w:tcPr>
          <w:p w:rsidR="00AE31A6" w:rsidRDefault="003A3CF4">
            <w:pPr>
              <w:spacing w:after="0"/>
              <w:ind w:right="47"/>
              <w:jc w:val="both"/>
            </w:pPr>
            <w:r>
              <w:rPr>
                <w:sz w:val="19"/>
              </w:rPr>
              <w:t>Развитие общеучебных умений (работа с текстом и др.), а также специальных умений и навыков, например работа со словарём</w:t>
            </w:r>
          </w:p>
        </w:tc>
      </w:tr>
      <w:tr w:rsidR="00AE31A6">
        <w:trPr>
          <w:trHeight w:val="1007"/>
        </w:trPr>
        <w:tc>
          <w:tcPr>
            <w:tcW w:w="1900" w:type="dxa"/>
            <w:tcBorders>
              <w:top w:val="single" w:sz="4" w:space="0" w:color="000000"/>
              <w:left w:val="single" w:sz="4" w:space="0" w:color="000000"/>
              <w:bottom w:val="nil"/>
              <w:right w:val="single" w:sz="4" w:space="0" w:color="000000"/>
            </w:tcBorders>
          </w:tcPr>
          <w:p w:rsidR="00AE31A6" w:rsidRDefault="003A3CF4">
            <w:pPr>
              <w:spacing w:after="0"/>
              <w:ind w:left="168"/>
              <w:jc w:val="both"/>
            </w:pPr>
            <w:r>
              <w:rPr>
                <w:sz w:val="19"/>
              </w:rPr>
              <w:t>Основные практические задачи</w:t>
            </w:r>
          </w:p>
        </w:tc>
        <w:tc>
          <w:tcPr>
            <w:tcW w:w="699" w:type="dxa"/>
            <w:tcBorders>
              <w:top w:val="single" w:sz="4" w:space="0" w:color="000000"/>
              <w:left w:val="single" w:sz="4" w:space="0" w:color="000000"/>
              <w:bottom w:val="nil"/>
              <w:right w:val="nil"/>
            </w:tcBorders>
          </w:tcPr>
          <w:p w:rsidR="00AE31A6" w:rsidRDefault="003A3CF4">
            <w:pPr>
              <w:spacing w:after="0"/>
              <w:ind w:left="168"/>
            </w:pPr>
            <w:r>
              <w:rPr>
                <w:sz w:val="19"/>
              </w:rPr>
              <w:t xml:space="preserve">1.  </w:t>
            </w:r>
          </w:p>
        </w:tc>
        <w:tc>
          <w:tcPr>
            <w:tcW w:w="3678" w:type="dxa"/>
            <w:tcBorders>
              <w:top w:val="single" w:sz="4" w:space="0" w:color="000000"/>
              <w:left w:val="nil"/>
              <w:bottom w:val="nil"/>
              <w:right w:val="single" w:sz="4" w:space="0" w:color="000000"/>
            </w:tcBorders>
          </w:tcPr>
          <w:p w:rsidR="00AE31A6" w:rsidRDefault="003A3CF4">
            <w:pPr>
              <w:spacing w:after="0"/>
              <w:ind w:right="47"/>
              <w:jc w:val="both"/>
            </w:pPr>
            <w:r>
              <w:rPr>
                <w:sz w:val="19"/>
              </w:rPr>
              <w:t>Совершенствовать фонетические умения и навыки, используя при этом различные рифмовки, стихотворения и песенки.</w:t>
            </w:r>
          </w:p>
        </w:tc>
      </w:tr>
      <w:tr w:rsidR="00AE31A6">
        <w:trPr>
          <w:trHeight w:val="461"/>
        </w:trPr>
        <w:tc>
          <w:tcPr>
            <w:tcW w:w="1900" w:type="dxa"/>
            <w:tcBorders>
              <w:top w:val="nil"/>
              <w:left w:val="single" w:sz="4" w:space="0" w:color="000000"/>
              <w:bottom w:val="nil"/>
              <w:right w:val="single" w:sz="4" w:space="0" w:color="000000"/>
            </w:tcBorders>
          </w:tcPr>
          <w:p w:rsidR="00AE31A6" w:rsidRDefault="00AE31A6"/>
        </w:tc>
        <w:tc>
          <w:tcPr>
            <w:tcW w:w="699" w:type="dxa"/>
            <w:tcBorders>
              <w:top w:val="nil"/>
              <w:left w:val="single" w:sz="4" w:space="0" w:color="000000"/>
              <w:bottom w:val="nil"/>
              <w:right w:val="nil"/>
            </w:tcBorders>
          </w:tcPr>
          <w:p w:rsidR="00AE31A6" w:rsidRDefault="003A3CF4">
            <w:pPr>
              <w:spacing w:after="0"/>
              <w:ind w:left="168"/>
            </w:pPr>
            <w:r>
              <w:rPr>
                <w:sz w:val="19"/>
              </w:rPr>
              <w:t xml:space="preserve">2.  </w:t>
            </w:r>
          </w:p>
        </w:tc>
        <w:tc>
          <w:tcPr>
            <w:tcW w:w="3678" w:type="dxa"/>
            <w:tcBorders>
              <w:top w:val="nil"/>
              <w:left w:val="nil"/>
              <w:bottom w:val="nil"/>
              <w:right w:val="single" w:sz="4" w:space="0" w:color="000000"/>
            </w:tcBorders>
          </w:tcPr>
          <w:p w:rsidR="00AE31A6" w:rsidRDefault="003A3CF4">
            <w:pPr>
              <w:spacing w:after="0"/>
              <w:jc w:val="both"/>
            </w:pPr>
            <w:r>
              <w:rPr>
                <w:sz w:val="19"/>
              </w:rPr>
              <w:t>Расширить запас лексики по подтемам «Свободное время», «Животные».</w:t>
            </w:r>
          </w:p>
        </w:tc>
      </w:tr>
      <w:tr w:rsidR="00AE31A6">
        <w:trPr>
          <w:trHeight w:val="231"/>
        </w:trPr>
        <w:tc>
          <w:tcPr>
            <w:tcW w:w="1900" w:type="dxa"/>
            <w:tcBorders>
              <w:top w:val="nil"/>
              <w:left w:val="single" w:sz="4" w:space="0" w:color="000000"/>
              <w:bottom w:val="nil"/>
              <w:right w:val="single" w:sz="4" w:space="0" w:color="000000"/>
            </w:tcBorders>
          </w:tcPr>
          <w:p w:rsidR="00AE31A6" w:rsidRDefault="00AE31A6"/>
        </w:tc>
        <w:tc>
          <w:tcPr>
            <w:tcW w:w="699" w:type="dxa"/>
            <w:tcBorders>
              <w:top w:val="nil"/>
              <w:left w:val="single" w:sz="4" w:space="0" w:color="000000"/>
              <w:bottom w:val="nil"/>
              <w:right w:val="nil"/>
            </w:tcBorders>
          </w:tcPr>
          <w:p w:rsidR="00AE31A6" w:rsidRDefault="003A3CF4">
            <w:pPr>
              <w:spacing w:after="0"/>
              <w:ind w:left="168"/>
            </w:pPr>
            <w:r>
              <w:rPr>
                <w:sz w:val="19"/>
              </w:rPr>
              <w:t xml:space="preserve">3.  </w:t>
            </w:r>
          </w:p>
        </w:tc>
        <w:tc>
          <w:tcPr>
            <w:tcW w:w="3678" w:type="dxa"/>
            <w:tcBorders>
              <w:top w:val="nil"/>
              <w:left w:val="nil"/>
              <w:bottom w:val="nil"/>
              <w:right w:val="single" w:sz="4" w:space="0" w:color="000000"/>
            </w:tcBorders>
          </w:tcPr>
          <w:p w:rsidR="00AE31A6" w:rsidRDefault="003A3CF4">
            <w:pPr>
              <w:spacing w:after="0"/>
            </w:pPr>
            <w:r>
              <w:rPr>
                <w:sz w:val="19"/>
              </w:rPr>
              <w:t>Учить работать со словарём.</w:t>
            </w:r>
          </w:p>
        </w:tc>
      </w:tr>
      <w:tr w:rsidR="00AE31A6">
        <w:trPr>
          <w:trHeight w:val="497"/>
        </w:trPr>
        <w:tc>
          <w:tcPr>
            <w:tcW w:w="1900" w:type="dxa"/>
            <w:tcBorders>
              <w:top w:val="nil"/>
              <w:left w:val="single" w:sz="4" w:space="0" w:color="000000"/>
              <w:bottom w:val="single" w:sz="4" w:space="0" w:color="000000"/>
              <w:right w:val="single" w:sz="4" w:space="0" w:color="000000"/>
            </w:tcBorders>
          </w:tcPr>
          <w:p w:rsidR="00AE31A6" w:rsidRDefault="00AE31A6"/>
        </w:tc>
        <w:tc>
          <w:tcPr>
            <w:tcW w:w="699" w:type="dxa"/>
            <w:tcBorders>
              <w:top w:val="nil"/>
              <w:left w:val="single" w:sz="4" w:space="0" w:color="000000"/>
              <w:bottom w:val="single" w:sz="4" w:space="0" w:color="000000"/>
              <w:right w:val="nil"/>
            </w:tcBorders>
          </w:tcPr>
          <w:p w:rsidR="00AE31A6" w:rsidRDefault="003A3CF4">
            <w:pPr>
              <w:spacing w:after="0"/>
              <w:ind w:left="168"/>
            </w:pPr>
            <w:r>
              <w:rPr>
                <w:sz w:val="19"/>
              </w:rPr>
              <w:t xml:space="preserve">4.  </w:t>
            </w:r>
          </w:p>
        </w:tc>
        <w:tc>
          <w:tcPr>
            <w:tcW w:w="3678" w:type="dxa"/>
            <w:tcBorders>
              <w:top w:val="nil"/>
              <w:left w:val="nil"/>
              <w:bottom w:val="single" w:sz="4" w:space="0" w:color="000000"/>
              <w:right w:val="single" w:sz="4" w:space="0" w:color="000000"/>
            </w:tcBorders>
          </w:tcPr>
          <w:p w:rsidR="00AE31A6" w:rsidRDefault="003A3CF4">
            <w:pPr>
              <w:spacing w:after="0"/>
              <w:jc w:val="both"/>
            </w:pPr>
            <w:r>
              <w:rPr>
                <w:sz w:val="19"/>
              </w:rPr>
              <w:t>Учить воспринимать на слух и читать тексты с полным пониманием</w:t>
            </w:r>
          </w:p>
        </w:tc>
      </w:tr>
      <w:tr w:rsidR="00AE31A6">
        <w:trPr>
          <w:trHeight w:val="3874"/>
        </w:trPr>
        <w:tc>
          <w:tcPr>
            <w:tcW w:w="1900"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left="168" w:right="47"/>
              <w:jc w:val="both"/>
            </w:pPr>
            <w:r>
              <w:rPr>
                <w:sz w:val="19"/>
              </w:rPr>
              <w:t>Языковой и речевой материал, подлежащий усвоению для использования в устной речи</w:t>
            </w:r>
          </w:p>
        </w:tc>
        <w:tc>
          <w:tcPr>
            <w:tcW w:w="4377" w:type="dxa"/>
            <w:gridSpan w:val="2"/>
            <w:tcBorders>
              <w:top w:val="single" w:sz="4" w:space="0" w:color="000000"/>
              <w:left w:val="single" w:sz="4" w:space="0" w:color="000000"/>
              <w:bottom w:val="single" w:sz="4" w:space="0" w:color="000000"/>
              <w:right w:val="single" w:sz="4" w:space="0" w:color="000000"/>
            </w:tcBorders>
          </w:tcPr>
          <w:p w:rsidR="00AE31A6" w:rsidRDefault="003A3CF4">
            <w:pPr>
              <w:spacing w:after="9"/>
              <w:ind w:left="168"/>
            </w:pPr>
            <w:r>
              <w:rPr>
                <w:sz w:val="19"/>
                <w:u w:val="single" w:color="000000"/>
              </w:rPr>
              <w:t>Лексический материал:</w:t>
            </w:r>
          </w:p>
          <w:p w:rsidR="00AE31A6" w:rsidRDefault="003A3CF4">
            <w:pPr>
              <w:spacing w:after="0" w:line="241" w:lineRule="auto"/>
              <w:ind w:left="168" w:right="45"/>
              <w:jc w:val="both"/>
            </w:pPr>
            <w:r>
              <w:rPr>
                <w:sz w:val="19"/>
              </w:rPr>
              <w:t>das Schwimmbad (die Schwimmbä</w:t>
            </w:r>
            <w:r>
              <w:rPr>
                <w:sz w:val="19"/>
              </w:rPr>
              <w:t>der), die Ausstellung (die Ausstellungen), der Zoo (die Zoos), das Theater (die Theater), das Wochenende, die Freizeit, das Frühstück, beim Frühstück, der Käfig (die Käfige), der Affe (die Affen), der Tiger (die Tiger), der Löwe (die Löwen), der Elefant (d</w:t>
            </w:r>
            <w:r>
              <w:rPr>
                <w:sz w:val="19"/>
              </w:rPr>
              <w:t xml:space="preserve">ie Elefanten), die Giraffe (die Giraffen), das Krokodil (die Krokodile), die Schlange (die Schlangen), der Kopf (die Köpfe), das Ohr (die Ohren), der Schwanz (die Schwän ze), lang, kurz. </w:t>
            </w:r>
            <w:r>
              <w:rPr>
                <w:sz w:val="19"/>
                <w:u w:val="single" w:color="000000"/>
              </w:rPr>
              <w:t>Грамматический материал:</w:t>
            </w:r>
          </w:p>
          <w:p w:rsidR="00AE31A6" w:rsidRDefault="003A3CF4">
            <w:pPr>
              <w:numPr>
                <w:ilvl w:val="0"/>
                <w:numId w:val="121"/>
              </w:numPr>
              <w:spacing w:after="0" w:line="240" w:lineRule="auto"/>
              <w:ind w:right="23" w:hanging="251"/>
            </w:pPr>
            <w:r>
              <w:rPr>
                <w:sz w:val="19"/>
              </w:rPr>
              <w:t>Речевой образец, обозначающий локальную напр</w:t>
            </w:r>
            <w:r>
              <w:rPr>
                <w:sz w:val="19"/>
              </w:rPr>
              <w:t>авленность действия (отвечающий на вопрос „Wohin?“).</w:t>
            </w:r>
          </w:p>
          <w:p w:rsidR="00AE31A6" w:rsidRDefault="003A3CF4">
            <w:pPr>
              <w:numPr>
                <w:ilvl w:val="0"/>
                <w:numId w:val="121"/>
              </w:numPr>
              <w:spacing w:after="0"/>
              <w:ind w:right="23" w:hanging="251"/>
            </w:pPr>
            <w:r>
              <w:rPr>
                <w:sz w:val="19"/>
              </w:rPr>
              <w:t>Склонение существительных</w:t>
            </w:r>
          </w:p>
        </w:tc>
      </w:tr>
    </w:tbl>
    <w:p w:rsidR="00AE31A6" w:rsidRDefault="003A3CF4">
      <w:pPr>
        <w:spacing w:after="0"/>
        <w:ind w:left="10" w:right="355" w:hanging="10"/>
        <w:jc w:val="right"/>
      </w:pPr>
      <w:r>
        <w:rPr>
          <w:i/>
          <w:sz w:val="17"/>
        </w:rPr>
        <w:t>Продолжение</w:t>
      </w:r>
    </w:p>
    <w:tbl>
      <w:tblPr>
        <w:tblStyle w:val="TableGrid"/>
        <w:tblW w:w="6277" w:type="dxa"/>
        <w:tblInd w:w="5" w:type="dxa"/>
        <w:tblCellMar>
          <w:top w:w="102" w:type="dxa"/>
          <w:left w:w="0" w:type="dxa"/>
          <w:bottom w:w="0" w:type="dxa"/>
          <w:right w:w="0" w:type="dxa"/>
        </w:tblCellMar>
        <w:tblLook w:val="04A0" w:firstRow="1" w:lastRow="0" w:firstColumn="1" w:lastColumn="0" w:noHBand="0" w:noVBand="1"/>
      </w:tblPr>
      <w:tblGrid>
        <w:gridCol w:w="1436"/>
        <w:gridCol w:w="464"/>
        <w:gridCol w:w="4377"/>
      </w:tblGrid>
      <w:tr w:rsidR="00AE31A6">
        <w:trPr>
          <w:trHeight w:val="2404"/>
        </w:trPr>
        <w:tc>
          <w:tcPr>
            <w:tcW w:w="1436" w:type="dxa"/>
            <w:tcBorders>
              <w:top w:val="single" w:sz="4" w:space="0" w:color="000000"/>
              <w:left w:val="single" w:sz="4" w:space="0" w:color="000000"/>
              <w:bottom w:val="single" w:sz="4" w:space="0" w:color="000000"/>
              <w:right w:val="nil"/>
            </w:tcBorders>
          </w:tcPr>
          <w:p w:rsidR="00AE31A6" w:rsidRDefault="003A3CF4">
            <w:pPr>
              <w:spacing w:after="0"/>
              <w:ind w:left="168"/>
            </w:pPr>
            <w:r>
              <w:rPr>
                <w:sz w:val="19"/>
              </w:rPr>
              <w:t>Объекты роля</w:t>
            </w:r>
          </w:p>
        </w:tc>
        <w:tc>
          <w:tcPr>
            <w:tcW w:w="464" w:type="dxa"/>
            <w:tcBorders>
              <w:top w:val="single" w:sz="4" w:space="0" w:color="000000"/>
              <w:left w:val="nil"/>
              <w:bottom w:val="single" w:sz="4" w:space="0" w:color="000000"/>
              <w:right w:val="single" w:sz="4" w:space="0" w:color="000000"/>
            </w:tcBorders>
          </w:tcPr>
          <w:p w:rsidR="00AE31A6" w:rsidRDefault="003A3CF4">
            <w:pPr>
              <w:spacing w:after="0"/>
              <w:ind w:left="-209" w:right="168"/>
              <w:jc w:val="center"/>
            </w:pPr>
            <w:r>
              <w:rPr>
                <w:sz w:val="19"/>
              </w:rPr>
              <w:t>конт-</w:t>
            </w:r>
          </w:p>
        </w:tc>
        <w:tc>
          <w:tcPr>
            <w:tcW w:w="4377" w:type="dxa"/>
            <w:tcBorders>
              <w:top w:val="single" w:sz="4" w:space="0" w:color="000000"/>
              <w:left w:val="single" w:sz="4" w:space="0" w:color="000000"/>
              <w:bottom w:val="single" w:sz="4" w:space="0" w:color="000000"/>
              <w:right w:val="single" w:sz="4" w:space="0" w:color="000000"/>
            </w:tcBorders>
          </w:tcPr>
          <w:p w:rsidR="00AE31A6" w:rsidRDefault="003A3CF4">
            <w:pPr>
              <w:numPr>
                <w:ilvl w:val="0"/>
                <w:numId w:val="122"/>
              </w:numPr>
              <w:spacing w:after="0" w:line="250" w:lineRule="auto"/>
              <w:ind w:left="418" w:hanging="250"/>
              <w:jc w:val="both"/>
            </w:pPr>
            <w:r>
              <w:rPr>
                <w:sz w:val="19"/>
              </w:rPr>
              <w:t xml:space="preserve">Орфографические </w:t>
            </w:r>
            <w:r>
              <w:rPr>
                <w:sz w:val="19"/>
              </w:rPr>
              <w:tab/>
              <w:t xml:space="preserve">навыки </w:t>
            </w:r>
            <w:r>
              <w:rPr>
                <w:sz w:val="19"/>
              </w:rPr>
              <w:tab/>
              <w:t xml:space="preserve">и </w:t>
            </w:r>
            <w:r>
              <w:rPr>
                <w:sz w:val="19"/>
              </w:rPr>
              <w:tab/>
              <w:t>техника чтения.</w:t>
            </w:r>
          </w:p>
          <w:p w:rsidR="00AE31A6" w:rsidRDefault="003A3CF4">
            <w:pPr>
              <w:numPr>
                <w:ilvl w:val="0"/>
                <w:numId w:val="122"/>
              </w:numPr>
              <w:spacing w:after="0" w:line="240" w:lineRule="auto"/>
              <w:ind w:left="418" w:hanging="250"/>
              <w:jc w:val="both"/>
            </w:pPr>
            <w:r>
              <w:rPr>
                <w:sz w:val="19"/>
              </w:rPr>
              <w:t>Умение рассказывать о том, как проводят выходные немецкие семьи.</w:t>
            </w:r>
          </w:p>
          <w:p w:rsidR="00AE31A6" w:rsidRDefault="003A3CF4">
            <w:pPr>
              <w:numPr>
                <w:ilvl w:val="0"/>
                <w:numId w:val="122"/>
              </w:numPr>
              <w:spacing w:after="0" w:line="240" w:lineRule="auto"/>
              <w:ind w:left="418" w:hanging="250"/>
              <w:jc w:val="both"/>
            </w:pPr>
            <w:r>
              <w:rPr>
                <w:sz w:val="19"/>
              </w:rPr>
              <w:t>Умение рассказывать о том, что делают немецкие дети в свободное время.</w:t>
            </w:r>
          </w:p>
          <w:p w:rsidR="00AE31A6" w:rsidRDefault="003A3CF4">
            <w:pPr>
              <w:numPr>
                <w:ilvl w:val="0"/>
                <w:numId w:val="122"/>
              </w:numPr>
              <w:spacing w:after="0"/>
              <w:ind w:left="418" w:hanging="250"/>
              <w:jc w:val="both"/>
            </w:pPr>
            <w:r>
              <w:rPr>
                <w:sz w:val="19"/>
              </w:rPr>
              <w:t>Умение осуществлять перенос на себя (рассказать о своём свободном времени), а также связно отвечать на вопрос: «Почему ты охотно ходишь в зоопарк?»</w:t>
            </w:r>
          </w:p>
        </w:tc>
      </w:tr>
      <w:tr w:rsidR="00AE31A6">
        <w:trPr>
          <w:trHeight w:val="519"/>
        </w:trPr>
        <w:tc>
          <w:tcPr>
            <w:tcW w:w="1436" w:type="dxa"/>
            <w:tcBorders>
              <w:top w:val="single" w:sz="4" w:space="0" w:color="000000"/>
              <w:left w:val="single" w:sz="4" w:space="0" w:color="000000"/>
              <w:bottom w:val="single" w:sz="4" w:space="0" w:color="000000"/>
              <w:right w:val="nil"/>
            </w:tcBorders>
          </w:tcPr>
          <w:p w:rsidR="00AE31A6" w:rsidRDefault="003A3CF4">
            <w:pPr>
              <w:spacing w:after="0"/>
              <w:ind w:right="-257"/>
              <w:jc w:val="right"/>
            </w:pPr>
            <w:r>
              <w:rPr>
                <w:sz w:val="19"/>
              </w:rPr>
              <w:t>Примерное личество уроков</w:t>
            </w:r>
          </w:p>
        </w:tc>
        <w:tc>
          <w:tcPr>
            <w:tcW w:w="464" w:type="dxa"/>
            <w:tcBorders>
              <w:top w:val="single" w:sz="4" w:space="0" w:color="000000"/>
              <w:left w:val="nil"/>
              <w:bottom w:val="single" w:sz="4" w:space="0" w:color="000000"/>
              <w:right w:val="single" w:sz="4" w:space="0" w:color="000000"/>
            </w:tcBorders>
          </w:tcPr>
          <w:p w:rsidR="00AE31A6" w:rsidRDefault="003A3CF4">
            <w:pPr>
              <w:spacing w:after="0"/>
            </w:pPr>
            <w:r>
              <w:rPr>
                <w:sz w:val="19"/>
              </w:rPr>
              <w:t>ко-</w:t>
            </w:r>
          </w:p>
        </w:tc>
        <w:tc>
          <w:tcPr>
            <w:tcW w:w="4377"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left="168"/>
            </w:pPr>
            <w:r>
              <w:rPr>
                <w:sz w:val="19"/>
              </w:rPr>
              <w:t>10</w:t>
            </w:r>
          </w:p>
        </w:tc>
      </w:tr>
    </w:tbl>
    <w:p w:rsidR="00AE31A6" w:rsidRDefault="003A3CF4">
      <w:pPr>
        <w:spacing w:after="5"/>
        <w:ind w:left="-5" w:right="1711" w:hanging="10"/>
      </w:pPr>
      <w:r>
        <w:rPr>
          <w:sz w:val="24"/>
        </w:rPr>
        <w:t>1 Was unsere deutschen Freunde am Wochenende (в конце недели) machen</w:t>
      </w:r>
    </w:p>
    <w:p w:rsidR="00AE31A6" w:rsidRDefault="003A3CF4">
      <w:pPr>
        <w:spacing w:after="0"/>
        <w:ind w:left="-5" w:hanging="10"/>
      </w:pPr>
      <w:r>
        <w:rPr>
          <w:i/>
          <w:sz w:val="19"/>
        </w:rPr>
        <w:t>Основные практические задачи:</w:t>
      </w:r>
    </w:p>
    <w:p w:rsidR="00AE31A6" w:rsidRDefault="003A3CF4">
      <w:pPr>
        <w:numPr>
          <w:ilvl w:val="0"/>
          <w:numId w:val="68"/>
        </w:numPr>
        <w:spacing w:after="5" w:line="251" w:lineRule="auto"/>
        <w:ind w:right="231" w:hanging="307"/>
        <w:jc w:val="both"/>
      </w:pPr>
      <w:r>
        <w:rPr>
          <w:sz w:val="19"/>
        </w:rPr>
        <w:t>Учить воспринимать на слух рифмовку и читать прослушанное, проверяя правильность восприятия на слух и опираясь на страноведческий комментарий.</w:t>
      </w:r>
    </w:p>
    <w:p w:rsidR="00AE31A6" w:rsidRDefault="003A3CF4">
      <w:pPr>
        <w:numPr>
          <w:ilvl w:val="0"/>
          <w:numId w:val="68"/>
        </w:numPr>
        <w:spacing w:after="5" w:line="251" w:lineRule="auto"/>
        <w:ind w:right="231" w:hanging="307"/>
        <w:jc w:val="both"/>
      </w:pPr>
      <w:r>
        <w:rPr>
          <w:sz w:val="19"/>
        </w:rPr>
        <w:t>Повторить изве</w:t>
      </w:r>
      <w:r>
        <w:rPr>
          <w:sz w:val="19"/>
        </w:rPr>
        <w:t>стную лексику по теме „Freizeit“, соотнося её с временами года.</w:t>
      </w:r>
    </w:p>
    <w:p w:rsidR="00AE31A6" w:rsidRDefault="003A3CF4">
      <w:pPr>
        <w:numPr>
          <w:ilvl w:val="0"/>
          <w:numId w:val="68"/>
        </w:numPr>
        <w:spacing w:after="5" w:line="251" w:lineRule="auto"/>
        <w:ind w:right="231" w:hanging="307"/>
        <w:jc w:val="both"/>
      </w:pPr>
      <w:r>
        <w:rPr>
          <w:sz w:val="19"/>
        </w:rPr>
        <w:t>Познакомить У. с новой лексикой и осуществлять тренировку в её употреблении в форме ролевой игры.</w:t>
      </w:r>
    </w:p>
    <w:p w:rsidR="00AE31A6" w:rsidRDefault="003A3CF4">
      <w:pPr>
        <w:numPr>
          <w:ilvl w:val="0"/>
          <w:numId w:val="68"/>
        </w:numPr>
        <w:spacing w:after="75" w:line="251" w:lineRule="auto"/>
        <w:ind w:right="231" w:hanging="307"/>
        <w:jc w:val="both"/>
      </w:pPr>
      <w:r>
        <w:rPr>
          <w:sz w:val="19"/>
        </w:rPr>
        <w:t>Познакомить У. с новым речевым образцом, обозначающим локальную направленность действия.</w:t>
      </w:r>
    </w:p>
    <w:p w:rsidR="00AE31A6" w:rsidRDefault="003A3CF4">
      <w:pPr>
        <w:spacing w:after="75" w:line="251" w:lineRule="auto"/>
        <w:ind w:left="-5" w:right="15" w:hanging="10"/>
        <w:jc w:val="both"/>
      </w:pPr>
      <w:r>
        <w:rPr>
          <w:sz w:val="19"/>
        </w:rPr>
        <w:t>Урок можно начать с повторения известной рифмовки о днях недели.</w:t>
      </w:r>
    </w:p>
    <w:p w:rsidR="00AE31A6" w:rsidRDefault="003A3CF4">
      <w:pPr>
        <w:numPr>
          <w:ilvl w:val="0"/>
          <w:numId w:val="69"/>
        </w:numPr>
        <w:spacing w:after="75" w:line="251" w:lineRule="auto"/>
        <w:ind w:right="192" w:hanging="304"/>
        <w:jc w:val="both"/>
      </w:pPr>
      <w:r>
        <w:rPr>
          <w:sz w:val="19"/>
        </w:rPr>
        <w:t xml:space="preserve">На решение первой задачи нацелено </w:t>
      </w:r>
      <w:r>
        <w:rPr>
          <w:i/>
          <w:sz w:val="19"/>
        </w:rPr>
        <w:t xml:space="preserve">упр. 1b, с, d, e. </w:t>
      </w:r>
      <w:r>
        <w:rPr>
          <w:sz w:val="19"/>
        </w:rPr>
        <w:t>Перед прослушиванием рифмовки следует отработать с У. новую лексику, вынесенную на плашку. После первого прослушивания У. читают текст рифм</w:t>
      </w:r>
      <w:r>
        <w:rPr>
          <w:sz w:val="19"/>
        </w:rPr>
        <w:t xml:space="preserve">овки за диктором. Для контроля понимания можно предложить ответить на вопросы </w:t>
      </w:r>
      <w:r>
        <w:rPr>
          <w:i/>
          <w:sz w:val="19"/>
        </w:rPr>
        <w:t xml:space="preserve">(упр. 1d). Упр. 1е </w:t>
      </w:r>
      <w:r>
        <w:rPr>
          <w:sz w:val="19"/>
        </w:rPr>
        <w:t>нацелено на разъяснение страноведческой реалии „das Wochenende“.</w:t>
      </w:r>
    </w:p>
    <w:p w:rsidR="00AE31A6" w:rsidRDefault="003A3CF4">
      <w:pPr>
        <w:numPr>
          <w:ilvl w:val="0"/>
          <w:numId w:val="69"/>
        </w:numPr>
        <w:spacing w:after="5" w:line="251" w:lineRule="auto"/>
        <w:ind w:right="192" w:hanging="304"/>
        <w:jc w:val="both"/>
      </w:pPr>
      <w:r>
        <w:rPr>
          <w:sz w:val="19"/>
        </w:rPr>
        <w:t xml:space="preserve">Решению второй задачи служит </w:t>
      </w:r>
      <w:r>
        <w:rPr>
          <w:i/>
          <w:sz w:val="19"/>
        </w:rPr>
        <w:t>упр. 2.</w:t>
      </w:r>
    </w:p>
    <w:p w:rsidR="00AE31A6" w:rsidRDefault="003A3CF4">
      <w:pPr>
        <w:spacing w:after="0"/>
        <w:ind w:left="10" w:hanging="10"/>
      </w:pPr>
      <w:r>
        <w:rPr>
          <w:sz w:val="19"/>
          <w:u w:val="single" w:color="000000"/>
        </w:rPr>
        <w:t>! Варианты работы:</w:t>
      </w:r>
    </w:p>
    <w:p w:rsidR="00AE31A6" w:rsidRDefault="003A3CF4">
      <w:pPr>
        <w:numPr>
          <w:ilvl w:val="0"/>
          <w:numId w:val="70"/>
        </w:numPr>
        <w:spacing w:after="5" w:line="251" w:lineRule="auto"/>
        <w:ind w:left="483" w:right="15" w:hanging="307"/>
        <w:jc w:val="both"/>
      </w:pPr>
      <w:r>
        <w:rPr>
          <w:sz w:val="19"/>
        </w:rPr>
        <w:t>У. составляют предложения с помощью да</w:t>
      </w:r>
      <w:r>
        <w:rPr>
          <w:sz w:val="19"/>
        </w:rPr>
        <w:t>нных слов и словосо-четаний, опираясь на образец.</w:t>
      </w:r>
    </w:p>
    <w:p w:rsidR="00AE31A6" w:rsidRDefault="003A3CF4">
      <w:pPr>
        <w:numPr>
          <w:ilvl w:val="0"/>
          <w:numId w:val="70"/>
        </w:numPr>
        <w:spacing w:after="5" w:line="251" w:lineRule="auto"/>
        <w:ind w:left="483" w:right="15" w:hanging="307"/>
        <w:jc w:val="both"/>
      </w:pPr>
      <w:r>
        <w:rPr>
          <w:sz w:val="19"/>
        </w:rPr>
        <w:t>Упражнение выполняется с помощью игры в мяч. П. задаёт вопрос: „Was können wir im Sommer am Wochenende machen?“ и бросает мяч У</w:t>
      </w:r>
      <w:r>
        <w:rPr>
          <w:sz w:val="17"/>
          <w:vertAlign w:val="subscript"/>
        </w:rPr>
        <w:t>1</w:t>
      </w:r>
      <w:r>
        <w:rPr>
          <w:sz w:val="19"/>
        </w:rPr>
        <w:t xml:space="preserve">. Тот отвечает на вопрос, пользуясь образцом, </w:t>
      </w:r>
    </w:p>
    <w:p w:rsidR="00AE31A6" w:rsidRDefault="003A3CF4">
      <w:pPr>
        <w:spacing w:after="5" w:line="251" w:lineRule="auto"/>
        <w:ind w:left="685" w:right="15" w:hanging="10"/>
        <w:jc w:val="both"/>
      </w:pPr>
      <w:r>
        <w:rPr>
          <w:sz w:val="19"/>
        </w:rPr>
        <w:t>и возвращает мяч П. В сильной г</w:t>
      </w:r>
      <w:r>
        <w:rPr>
          <w:sz w:val="19"/>
        </w:rPr>
        <w:t>руппе роль учителя можно поручить ученику.</w:t>
      </w:r>
    </w:p>
    <w:p w:rsidR="00AE31A6" w:rsidRDefault="003A3CF4">
      <w:pPr>
        <w:numPr>
          <w:ilvl w:val="0"/>
          <w:numId w:val="70"/>
        </w:numPr>
        <w:spacing w:after="5" w:line="251" w:lineRule="auto"/>
        <w:ind w:left="483" w:right="15" w:hanging="307"/>
        <w:jc w:val="both"/>
      </w:pPr>
      <w:r>
        <w:rPr>
          <w:sz w:val="19"/>
        </w:rPr>
        <w:t>Упражнение выполняется с использованием доски в форме игры в эстафету.</w:t>
      </w:r>
    </w:p>
    <w:p w:rsidR="00AE31A6" w:rsidRDefault="003A3CF4">
      <w:pPr>
        <w:numPr>
          <w:ilvl w:val="0"/>
          <w:numId w:val="70"/>
        </w:numPr>
        <w:spacing w:after="103" w:line="251" w:lineRule="auto"/>
        <w:ind w:left="483" w:right="15" w:hanging="307"/>
        <w:jc w:val="both"/>
      </w:pPr>
      <w:r>
        <w:rPr>
          <w:sz w:val="19"/>
        </w:rPr>
        <w:t>У. работают в парах или группах. Каждая группа получает зада-ние написать как можно больше слов и словосочетаний к определённому времени года.</w:t>
      </w:r>
    </w:p>
    <w:p w:rsidR="00AE31A6" w:rsidRDefault="003A3CF4">
      <w:pPr>
        <w:numPr>
          <w:ilvl w:val="0"/>
          <w:numId w:val="71"/>
        </w:numPr>
        <w:spacing w:after="5" w:line="251" w:lineRule="auto"/>
        <w:ind w:left="750" w:right="15" w:hanging="383"/>
        <w:jc w:val="both"/>
      </w:pPr>
      <w:r>
        <w:rPr>
          <w:sz w:val="19"/>
        </w:rPr>
        <w:t xml:space="preserve">На решение третьей задачи направлено </w:t>
      </w:r>
      <w:r>
        <w:rPr>
          <w:i/>
          <w:sz w:val="19"/>
        </w:rPr>
        <w:t>упр. 3.</w:t>
      </w:r>
    </w:p>
    <w:p w:rsidR="00AE31A6" w:rsidRDefault="003A3CF4">
      <w:pPr>
        <w:spacing w:after="103" w:line="251" w:lineRule="auto"/>
        <w:ind w:left="377" w:right="15" w:hanging="10"/>
        <w:jc w:val="both"/>
      </w:pPr>
      <w:r>
        <w:rPr>
          <w:sz w:val="19"/>
        </w:rPr>
        <w:t xml:space="preserve">У., опираясь на картинки, слушают интервью Пикси и Лили. Перед прослушиванием П. обращает внимание У. на плашку с новой лексикой. Контроль понимания осуществляется с помощью </w:t>
      </w:r>
      <w:r>
        <w:rPr>
          <w:i/>
          <w:sz w:val="19"/>
        </w:rPr>
        <w:t xml:space="preserve">упр. 3b. </w:t>
      </w:r>
      <w:r>
        <w:rPr>
          <w:sz w:val="19"/>
        </w:rPr>
        <w:t xml:space="preserve">У. ещё раз читают интервью </w:t>
      </w:r>
      <w:r>
        <w:rPr>
          <w:sz w:val="19"/>
        </w:rPr>
        <w:t xml:space="preserve">и заполняют таблицу. </w:t>
      </w:r>
      <w:r>
        <w:rPr>
          <w:i/>
          <w:sz w:val="19"/>
        </w:rPr>
        <w:t xml:space="preserve">Упр. 4 </w:t>
      </w:r>
      <w:r>
        <w:rPr>
          <w:sz w:val="19"/>
        </w:rPr>
        <w:t xml:space="preserve">нацелено на закрепление новой лексики. </w:t>
      </w:r>
      <w:r>
        <w:rPr>
          <w:i/>
          <w:sz w:val="19"/>
        </w:rPr>
        <w:t xml:space="preserve">Упр. 1 </w:t>
      </w:r>
      <w:r>
        <w:rPr>
          <w:sz w:val="19"/>
        </w:rPr>
        <w:t>в рабочей тетради дополняет работу.</w:t>
      </w:r>
    </w:p>
    <w:p w:rsidR="00AE31A6" w:rsidRDefault="003A3CF4">
      <w:pPr>
        <w:numPr>
          <w:ilvl w:val="0"/>
          <w:numId w:val="71"/>
        </w:numPr>
        <w:spacing w:after="5" w:line="251" w:lineRule="auto"/>
        <w:ind w:left="750" w:right="15" w:hanging="383"/>
        <w:jc w:val="both"/>
      </w:pPr>
      <w:r>
        <w:rPr>
          <w:sz w:val="19"/>
        </w:rPr>
        <w:t xml:space="preserve">Решение четвёртой задачи осуществляется с помощью </w:t>
      </w:r>
      <w:r>
        <w:rPr>
          <w:i/>
          <w:sz w:val="19"/>
        </w:rPr>
        <w:t xml:space="preserve">упр. 6а, b, с </w:t>
      </w:r>
      <w:r>
        <w:rPr>
          <w:sz w:val="19"/>
        </w:rPr>
        <w:t xml:space="preserve">и </w:t>
      </w:r>
      <w:r>
        <w:rPr>
          <w:i/>
          <w:sz w:val="19"/>
        </w:rPr>
        <w:t xml:space="preserve">упр. 7. Упр. 6с </w:t>
      </w:r>
      <w:r>
        <w:rPr>
          <w:sz w:val="19"/>
        </w:rPr>
        <w:t>нацелено на развитие языковой догадки.</w:t>
      </w:r>
    </w:p>
    <w:p w:rsidR="00AE31A6" w:rsidRDefault="003A3CF4">
      <w:pPr>
        <w:spacing w:after="0"/>
        <w:ind w:left="362" w:hanging="10"/>
      </w:pPr>
      <w:r>
        <w:rPr>
          <w:sz w:val="19"/>
          <w:u w:val="single" w:color="000000"/>
        </w:rPr>
        <w:t>Последовательность работы</w:t>
      </w:r>
      <w:r>
        <w:rPr>
          <w:sz w:val="19"/>
          <w:u w:val="single" w:color="000000"/>
        </w:rPr>
        <w:t>:</w:t>
      </w:r>
    </w:p>
    <w:p w:rsidR="00AE31A6" w:rsidRDefault="003A3CF4">
      <w:pPr>
        <w:spacing w:after="5" w:line="251" w:lineRule="auto"/>
        <w:ind w:left="674" w:right="15" w:hanging="307"/>
        <w:jc w:val="both"/>
      </w:pPr>
      <w:r>
        <w:rPr>
          <w:sz w:val="19"/>
        </w:rPr>
        <w:t xml:space="preserve">—  У. читают грамматический комментарий в парах </w:t>
      </w:r>
      <w:r>
        <w:rPr>
          <w:i/>
          <w:sz w:val="19"/>
        </w:rPr>
        <w:t xml:space="preserve">(упр. 6а). </w:t>
      </w:r>
      <w:r>
        <w:rPr>
          <w:sz w:val="19"/>
        </w:rPr>
        <w:t xml:space="preserve">П. обращает внимание на то, как изменяется артикль при ответе на вопрос „Wohin?“ в зависимости от рода существительного. У. сами выводят правило, заполняя пропуски </w:t>
      </w:r>
      <w:r>
        <w:rPr>
          <w:i/>
          <w:sz w:val="19"/>
        </w:rPr>
        <w:t xml:space="preserve">(упр. 6b). </w:t>
      </w:r>
      <w:r>
        <w:rPr>
          <w:sz w:val="19"/>
        </w:rPr>
        <w:t>На решение этой зада</w:t>
      </w:r>
      <w:r>
        <w:rPr>
          <w:sz w:val="19"/>
        </w:rPr>
        <w:t xml:space="preserve">чи направлено также </w:t>
      </w:r>
      <w:r>
        <w:rPr>
          <w:i/>
          <w:sz w:val="19"/>
        </w:rPr>
        <w:t xml:space="preserve">упр. 2 </w:t>
      </w:r>
      <w:r>
        <w:rPr>
          <w:sz w:val="19"/>
        </w:rPr>
        <w:t>в рабочей тетради.</w:t>
      </w:r>
    </w:p>
    <w:p w:rsidR="00AE31A6" w:rsidRDefault="003A3CF4">
      <w:pPr>
        <w:spacing w:after="232" w:line="251" w:lineRule="auto"/>
        <w:ind w:left="367" w:right="15" w:firstLine="307"/>
        <w:jc w:val="both"/>
      </w:pPr>
      <w:r>
        <w:rPr>
          <w:sz w:val="19"/>
        </w:rPr>
        <w:t>В конце урока П. совместно с У. подводит итоги работы урока и помогает школьникам выбрать домашнее задание в рабочей тетради, исходя из их желаний и потребностей.</w:t>
      </w:r>
    </w:p>
    <w:p w:rsidR="00AE31A6" w:rsidRDefault="003A3CF4">
      <w:pPr>
        <w:spacing w:after="5"/>
        <w:ind w:left="377" w:right="45" w:hanging="10"/>
      </w:pPr>
      <w:r>
        <w:rPr>
          <w:sz w:val="24"/>
        </w:rPr>
        <w:t>2 Und was machen die Haustiere am Wochenende?</w:t>
      </w:r>
    </w:p>
    <w:p w:rsidR="00AE31A6" w:rsidRDefault="003A3CF4">
      <w:pPr>
        <w:spacing w:after="0"/>
        <w:ind w:left="377" w:hanging="10"/>
      </w:pPr>
      <w:r>
        <w:rPr>
          <w:i/>
          <w:sz w:val="19"/>
        </w:rPr>
        <w:t>Основные практические задачи:</w:t>
      </w:r>
    </w:p>
    <w:p w:rsidR="00AE31A6" w:rsidRDefault="003A3CF4">
      <w:pPr>
        <w:numPr>
          <w:ilvl w:val="0"/>
          <w:numId w:val="72"/>
        </w:numPr>
        <w:spacing w:after="5" w:line="251" w:lineRule="auto"/>
        <w:ind w:left="674" w:right="15" w:hanging="307"/>
        <w:jc w:val="both"/>
      </w:pPr>
      <w:r>
        <w:rPr>
          <w:sz w:val="19"/>
        </w:rPr>
        <w:t>Прослушать, прочитать и научиться петь новую песенку под фонограмму.</w:t>
      </w:r>
    </w:p>
    <w:p w:rsidR="00AE31A6" w:rsidRDefault="003A3CF4">
      <w:pPr>
        <w:numPr>
          <w:ilvl w:val="0"/>
          <w:numId w:val="72"/>
        </w:numPr>
        <w:spacing w:after="5" w:line="251" w:lineRule="auto"/>
        <w:ind w:left="674" w:right="15" w:hanging="307"/>
        <w:jc w:val="both"/>
      </w:pPr>
      <w:r>
        <w:rPr>
          <w:sz w:val="19"/>
        </w:rPr>
        <w:t>Повторить лексику предыдущего урока и осуществлять тренировку учащихся в её употреблении в форме ролевой игры.</w:t>
      </w:r>
    </w:p>
    <w:p w:rsidR="00AE31A6" w:rsidRDefault="003A3CF4">
      <w:pPr>
        <w:numPr>
          <w:ilvl w:val="0"/>
          <w:numId w:val="72"/>
        </w:numPr>
        <w:spacing w:after="5" w:line="251" w:lineRule="auto"/>
        <w:ind w:left="674" w:right="15" w:hanging="307"/>
        <w:jc w:val="both"/>
      </w:pPr>
      <w:r>
        <w:rPr>
          <w:sz w:val="19"/>
        </w:rPr>
        <w:t>Учить отвечать на вопрос „Was macht ihr am Wochenende?“ с опорой на образец, а также используя опору на письмо.</w:t>
      </w:r>
    </w:p>
    <w:p w:rsidR="00AE31A6" w:rsidRDefault="003A3CF4">
      <w:pPr>
        <w:numPr>
          <w:ilvl w:val="0"/>
          <w:numId w:val="72"/>
        </w:numPr>
        <w:spacing w:after="99" w:line="251" w:lineRule="auto"/>
        <w:ind w:left="674" w:right="15" w:hanging="307"/>
        <w:jc w:val="both"/>
      </w:pPr>
      <w:r>
        <w:rPr>
          <w:sz w:val="19"/>
        </w:rPr>
        <w:t>Учить воспринимать на слух и читать микротексты.</w:t>
      </w:r>
    </w:p>
    <w:p w:rsidR="00AE31A6" w:rsidRDefault="003A3CF4">
      <w:pPr>
        <w:numPr>
          <w:ilvl w:val="0"/>
          <w:numId w:val="73"/>
        </w:numPr>
        <w:spacing w:after="5" w:line="251" w:lineRule="auto"/>
        <w:ind w:right="192" w:hanging="304"/>
        <w:jc w:val="both"/>
      </w:pPr>
      <w:r>
        <w:rPr>
          <w:sz w:val="19"/>
        </w:rPr>
        <w:t>Можно начать урок с повторения рифмовки „Jede Woche“. Затем П. предлагает разучить новую песенк</w:t>
      </w:r>
      <w:r>
        <w:rPr>
          <w:sz w:val="19"/>
        </w:rPr>
        <w:t xml:space="preserve">у. Перед прослушиванием У. отыскивают в словаре незнакомые слова </w:t>
      </w:r>
      <w:r>
        <w:rPr>
          <w:i/>
          <w:sz w:val="19"/>
        </w:rPr>
        <w:t xml:space="preserve">(упр. 1с). </w:t>
      </w:r>
      <w:r>
        <w:rPr>
          <w:sz w:val="19"/>
        </w:rPr>
        <w:t>Затем У. слушают запись песни. П. может предложить У. прочитать текст с опорой на запись. Затем У. снова слушают и поют.</w:t>
      </w:r>
    </w:p>
    <w:p w:rsidR="00AE31A6" w:rsidRDefault="003A3CF4">
      <w:pPr>
        <w:numPr>
          <w:ilvl w:val="0"/>
          <w:numId w:val="73"/>
        </w:numPr>
        <w:spacing w:after="5" w:line="251" w:lineRule="auto"/>
        <w:ind w:right="192" w:hanging="304"/>
        <w:jc w:val="both"/>
      </w:pPr>
      <w:r>
        <w:rPr>
          <w:sz w:val="19"/>
        </w:rPr>
        <w:t xml:space="preserve">На решение второй задачи нацелены </w:t>
      </w:r>
      <w:r>
        <w:rPr>
          <w:i/>
          <w:sz w:val="19"/>
        </w:rPr>
        <w:t>упр. 2, 3, 4, 5.</w:t>
      </w:r>
    </w:p>
    <w:p w:rsidR="00AE31A6" w:rsidRDefault="003A3CF4">
      <w:pPr>
        <w:spacing w:after="5" w:line="251" w:lineRule="auto"/>
        <w:ind w:left="-5" w:right="15" w:hanging="10"/>
        <w:jc w:val="both"/>
      </w:pPr>
      <w:r>
        <w:rPr>
          <w:sz w:val="19"/>
        </w:rPr>
        <w:t xml:space="preserve">Лексика </w:t>
      </w:r>
      <w:r>
        <w:rPr>
          <w:sz w:val="19"/>
        </w:rPr>
        <w:t>прошлого урока закрепляется с помощью игры «Поле чудес».</w:t>
      </w:r>
    </w:p>
    <w:p w:rsidR="00AE31A6" w:rsidRDefault="003A3CF4">
      <w:pPr>
        <w:spacing w:after="5" w:line="251" w:lineRule="auto"/>
        <w:ind w:left="-5" w:right="15" w:hanging="10"/>
        <w:jc w:val="both"/>
      </w:pPr>
      <w:r>
        <w:rPr>
          <w:sz w:val="19"/>
        </w:rPr>
        <w:t>Если позволяет время, П. может также предложить У. игру „Wie heißt es auf Deutsch?“.</w:t>
      </w:r>
    </w:p>
    <w:p w:rsidR="00AE31A6" w:rsidRDefault="003A3CF4">
      <w:pPr>
        <w:spacing w:after="5" w:line="251" w:lineRule="auto"/>
        <w:ind w:left="-5" w:right="15" w:hanging="10"/>
        <w:jc w:val="both"/>
      </w:pPr>
      <w:r>
        <w:rPr>
          <w:i/>
          <w:sz w:val="19"/>
        </w:rPr>
        <w:t xml:space="preserve">Упр. 3 </w:t>
      </w:r>
      <w:r>
        <w:rPr>
          <w:sz w:val="19"/>
        </w:rPr>
        <w:t>выполняется в следующей последовательности:</w:t>
      </w:r>
    </w:p>
    <w:p w:rsidR="00AE31A6" w:rsidRDefault="003A3CF4">
      <w:pPr>
        <w:spacing w:after="5" w:line="251" w:lineRule="auto"/>
        <w:ind w:left="292" w:right="15" w:hanging="307"/>
        <w:jc w:val="both"/>
      </w:pPr>
      <w:r>
        <w:rPr>
          <w:sz w:val="19"/>
        </w:rPr>
        <w:t>—  У., предварительно распределив роли, воспроизводят полилог п</w:t>
      </w:r>
      <w:r>
        <w:rPr>
          <w:sz w:val="19"/>
        </w:rPr>
        <w:t>рошлого урока;</w:t>
      </w:r>
    </w:p>
    <w:p w:rsidR="00AE31A6" w:rsidRDefault="003A3CF4">
      <w:pPr>
        <w:spacing w:after="125" w:line="251" w:lineRule="auto"/>
        <w:ind w:left="292" w:right="15" w:hanging="307"/>
        <w:jc w:val="both"/>
      </w:pPr>
      <w:r>
        <w:rPr>
          <w:sz w:val="19"/>
        </w:rPr>
        <w:t xml:space="preserve">—  затем другая группа У. повторяет сценку, употребляя новые выражения </w:t>
      </w:r>
      <w:r>
        <w:rPr>
          <w:i/>
          <w:sz w:val="19"/>
        </w:rPr>
        <w:t>(упр. 3*b).</w:t>
      </w:r>
    </w:p>
    <w:p w:rsidR="00AE31A6" w:rsidRDefault="003A3CF4">
      <w:pPr>
        <w:numPr>
          <w:ilvl w:val="0"/>
          <w:numId w:val="73"/>
        </w:numPr>
        <w:spacing w:after="125" w:line="251" w:lineRule="auto"/>
        <w:ind w:right="192" w:hanging="304"/>
        <w:jc w:val="both"/>
      </w:pPr>
      <w:r>
        <w:rPr>
          <w:sz w:val="19"/>
        </w:rPr>
        <w:t>Третья задача нацелена на развитие умения У. отвечать на во-прос применительно к себе. У., используя образец, а также известную лексику, отвечают на вопрос П.: „Was macht ihr am Wochenende?“ В группе с высоким уровнем обученности П. может предложить У. рас</w:t>
      </w:r>
      <w:r>
        <w:rPr>
          <w:sz w:val="19"/>
        </w:rPr>
        <w:t xml:space="preserve">спросить его о том, что он делает в выходные дни. Решение третьей задачи дополняется упражнением </w:t>
      </w:r>
      <w:r>
        <w:rPr>
          <w:i/>
          <w:sz w:val="19"/>
        </w:rPr>
        <w:t>1</w:t>
      </w:r>
      <w:r>
        <w:rPr>
          <w:sz w:val="19"/>
        </w:rPr>
        <w:t xml:space="preserve"> в рабочей тетради и выполняется по опорам.</w:t>
      </w:r>
    </w:p>
    <w:p w:rsidR="00AE31A6" w:rsidRDefault="003A3CF4">
      <w:pPr>
        <w:numPr>
          <w:ilvl w:val="0"/>
          <w:numId w:val="73"/>
        </w:numPr>
        <w:spacing w:after="5" w:line="251" w:lineRule="auto"/>
        <w:ind w:right="192" w:hanging="304"/>
        <w:jc w:val="both"/>
      </w:pPr>
      <w:r>
        <w:rPr>
          <w:sz w:val="19"/>
        </w:rPr>
        <w:t xml:space="preserve">На решение четвёртой задачи нацелено </w:t>
      </w:r>
      <w:r>
        <w:rPr>
          <w:i/>
          <w:sz w:val="19"/>
        </w:rPr>
        <w:t xml:space="preserve">упр. 6. </w:t>
      </w:r>
      <w:r>
        <w:rPr>
          <w:sz w:val="19"/>
        </w:rPr>
        <w:t>После первого прослушивания П. может предложить У. ответить на вопрос</w:t>
      </w:r>
      <w:r>
        <w:rPr>
          <w:sz w:val="19"/>
        </w:rPr>
        <w:t xml:space="preserve">: „Wie heißen die Tiere?“ („Welche Tiere sprechen hier?“) Затем У. ещё раз слушают и читают текст. Контроль понимания осуществляется с помощью ответов на вопросы. У. отвечают, используя опоры </w:t>
      </w:r>
      <w:r>
        <w:rPr>
          <w:i/>
          <w:sz w:val="19"/>
        </w:rPr>
        <w:t>(упр. 6с).</w:t>
      </w:r>
    </w:p>
    <w:p w:rsidR="00AE31A6" w:rsidRDefault="003A3CF4">
      <w:pPr>
        <w:spacing w:after="5" w:line="251" w:lineRule="auto"/>
        <w:ind w:left="-5" w:right="15" w:hanging="10"/>
        <w:jc w:val="both"/>
      </w:pPr>
      <w:r>
        <w:rPr>
          <w:i/>
          <w:sz w:val="19"/>
        </w:rPr>
        <w:t xml:space="preserve">Упр. 7 </w:t>
      </w:r>
      <w:r>
        <w:rPr>
          <w:sz w:val="19"/>
        </w:rPr>
        <w:t>можно провести в форме игры в мяч. Оно заверша</w:t>
      </w:r>
      <w:r>
        <w:rPr>
          <w:sz w:val="19"/>
        </w:rPr>
        <w:t>ет работу над закреплением лексики.</w:t>
      </w:r>
    </w:p>
    <w:p w:rsidR="00AE31A6" w:rsidRDefault="003A3CF4">
      <w:pPr>
        <w:spacing w:after="5" w:line="251" w:lineRule="auto"/>
        <w:ind w:left="-5" w:right="224" w:hanging="10"/>
        <w:jc w:val="both"/>
      </w:pPr>
      <w:r>
        <w:rPr>
          <w:sz w:val="19"/>
        </w:rPr>
        <w:t xml:space="preserve">Если останется время, можно начать выполнение </w:t>
      </w:r>
      <w:r>
        <w:rPr>
          <w:i/>
          <w:sz w:val="19"/>
        </w:rPr>
        <w:t>упр. 8</w:t>
      </w:r>
      <w:r>
        <w:rPr>
          <w:sz w:val="19"/>
        </w:rPr>
        <w:t xml:space="preserve"> (</w:t>
      </w:r>
      <w:r>
        <w:rPr>
          <w:i/>
          <w:sz w:val="19"/>
        </w:rPr>
        <w:t xml:space="preserve">упр. 2 </w:t>
      </w:r>
      <w:r>
        <w:rPr>
          <w:sz w:val="19"/>
        </w:rPr>
        <w:t>в рабочей тетради).</w:t>
      </w:r>
    </w:p>
    <w:p w:rsidR="00AE31A6" w:rsidRDefault="003A3CF4">
      <w:pPr>
        <w:spacing w:after="240" w:line="251" w:lineRule="auto"/>
        <w:ind w:left="317" w:right="15" w:hanging="10"/>
        <w:jc w:val="both"/>
      </w:pPr>
      <w:r>
        <w:rPr>
          <w:sz w:val="19"/>
        </w:rPr>
        <w:t>Подведение итогов урока, объяснение домашнего задания.</w:t>
      </w:r>
    </w:p>
    <w:p w:rsidR="00AE31A6" w:rsidRDefault="003A3CF4">
      <w:pPr>
        <w:spacing w:after="31"/>
        <w:ind w:left="-5" w:right="45" w:hanging="10"/>
      </w:pPr>
      <w:r>
        <w:rPr>
          <w:sz w:val="24"/>
        </w:rPr>
        <w:t>3 Was macht Svens Familie am Wochenende?</w:t>
      </w:r>
    </w:p>
    <w:p w:rsidR="00AE31A6" w:rsidRDefault="003A3CF4">
      <w:pPr>
        <w:spacing w:after="0"/>
        <w:ind w:left="-5" w:hanging="10"/>
      </w:pPr>
      <w:r>
        <w:rPr>
          <w:i/>
          <w:sz w:val="19"/>
        </w:rPr>
        <w:t>Основные практические задачи:</w:t>
      </w:r>
    </w:p>
    <w:p w:rsidR="00AE31A6" w:rsidRDefault="003A3CF4">
      <w:pPr>
        <w:numPr>
          <w:ilvl w:val="0"/>
          <w:numId w:val="74"/>
        </w:numPr>
        <w:spacing w:after="5" w:line="251" w:lineRule="auto"/>
        <w:ind w:right="15" w:hanging="307"/>
        <w:jc w:val="both"/>
      </w:pPr>
      <w:r>
        <w:rPr>
          <w:sz w:val="19"/>
        </w:rPr>
        <w:t>Повторить пес</w:t>
      </w:r>
      <w:r>
        <w:rPr>
          <w:sz w:val="19"/>
        </w:rPr>
        <w:t>енку прошлого урока.</w:t>
      </w:r>
    </w:p>
    <w:p w:rsidR="00AE31A6" w:rsidRDefault="003A3CF4">
      <w:pPr>
        <w:numPr>
          <w:ilvl w:val="0"/>
          <w:numId w:val="74"/>
        </w:numPr>
        <w:spacing w:after="5" w:line="251" w:lineRule="auto"/>
        <w:ind w:right="15" w:hanging="307"/>
        <w:jc w:val="both"/>
      </w:pPr>
      <w:r>
        <w:rPr>
          <w:sz w:val="19"/>
        </w:rPr>
        <w:t>Познакомить У. с новой лексикой по теме „Tiere“.</w:t>
      </w:r>
    </w:p>
    <w:p w:rsidR="00AE31A6" w:rsidRDefault="003A3CF4">
      <w:pPr>
        <w:numPr>
          <w:ilvl w:val="0"/>
          <w:numId w:val="74"/>
        </w:numPr>
        <w:spacing w:after="5" w:line="251" w:lineRule="auto"/>
        <w:ind w:right="15" w:hanging="307"/>
        <w:jc w:val="both"/>
      </w:pPr>
      <w:r>
        <w:rPr>
          <w:sz w:val="19"/>
        </w:rPr>
        <w:t>Познакомить У. с падежами немецкого языка и падежными вопросами.</w:t>
      </w:r>
    </w:p>
    <w:p w:rsidR="00AE31A6" w:rsidRDefault="003A3CF4">
      <w:pPr>
        <w:tabs>
          <w:tab w:val="center" w:pos="3072"/>
        </w:tabs>
        <w:spacing w:after="5" w:line="251" w:lineRule="auto"/>
        <w:ind w:left="-15"/>
      </w:pPr>
      <w:r>
        <w:rPr>
          <w:sz w:val="19"/>
        </w:rPr>
        <w:t xml:space="preserve"> </w:t>
      </w:r>
      <w:r>
        <w:rPr>
          <w:sz w:val="19"/>
        </w:rPr>
        <w:tab/>
        <w:t>Дать первое представление о склонении существительных.</w:t>
      </w:r>
    </w:p>
    <w:p w:rsidR="00AE31A6" w:rsidRDefault="003A3CF4">
      <w:pPr>
        <w:numPr>
          <w:ilvl w:val="0"/>
          <w:numId w:val="74"/>
        </w:numPr>
        <w:spacing w:after="125" w:line="251" w:lineRule="auto"/>
        <w:ind w:right="15" w:hanging="307"/>
        <w:jc w:val="both"/>
      </w:pPr>
      <w:r>
        <w:rPr>
          <w:sz w:val="19"/>
        </w:rPr>
        <w:t>Развивать умения и навыки чтения с полным пониманием и учить осуществлять поиск информации в тексте.</w:t>
      </w:r>
    </w:p>
    <w:p w:rsidR="00AE31A6" w:rsidRDefault="003A3CF4">
      <w:pPr>
        <w:numPr>
          <w:ilvl w:val="0"/>
          <w:numId w:val="75"/>
        </w:numPr>
        <w:spacing w:after="5" w:line="251" w:lineRule="auto"/>
        <w:ind w:left="522" w:right="15" w:hanging="346"/>
        <w:jc w:val="both"/>
      </w:pPr>
      <w:r>
        <w:rPr>
          <w:sz w:val="19"/>
        </w:rPr>
        <w:t xml:space="preserve">Начать урок можно с повторения песенки прошлого урока </w:t>
      </w:r>
    </w:p>
    <w:p w:rsidR="00AE31A6" w:rsidRDefault="003A3CF4">
      <w:pPr>
        <w:spacing w:after="116"/>
        <w:ind w:left="-5" w:hanging="10"/>
      </w:pPr>
      <w:r>
        <w:rPr>
          <w:i/>
          <w:sz w:val="19"/>
        </w:rPr>
        <w:t>(упр. 1).</w:t>
      </w:r>
    </w:p>
    <w:p w:rsidR="00AE31A6" w:rsidRDefault="003A3CF4">
      <w:pPr>
        <w:numPr>
          <w:ilvl w:val="0"/>
          <w:numId w:val="75"/>
        </w:numPr>
        <w:spacing w:after="5" w:line="251" w:lineRule="auto"/>
        <w:ind w:left="522" w:right="15" w:hanging="346"/>
        <w:jc w:val="both"/>
      </w:pPr>
      <w:r>
        <w:rPr>
          <w:sz w:val="19"/>
        </w:rPr>
        <w:t xml:space="preserve">На решение второй задачи нацелено </w:t>
      </w:r>
      <w:r>
        <w:rPr>
          <w:i/>
          <w:sz w:val="19"/>
        </w:rPr>
        <w:t>упр. 2.</w:t>
      </w:r>
    </w:p>
    <w:p w:rsidR="00AE31A6" w:rsidRDefault="003A3CF4">
      <w:pPr>
        <w:spacing w:after="5" w:line="251" w:lineRule="auto"/>
        <w:ind w:left="377" w:right="15" w:hanging="10"/>
        <w:jc w:val="both"/>
      </w:pPr>
      <w:r>
        <w:rPr>
          <w:sz w:val="19"/>
        </w:rPr>
        <w:t xml:space="preserve">Работа над рифмовкой осуществляется в следующей </w:t>
      </w:r>
      <w:r>
        <w:rPr>
          <w:sz w:val="19"/>
        </w:rPr>
        <w:t>последовательности:</w:t>
      </w:r>
    </w:p>
    <w:p w:rsidR="00AE31A6" w:rsidRDefault="003A3CF4">
      <w:pPr>
        <w:spacing w:after="5" w:line="251" w:lineRule="auto"/>
        <w:ind w:left="674" w:right="15" w:hanging="307"/>
        <w:jc w:val="both"/>
      </w:pPr>
      <w:r>
        <w:rPr>
          <w:sz w:val="19"/>
        </w:rPr>
        <w:t>—  У слушают рифмовку, опираясь на картинки. Затем У. слушают ещё раз и читают. Понимание прослушанного П. может проверить с помощью вопроса: „Welche Tiere leben im Zoo?“;</w:t>
      </w:r>
    </w:p>
    <w:p w:rsidR="00AE31A6" w:rsidRDefault="003A3CF4">
      <w:pPr>
        <w:spacing w:after="69" w:line="251" w:lineRule="auto"/>
        <w:ind w:left="674" w:right="15" w:hanging="307"/>
        <w:jc w:val="both"/>
      </w:pPr>
      <w:r>
        <w:rPr>
          <w:sz w:val="19"/>
        </w:rPr>
        <w:t xml:space="preserve">—  У., глядя на картинки, отвечают на вопрос П.: „Wer ist das?“ </w:t>
      </w:r>
      <w:r>
        <w:rPr>
          <w:sz w:val="19"/>
        </w:rPr>
        <w:t>Работа осуществляется фронтально.</w:t>
      </w:r>
    </w:p>
    <w:p w:rsidR="00AE31A6" w:rsidRDefault="003A3CF4">
      <w:pPr>
        <w:numPr>
          <w:ilvl w:val="0"/>
          <w:numId w:val="75"/>
        </w:numPr>
        <w:spacing w:after="5" w:line="251" w:lineRule="auto"/>
        <w:ind w:left="522" w:right="15" w:hanging="346"/>
        <w:jc w:val="both"/>
      </w:pPr>
      <w:r>
        <w:rPr>
          <w:sz w:val="19"/>
        </w:rPr>
        <w:t xml:space="preserve">Решение третьей задачи осуществляется с помощью </w:t>
      </w:r>
      <w:r>
        <w:rPr>
          <w:i/>
          <w:sz w:val="19"/>
        </w:rPr>
        <w:t xml:space="preserve">упр. 3. </w:t>
      </w:r>
      <w:r>
        <w:rPr>
          <w:sz w:val="19"/>
        </w:rPr>
        <w:t>У. могут работать фронтально или в парах.</w:t>
      </w:r>
    </w:p>
    <w:p w:rsidR="00AE31A6" w:rsidRDefault="003A3CF4">
      <w:pPr>
        <w:spacing w:after="5" w:line="251" w:lineRule="auto"/>
        <w:ind w:left="377" w:right="15" w:hanging="10"/>
        <w:jc w:val="both"/>
      </w:pPr>
      <w:r>
        <w:rPr>
          <w:sz w:val="19"/>
        </w:rPr>
        <w:t xml:space="preserve">Перед чтением текста П. предлагает У. посмотреть на картинку и ответить на вопрос </w:t>
      </w:r>
      <w:r>
        <w:rPr>
          <w:i/>
          <w:sz w:val="19"/>
        </w:rPr>
        <w:t xml:space="preserve">упр. 3а. </w:t>
      </w:r>
      <w:r>
        <w:rPr>
          <w:sz w:val="19"/>
        </w:rPr>
        <w:t>У. высказывают свои предположения</w:t>
      </w:r>
      <w:r>
        <w:rPr>
          <w:sz w:val="19"/>
        </w:rPr>
        <w:t xml:space="preserve">. Перед вторым прослушиванием П. обращает внимание на плашку с новой лексикой. Затем У. слушают и читают текст. Контроль понимания осуществляется с помощью </w:t>
      </w:r>
      <w:r>
        <w:rPr>
          <w:i/>
          <w:sz w:val="19"/>
        </w:rPr>
        <w:t>упр. 3с, d.</w:t>
      </w:r>
    </w:p>
    <w:p w:rsidR="00AE31A6" w:rsidRDefault="003A3CF4">
      <w:pPr>
        <w:spacing w:after="5" w:line="251" w:lineRule="auto"/>
        <w:ind w:left="377" w:right="15" w:hanging="10"/>
        <w:jc w:val="both"/>
      </w:pPr>
      <w:r>
        <w:rPr>
          <w:sz w:val="19"/>
        </w:rPr>
        <w:t xml:space="preserve">Новая лексика из </w:t>
      </w:r>
      <w:r>
        <w:rPr>
          <w:i/>
          <w:sz w:val="19"/>
        </w:rPr>
        <w:t xml:space="preserve">упр. 2 </w:t>
      </w:r>
      <w:r>
        <w:rPr>
          <w:sz w:val="19"/>
        </w:rPr>
        <w:t xml:space="preserve">и </w:t>
      </w:r>
      <w:r>
        <w:rPr>
          <w:i/>
          <w:sz w:val="19"/>
        </w:rPr>
        <w:t xml:space="preserve">3 </w:t>
      </w:r>
      <w:r>
        <w:rPr>
          <w:sz w:val="19"/>
        </w:rPr>
        <w:t xml:space="preserve">многократно проговаривается П. </w:t>
      </w:r>
      <w:r>
        <w:rPr>
          <w:i/>
          <w:sz w:val="19"/>
        </w:rPr>
        <w:t xml:space="preserve">Упр. 4 </w:t>
      </w:r>
      <w:r>
        <w:rPr>
          <w:sz w:val="19"/>
        </w:rPr>
        <w:t>также ориентировано на закрепление лексики и проводится в форме игры с опорой на картинки.</w:t>
      </w:r>
    </w:p>
    <w:p w:rsidR="00AE31A6" w:rsidRDefault="003A3CF4">
      <w:pPr>
        <w:spacing w:after="69" w:line="251" w:lineRule="auto"/>
        <w:ind w:left="377" w:right="15" w:hanging="10"/>
        <w:jc w:val="both"/>
      </w:pPr>
      <w:r>
        <w:rPr>
          <w:sz w:val="19"/>
        </w:rPr>
        <w:t xml:space="preserve">Работа по активизации новой лексики может быть дополнена </w:t>
      </w:r>
      <w:r>
        <w:rPr>
          <w:i/>
          <w:sz w:val="19"/>
        </w:rPr>
        <w:t xml:space="preserve">упр. 1 </w:t>
      </w:r>
      <w:r>
        <w:rPr>
          <w:sz w:val="19"/>
        </w:rPr>
        <w:t>из рабочей тетради.</w:t>
      </w:r>
    </w:p>
    <w:p w:rsidR="00AE31A6" w:rsidRDefault="003A3CF4">
      <w:pPr>
        <w:numPr>
          <w:ilvl w:val="0"/>
          <w:numId w:val="75"/>
        </w:numPr>
        <w:spacing w:after="5" w:line="251" w:lineRule="auto"/>
        <w:ind w:left="522" w:right="15" w:hanging="346"/>
        <w:jc w:val="both"/>
      </w:pPr>
      <w:r>
        <w:rPr>
          <w:sz w:val="19"/>
        </w:rPr>
        <w:t xml:space="preserve">На решение четвёртой задачи ориентированы </w:t>
      </w:r>
      <w:r>
        <w:rPr>
          <w:i/>
          <w:sz w:val="19"/>
        </w:rPr>
        <w:t>упр. 6, 7, 8.</w:t>
      </w:r>
    </w:p>
    <w:p w:rsidR="00AE31A6" w:rsidRDefault="003A3CF4">
      <w:pPr>
        <w:spacing w:after="5" w:line="251" w:lineRule="auto"/>
        <w:ind w:left="377" w:right="15" w:hanging="10"/>
        <w:jc w:val="both"/>
      </w:pPr>
      <w:r>
        <w:rPr>
          <w:i/>
          <w:sz w:val="19"/>
        </w:rPr>
        <w:t xml:space="preserve">Упр. 6 </w:t>
      </w:r>
      <w:r>
        <w:rPr>
          <w:sz w:val="19"/>
        </w:rPr>
        <w:t>выполняется в следующей последовательности:</w:t>
      </w:r>
    </w:p>
    <w:p w:rsidR="00AE31A6" w:rsidRDefault="003A3CF4">
      <w:pPr>
        <w:spacing w:after="5" w:line="251" w:lineRule="auto"/>
        <w:ind w:left="377" w:right="15" w:hanging="10"/>
        <w:jc w:val="both"/>
      </w:pPr>
      <w:r>
        <w:rPr>
          <w:sz w:val="19"/>
        </w:rPr>
        <w:t xml:space="preserve">—  У. читают текст и переводят падежные вопросы с помощью П. </w:t>
      </w:r>
    </w:p>
    <w:p w:rsidR="00AE31A6" w:rsidRDefault="003A3CF4">
      <w:pPr>
        <w:spacing w:after="0"/>
        <w:ind w:left="685" w:hanging="10"/>
      </w:pPr>
      <w:r>
        <w:rPr>
          <w:i/>
          <w:sz w:val="19"/>
        </w:rPr>
        <w:t>(упр. 6)</w:t>
      </w:r>
      <w:r>
        <w:rPr>
          <w:sz w:val="19"/>
        </w:rPr>
        <w:t>;</w:t>
      </w:r>
    </w:p>
    <w:p w:rsidR="00AE31A6" w:rsidRDefault="003A3CF4">
      <w:pPr>
        <w:spacing w:after="5" w:line="251" w:lineRule="auto"/>
        <w:ind w:left="674" w:right="15" w:hanging="307"/>
        <w:jc w:val="both"/>
      </w:pPr>
      <w:r>
        <w:rPr>
          <w:sz w:val="19"/>
        </w:rPr>
        <w:t xml:space="preserve">—  затем У. читают вопросы и отвечают на них с помощью опор </w:t>
      </w:r>
      <w:r>
        <w:rPr>
          <w:i/>
          <w:sz w:val="19"/>
        </w:rPr>
        <w:t xml:space="preserve">(упр. 7). </w:t>
      </w:r>
      <w:r>
        <w:rPr>
          <w:sz w:val="19"/>
        </w:rPr>
        <w:t>В менее подготовленной группе вопросы может читать и задавать сам учит</w:t>
      </w:r>
      <w:r>
        <w:rPr>
          <w:sz w:val="19"/>
        </w:rPr>
        <w:t>ель.</w:t>
      </w:r>
    </w:p>
    <w:p w:rsidR="00AE31A6" w:rsidRDefault="003A3CF4">
      <w:pPr>
        <w:spacing w:after="5" w:line="251" w:lineRule="auto"/>
        <w:ind w:left="367" w:right="15" w:firstLine="307"/>
        <w:jc w:val="both"/>
      </w:pPr>
      <w:r>
        <w:rPr>
          <w:sz w:val="19"/>
        </w:rPr>
        <w:t xml:space="preserve">С помощью </w:t>
      </w:r>
      <w:r>
        <w:rPr>
          <w:i/>
          <w:sz w:val="19"/>
        </w:rPr>
        <w:t xml:space="preserve">упр. 8 </w:t>
      </w:r>
      <w:r>
        <w:rPr>
          <w:sz w:val="19"/>
        </w:rPr>
        <w:t>П. обращает внимание У. на то, сколько падежей в немецком языке, и сравнивает количество падежей в немецком и русском языках, предлагает запомнить падежные вопросы. П. обращает внимание У. на изменение формы артикля при склонении в за</w:t>
      </w:r>
      <w:r>
        <w:rPr>
          <w:sz w:val="19"/>
        </w:rPr>
        <w:t>висимости от рода существительных.</w:t>
      </w:r>
    </w:p>
    <w:p w:rsidR="00AE31A6" w:rsidRDefault="003A3CF4">
      <w:pPr>
        <w:spacing w:after="144"/>
        <w:ind w:left="10" w:right="-12" w:hanging="10"/>
        <w:jc w:val="right"/>
      </w:pPr>
      <w:r>
        <w:rPr>
          <w:sz w:val="19"/>
        </w:rPr>
        <w:t>После подведения итогов урока объясняется домашнее задание.</w:t>
      </w:r>
    </w:p>
    <w:p w:rsidR="00AE31A6" w:rsidRDefault="003A3CF4">
      <w:pPr>
        <w:spacing w:after="5"/>
        <w:ind w:left="377" w:right="1700" w:hanging="10"/>
      </w:pPr>
      <w:r>
        <w:rPr>
          <w:sz w:val="24"/>
        </w:rPr>
        <w:t>4 Was können unsere Freunde noch in ihrer Freizeit machen? Und wir?</w:t>
      </w:r>
    </w:p>
    <w:p w:rsidR="00AE31A6" w:rsidRDefault="003A3CF4">
      <w:pPr>
        <w:spacing w:after="0"/>
        <w:ind w:left="377" w:hanging="10"/>
      </w:pPr>
      <w:r>
        <w:rPr>
          <w:i/>
          <w:sz w:val="19"/>
        </w:rPr>
        <w:t>Основные практические задачи:</w:t>
      </w:r>
    </w:p>
    <w:p w:rsidR="00AE31A6" w:rsidRDefault="003A3CF4">
      <w:pPr>
        <w:numPr>
          <w:ilvl w:val="0"/>
          <w:numId w:val="76"/>
        </w:numPr>
        <w:spacing w:after="5" w:line="251" w:lineRule="auto"/>
        <w:ind w:left="674" w:right="15" w:hanging="307"/>
        <w:jc w:val="both"/>
      </w:pPr>
      <w:r>
        <w:rPr>
          <w:sz w:val="19"/>
        </w:rPr>
        <w:t>Повторить лексику предыдущего урока и тренировать У. в её употреблении.</w:t>
      </w:r>
    </w:p>
    <w:p w:rsidR="00AE31A6" w:rsidRDefault="003A3CF4">
      <w:pPr>
        <w:numPr>
          <w:ilvl w:val="0"/>
          <w:numId w:val="76"/>
        </w:numPr>
        <w:spacing w:after="5" w:line="251" w:lineRule="auto"/>
        <w:ind w:left="674" w:right="15" w:hanging="307"/>
        <w:jc w:val="both"/>
      </w:pPr>
      <w:r>
        <w:rPr>
          <w:sz w:val="19"/>
        </w:rPr>
        <w:t>Учить отвечать на вопросы по теме «Животные».</w:t>
      </w:r>
    </w:p>
    <w:p w:rsidR="00AE31A6" w:rsidRDefault="003A3CF4">
      <w:pPr>
        <w:numPr>
          <w:ilvl w:val="0"/>
          <w:numId w:val="76"/>
        </w:numPr>
        <w:spacing w:after="5" w:line="251" w:lineRule="auto"/>
        <w:ind w:left="674" w:right="15" w:hanging="307"/>
        <w:jc w:val="both"/>
      </w:pPr>
      <w:r>
        <w:rPr>
          <w:sz w:val="19"/>
        </w:rPr>
        <w:t>Закрепление грамматического материала: склонение существительных.</w:t>
      </w:r>
    </w:p>
    <w:p w:rsidR="00AE31A6" w:rsidRDefault="003A3CF4">
      <w:pPr>
        <w:numPr>
          <w:ilvl w:val="0"/>
          <w:numId w:val="76"/>
        </w:numPr>
        <w:spacing w:after="5" w:line="251" w:lineRule="auto"/>
        <w:ind w:left="674" w:right="15" w:hanging="307"/>
        <w:jc w:val="both"/>
      </w:pPr>
      <w:r>
        <w:rPr>
          <w:sz w:val="19"/>
        </w:rPr>
        <w:t>Учить воспринимать на слух и читать диалог, проверяя понимание с помощью</w:t>
      </w:r>
      <w:r>
        <w:rPr>
          <w:sz w:val="19"/>
        </w:rPr>
        <w:t xml:space="preserve"> тестов.</w:t>
      </w:r>
    </w:p>
    <w:p w:rsidR="00AE31A6" w:rsidRDefault="003A3CF4">
      <w:pPr>
        <w:numPr>
          <w:ilvl w:val="0"/>
          <w:numId w:val="76"/>
        </w:numPr>
        <w:spacing w:after="103" w:line="251" w:lineRule="auto"/>
        <w:ind w:left="674" w:right="15" w:hanging="307"/>
        <w:jc w:val="both"/>
      </w:pPr>
      <w:r>
        <w:rPr>
          <w:sz w:val="19"/>
        </w:rPr>
        <w:t>Учить вести беседу по прочитанному, осуществляя перенос на себя.</w:t>
      </w:r>
    </w:p>
    <w:p w:rsidR="00AE31A6" w:rsidRDefault="003A3CF4">
      <w:pPr>
        <w:spacing w:after="5" w:line="251" w:lineRule="auto"/>
        <w:ind w:left="-5" w:right="370" w:hanging="10"/>
        <w:jc w:val="both"/>
      </w:pPr>
      <w:r>
        <w:rPr>
          <w:sz w:val="19"/>
        </w:rPr>
        <w:t xml:space="preserve">I. П. может начать урок с повторения рифмовки „In den Zoo gehen wir“ </w:t>
      </w:r>
      <w:r>
        <w:rPr>
          <w:i/>
          <w:sz w:val="19"/>
        </w:rPr>
        <w:t xml:space="preserve">(упр. 1) </w:t>
      </w:r>
      <w:r>
        <w:rPr>
          <w:sz w:val="19"/>
        </w:rPr>
        <w:t xml:space="preserve">и закрепления названий животных. Желательно многократно проговорить их с У., отрабатывая произношение. </w:t>
      </w:r>
      <w:r>
        <w:rPr>
          <w:i/>
          <w:sz w:val="19"/>
        </w:rPr>
        <w:t>У</w:t>
      </w:r>
      <w:r>
        <w:rPr>
          <w:i/>
          <w:sz w:val="19"/>
        </w:rPr>
        <w:t>пр. 2</w:t>
      </w:r>
      <w:r>
        <w:rPr>
          <w:sz w:val="19"/>
        </w:rPr>
        <w:t xml:space="preserve"> и </w:t>
      </w:r>
      <w:r>
        <w:rPr>
          <w:i/>
          <w:sz w:val="19"/>
        </w:rPr>
        <w:t>3</w:t>
      </w:r>
      <w:r>
        <w:rPr>
          <w:sz w:val="19"/>
        </w:rPr>
        <w:t xml:space="preserve"> также способствуют решению первой задачи.</w:t>
      </w:r>
    </w:p>
    <w:p w:rsidR="00AE31A6" w:rsidRDefault="003A3CF4">
      <w:pPr>
        <w:spacing w:after="0"/>
        <w:ind w:left="10" w:hanging="10"/>
      </w:pPr>
      <w:r>
        <w:rPr>
          <w:sz w:val="19"/>
          <w:u w:val="single" w:color="000000"/>
        </w:rPr>
        <w:t>! Варианты работы:</w:t>
      </w:r>
    </w:p>
    <w:p w:rsidR="00AE31A6" w:rsidRDefault="003A3CF4">
      <w:pPr>
        <w:numPr>
          <w:ilvl w:val="0"/>
          <w:numId w:val="77"/>
        </w:numPr>
        <w:spacing w:after="5" w:line="251" w:lineRule="auto"/>
        <w:ind w:right="370" w:hanging="307"/>
        <w:jc w:val="both"/>
      </w:pPr>
      <w:r>
        <w:rPr>
          <w:i/>
          <w:sz w:val="19"/>
        </w:rPr>
        <w:t xml:space="preserve">Упр. 2 </w:t>
      </w:r>
      <w:r>
        <w:rPr>
          <w:sz w:val="19"/>
        </w:rPr>
        <w:t xml:space="preserve">выполняется фронтально. П. предлагает У. завершить предложения. При необходимости У. могут обращаться к </w:t>
      </w:r>
      <w:r>
        <w:rPr>
          <w:i/>
          <w:sz w:val="19"/>
        </w:rPr>
        <w:t xml:space="preserve">упр. 3а, b </w:t>
      </w:r>
      <w:r>
        <w:rPr>
          <w:sz w:val="19"/>
        </w:rPr>
        <w:t>прошлого урока.</w:t>
      </w:r>
    </w:p>
    <w:p w:rsidR="00AE31A6" w:rsidRDefault="003A3CF4">
      <w:pPr>
        <w:numPr>
          <w:ilvl w:val="0"/>
          <w:numId w:val="77"/>
        </w:numPr>
        <w:spacing w:after="5" w:line="251" w:lineRule="auto"/>
        <w:ind w:right="370" w:hanging="307"/>
        <w:jc w:val="both"/>
      </w:pPr>
      <w:r>
        <w:rPr>
          <w:sz w:val="19"/>
        </w:rPr>
        <w:t>Лексика прошлого урока закрепляется в форме игр</w:t>
      </w:r>
      <w:r>
        <w:rPr>
          <w:sz w:val="19"/>
        </w:rPr>
        <w:t xml:space="preserve">ы в мяч </w:t>
      </w:r>
      <w:r>
        <w:rPr>
          <w:i/>
          <w:sz w:val="19"/>
        </w:rPr>
        <w:t xml:space="preserve">(упр. 3). </w:t>
      </w:r>
      <w:r>
        <w:rPr>
          <w:sz w:val="19"/>
        </w:rPr>
        <w:t>Начать игру может Пикси, выбранный по считалке. Пикси называет животное по-русски и бросает мяч игроку. Тот даёт немецкий эквивалент и возвращает мяч обратно и т. д.</w:t>
      </w:r>
    </w:p>
    <w:p w:rsidR="00AE31A6" w:rsidRDefault="003A3CF4">
      <w:pPr>
        <w:numPr>
          <w:ilvl w:val="0"/>
          <w:numId w:val="77"/>
        </w:numPr>
        <w:spacing w:after="5" w:line="251" w:lineRule="auto"/>
        <w:ind w:right="370" w:hanging="307"/>
        <w:jc w:val="both"/>
      </w:pPr>
      <w:r>
        <w:rPr>
          <w:sz w:val="19"/>
        </w:rPr>
        <w:t>Пикси показывает карточки с изображением животных, которые заготовлены з</w:t>
      </w:r>
      <w:r>
        <w:rPr>
          <w:sz w:val="19"/>
        </w:rPr>
        <w:t>аранее, и задаёт вопрос: „Wer ist das?“ У. отвечают.</w:t>
      </w:r>
    </w:p>
    <w:p w:rsidR="00AE31A6" w:rsidRDefault="003A3CF4">
      <w:pPr>
        <w:numPr>
          <w:ilvl w:val="0"/>
          <w:numId w:val="77"/>
        </w:numPr>
        <w:spacing w:after="103" w:line="251" w:lineRule="auto"/>
        <w:ind w:right="370" w:hanging="307"/>
        <w:jc w:val="both"/>
      </w:pPr>
      <w:r>
        <w:rPr>
          <w:sz w:val="19"/>
        </w:rPr>
        <w:t>В качестве водящего можно выбрать Лили, которая, показывая на картинки с изображением животных, даёт неправильные их названия. Дети реагируют, называя правильный вариант. Например: „Das ist ein Elefant.“</w:t>
      </w:r>
      <w:r>
        <w:rPr>
          <w:sz w:val="19"/>
        </w:rPr>
        <w:t xml:space="preserve"> (На картинке изображён тигр.) „Stimmt das?“ Ответ: „Nein, das stimmt nicht. Das ist kein Elefant. Das ist ein Tiger.“ И т. д.</w:t>
      </w:r>
    </w:p>
    <w:p w:rsidR="00AE31A6" w:rsidRDefault="003A3CF4">
      <w:pPr>
        <w:numPr>
          <w:ilvl w:val="0"/>
          <w:numId w:val="78"/>
        </w:numPr>
        <w:spacing w:after="103" w:line="251" w:lineRule="auto"/>
        <w:ind w:right="15" w:hanging="383"/>
        <w:jc w:val="both"/>
      </w:pPr>
      <w:r>
        <w:rPr>
          <w:sz w:val="19"/>
        </w:rPr>
        <w:t xml:space="preserve">На решение второй задачи нацелено </w:t>
      </w:r>
      <w:r>
        <w:rPr>
          <w:i/>
          <w:sz w:val="19"/>
        </w:rPr>
        <w:t>упр. 4.</w:t>
      </w:r>
      <w:r>
        <w:rPr>
          <w:sz w:val="19"/>
        </w:rPr>
        <w:t xml:space="preserve"> Оно выполняется в игровой форме. Лили, выбранная по считалке, читает вопросы, остальные У. отвечают. Работа ведётся фронтально или в группах.</w:t>
      </w:r>
    </w:p>
    <w:p w:rsidR="00AE31A6" w:rsidRDefault="003A3CF4">
      <w:pPr>
        <w:numPr>
          <w:ilvl w:val="0"/>
          <w:numId w:val="78"/>
        </w:numPr>
        <w:spacing w:after="5" w:line="251" w:lineRule="auto"/>
        <w:ind w:right="15" w:hanging="383"/>
        <w:jc w:val="both"/>
      </w:pPr>
      <w:r>
        <w:rPr>
          <w:sz w:val="19"/>
        </w:rPr>
        <w:t xml:space="preserve">На решение третьей задачи нацелено </w:t>
      </w:r>
      <w:r>
        <w:rPr>
          <w:i/>
          <w:sz w:val="19"/>
        </w:rPr>
        <w:t>упр. *5.</w:t>
      </w:r>
    </w:p>
    <w:p w:rsidR="00AE31A6" w:rsidRDefault="003A3CF4">
      <w:pPr>
        <w:spacing w:after="5" w:line="251" w:lineRule="auto"/>
        <w:ind w:left="-5" w:right="370" w:hanging="10"/>
        <w:jc w:val="both"/>
      </w:pPr>
      <w:r>
        <w:rPr>
          <w:i/>
          <w:sz w:val="19"/>
        </w:rPr>
        <w:t xml:space="preserve">Упр. 5а </w:t>
      </w:r>
      <w:r>
        <w:rPr>
          <w:sz w:val="19"/>
        </w:rPr>
        <w:t>выполняется в следующей последовательности: по считалке выбир</w:t>
      </w:r>
      <w:r>
        <w:rPr>
          <w:sz w:val="19"/>
        </w:rPr>
        <w:t>аются Пикси и Лили. Пикси называет падеж, Лили — вопрос к нему.</w:t>
      </w:r>
    </w:p>
    <w:p w:rsidR="00AE31A6" w:rsidRDefault="003A3CF4">
      <w:pPr>
        <w:spacing w:after="5" w:line="251" w:lineRule="auto"/>
        <w:ind w:left="-5" w:right="370" w:hanging="10"/>
        <w:jc w:val="both"/>
      </w:pPr>
      <w:r>
        <w:rPr>
          <w:i/>
          <w:sz w:val="19"/>
        </w:rPr>
        <w:t>Упр. 5b</w:t>
      </w:r>
      <w:r>
        <w:rPr>
          <w:sz w:val="19"/>
        </w:rPr>
        <w:t xml:space="preserve"> выполняется следующим образом: Лили начинает предложение, а вопрос задаёт Пикси. Ответ дают остальные У. Значение незнакомых слов У. ищут на плашке.</w:t>
      </w:r>
    </w:p>
    <w:p w:rsidR="00AE31A6" w:rsidRDefault="003A3CF4">
      <w:pPr>
        <w:spacing w:after="103" w:line="251" w:lineRule="auto"/>
        <w:ind w:left="-5" w:right="15" w:hanging="10"/>
        <w:jc w:val="both"/>
      </w:pPr>
      <w:r>
        <w:rPr>
          <w:i/>
          <w:sz w:val="19"/>
        </w:rPr>
        <w:t xml:space="preserve">Упр. 1 </w:t>
      </w:r>
      <w:r>
        <w:rPr>
          <w:sz w:val="19"/>
        </w:rPr>
        <w:t>в рабочей тетради также направлено на решение третьей задачи.</w:t>
      </w:r>
    </w:p>
    <w:p w:rsidR="00AE31A6" w:rsidRDefault="003A3CF4">
      <w:pPr>
        <w:numPr>
          <w:ilvl w:val="0"/>
          <w:numId w:val="78"/>
        </w:numPr>
        <w:spacing w:after="5" w:line="251" w:lineRule="auto"/>
        <w:ind w:right="15" w:hanging="383"/>
        <w:jc w:val="both"/>
      </w:pPr>
      <w:r>
        <w:rPr>
          <w:sz w:val="19"/>
        </w:rPr>
        <w:t xml:space="preserve">На решение четвёртой задачи нацелено </w:t>
      </w:r>
      <w:r>
        <w:rPr>
          <w:i/>
          <w:sz w:val="19"/>
        </w:rPr>
        <w:t>упр. 7.</w:t>
      </w:r>
    </w:p>
    <w:p w:rsidR="00AE31A6" w:rsidRDefault="003A3CF4">
      <w:pPr>
        <w:spacing w:after="5" w:line="251" w:lineRule="auto"/>
        <w:ind w:left="-5" w:right="370" w:hanging="10"/>
        <w:jc w:val="both"/>
      </w:pPr>
      <w:r>
        <w:rPr>
          <w:sz w:val="19"/>
        </w:rPr>
        <w:t xml:space="preserve">У. прослушивают диалог первый раз и отвечают на вопрос, данный в </w:t>
      </w:r>
      <w:r>
        <w:rPr>
          <w:i/>
          <w:sz w:val="19"/>
        </w:rPr>
        <w:t xml:space="preserve">упр. 7а. </w:t>
      </w:r>
      <w:r>
        <w:rPr>
          <w:sz w:val="19"/>
        </w:rPr>
        <w:t>Затем осуществляется вторичное прослушивание и чтение под фонограмму. П. об</w:t>
      </w:r>
      <w:r>
        <w:rPr>
          <w:sz w:val="19"/>
        </w:rPr>
        <w:t xml:space="preserve">ращает внимание на значение незнакомых слов. Контроль понимания осуществляется с помощью теста. </w:t>
      </w:r>
      <w:r>
        <w:rPr>
          <w:i/>
          <w:sz w:val="19"/>
        </w:rPr>
        <w:t xml:space="preserve">Упр. 8 </w:t>
      </w:r>
      <w:r>
        <w:rPr>
          <w:sz w:val="19"/>
        </w:rPr>
        <w:t>предполагает перенос на себя. П. задаёт вопросы У., или работа проводится в парах.</w:t>
      </w:r>
    </w:p>
    <w:p w:rsidR="00AE31A6" w:rsidRDefault="003A3CF4">
      <w:pPr>
        <w:spacing w:after="5" w:line="251" w:lineRule="auto"/>
        <w:ind w:left="-5" w:right="15" w:hanging="10"/>
        <w:jc w:val="both"/>
      </w:pPr>
      <w:r>
        <w:rPr>
          <w:sz w:val="19"/>
        </w:rPr>
        <w:t>П. вместе с У. подводит итоги урока и объясняет домашнее задание.</w:t>
      </w:r>
    </w:p>
    <w:p w:rsidR="00AE31A6" w:rsidRDefault="003A3CF4">
      <w:pPr>
        <w:spacing w:after="5"/>
        <w:ind w:left="377" w:right="45" w:hanging="10"/>
      </w:pPr>
      <w:r>
        <w:rPr>
          <w:sz w:val="24"/>
        </w:rPr>
        <w:t>5 Pi</w:t>
      </w:r>
      <w:r>
        <w:rPr>
          <w:sz w:val="24"/>
        </w:rPr>
        <w:t>xi malt auch gern Tiere. Wer noch?</w:t>
      </w:r>
    </w:p>
    <w:p w:rsidR="00AE31A6" w:rsidRDefault="003A3CF4">
      <w:pPr>
        <w:spacing w:after="0"/>
        <w:ind w:left="377" w:hanging="10"/>
      </w:pPr>
      <w:r>
        <w:rPr>
          <w:i/>
          <w:sz w:val="19"/>
        </w:rPr>
        <w:t>Основные практические задачи:</w:t>
      </w:r>
    </w:p>
    <w:p w:rsidR="00AE31A6" w:rsidRDefault="003A3CF4">
      <w:pPr>
        <w:numPr>
          <w:ilvl w:val="0"/>
          <w:numId w:val="79"/>
        </w:numPr>
        <w:spacing w:after="5" w:line="251" w:lineRule="auto"/>
        <w:ind w:left="674" w:right="15" w:hanging="307"/>
        <w:jc w:val="both"/>
      </w:pPr>
      <w:r>
        <w:rPr>
          <w:sz w:val="19"/>
        </w:rPr>
        <w:t>Прослушать, прочитать и учиться петь новую песенку под фонограмму.</w:t>
      </w:r>
    </w:p>
    <w:p w:rsidR="00AE31A6" w:rsidRDefault="003A3CF4">
      <w:pPr>
        <w:numPr>
          <w:ilvl w:val="0"/>
          <w:numId w:val="79"/>
        </w:numPr>
        <w:spacing w:after="5" w:line="251" w:lineRule="auto"/>
        <w:ind w:left="674" w:right="15" w:hanging="307"/>
        <w:jc w:val="both"/>
      </w:pPr>
      <w:r>
        <w:rPr>
          <w:sz w:val="19"/>
        </w:rPr>
        <w:t>Повторить песенку предыдущих уроков и учить У. отвечать на вопросы с опорой на рисунки.</w:t>
      </w:r>
    </w:p>
    <w:p w:rsidR="00AE31A6" w:rsidRDefault="003A3CF4">
      <w:pPr>
        <w:numPr>
          <w:ilvl w:val="0"/>
          <w:numId w:val="79"/>
        </w:numPr>
        <w:spacing w:after="5" w:line="251" w:lineRule="auto"/>
        <w:ind w:left="674" w:right="15" w:hanging="307"/>
        <w:jc w:val="both"/>
      </w:pPr>
      <w:r>
        <w:rPr>
          <w:sz w:val="19"/>
        </w:rPr>
        <w:t>Закрепление грамматического материала: склонение существительных.</w:t>
      </w:r>
    </w:p>
    <w:p w:rsidR="00AE31A6" w:rsidRDefault="003A3CF4">
      <w:pPr>
        <w:numPr>
          <w:ilvl w:val="0"/>
          <w:numId w:val="79"/>
        </w:numPr>
        <w:spacing w:after="103" w:line="251" w:lineRule="auto"/>
        <w:ind w:left="674" w:right="15" w:hanging="307"/>
        <w:jc w:val="both"/>
      </w:pPr>
      <w:r>
        <w:rPr>
          <w:sz w:val="19"/>
        </w:rPr>
        <w:t>Познакомить У. с новой лексикой по темам «Животные», «Части туловища». Тренировать У. в её употреблении.</w:t>
      </w:r>
    </w:p>
    <w:p w:rsidR="00AE31A6" w:rsidRDefault="003A3CF4">
      <w:pPr>
        <w:numPr>
          <w:ilvl w:val="0"/>
          <w:numId w:val="80"/>
        </w:numPr>
        <w:spacing w:after="103" w:line="251" w:lineRule="auto"/>
        <w:ind w:right="15" w:hanging="304"/>
        <w:jc w:val="both"/>
      </w:pPr>
      <w:r>
        <w:rPr>
          <w:i/>
          <w:sz w:val="19"/>
        </w:rPr>
        <w:t xml:space="preserve">Упр. 1 — </w:t>
      </w:r>
      <w:r>
        <w:rPr>
          <w:sz w:val="19"/>
        </w:rPr>
        <w:t>разучивание песенки „Wenn wir zaubern“. У. сначала слушают песенку, глядя на</w:t>
      </w:r>
      <w:r>
        <w:rPr>
          <w:sz w:val="19"/>
        </w:rPr>
        <w:t xml:space="preserve"> картинки. Затем вновь слушают и читают под фонограмму и наконец слушают и подпевают.</w:t>
      </w:r>
    </w:p>
    <w:p w:rsidR="00AE31A6" w:rsidRDefault="003A3CF4">
      <w:pPr>
        <w:numPr>
          <w:ilvl w:val="0"/>
          <w:numId w:val="80"/>
        </w:numPr>
        <w:spacing w:after="5" w:line="251" w:lineRule="auto"/>
        <w:ind w:right="15" w:hanging="304"/>
        <w:jc w:val="both"/>
      </w:pPr>
      <w:r>
        <w:rPr>
          <w:sz w:val="19"/>
        </w:rPr>
        <w:t xml:space="preserve">На решение второй задачи направлено </w:t>
      </w:r>
      <w:r>
        <w:rPr>
          <w:i/>
          <w:sz w:val="19"/>
        </w:rPr>
        <w:t>упр. 2.</w:t>
      </w:r>
    </w:p>
    <w:p w:rsidR="00AE31A6" w:rsidRDefault="003A3CF4">
      <w:pPr>
        <w:spacing w:after="0"/>
        <w:ind w:left="362" w:hanging="10"/>
      </w:pPr>
      <w:r>
        <w:rPr>
          <w:sz w:val="19"/>
          <w:u w:val="single" w:color="000000"/>
        </w:rPr>
        <w:t>Последовательность работы:</w:t>
      </w:r>
    </w:p>
    <w:p w:rsidR="00AE31A6" w:rsidRDefault="003A3CF4">
      <w:pPr>
        <w:spacing w:after="5" w:line="251" w:lineRule="auto"/>
        <w:ind w:left="674" w:right="15" w:hanging="307"/>
        <w:jc w:val="both"/>
      </w:pPr>
      <w:r>
        <w:rPr>
          <w:sz w:val="19"/>
        </w:rPr>
        <w:t xml:space="preserve">—  У. отвечают на вопросы, опираясь на картинки. В качестве опор могут также служить предложения в </w:t>
      </w:r>
      <w:r>
        <w:rPr>
          <w:i/>
          <w:sz w:val="19"/>
        </w:rPr>
        <w:t>упр. 2</w:t>
      </w:r>
      <w:r>
        <w:rPr>
          <w:sz w:val="19"/>
        </w:rPr>
        <w:t>, которые необходимо завершить. Это упражнение выполняется фронтально. Возможен другой вариант.</w:t>
      </w:r>
    </w:p>
    <w:p w:rsidR="00AE31A6" w:rsidRDefault="003A3CF4">
      <w:pPr>
        <w:spacing w:after="0"/>
        <w:ind w:left="362" w:hanging="10"/>
      </w:pPr>
      <w:r>
        <w:rPr>
          <w:sz w:val="19"/>
          <w:u w:val="single" w:color="000000"/>
        </w:rPr>
        <w:t>! Вариант работы:</w:t>
      </w:r>
    </w:p>
    <w:p w:rsidR="00AE31A6" w:rsidRDefault="003A3CF4">
      <w:pPr>
        <w:spacing w:after="92" w:line="251" w:lineRule="auto"/>
        <w:ind w:left="674" w:right="15" w:hanging="307"/>
        <w:jc w:val="both"/>
      </w:pPr>
      <w:r>
        <w:rPr>
          <w:sz w:val="19"/>
        </w:rPr>
        <w:t>—  Группа разбивается на пары. П. даёт задание: внимательно посмотреть на картинки и ответить на вопросы. У., пользуясь данными опорами,</w:t>
      </w:r>
      <w:r>
        <w:rPr>
          <w:sz w:val="19"/>
        </w:rPr>
        <w:t xml:space="preserve"> отвечают на вопросы. П. ходит по рядам и следит за ходом работы. В качестве контроля можно вызвать одну пару к доске.</w:t>
      </w:r>
    </w:p>
    <w:p w:rsidR="00AE31A6" w:rsidRDefault="003A3CF4">
      <w:pPr>
        <w:spacing w:after="5" w:line="251" w:lineRule="auto"/>
        <w:ind w:left="377" w:right="15" w:hanging="10"/>
        <w:jc w:val="both"/>
      </w:pPr>
      <w:r>
        <w:rPr>
          <w:sz w:val="19"/>
        </w:rPr>
        <w:t xml:space="preserve">III, IV. Решение третьей и четвёртой задач осуществляется с помощью </w:t>
      </w:r>
      <w:r>
        <w:rPr>
          <w:i/>
          <w:sz w:val="19"/>
        </w:rPr>
        <w:t xml:space="preserve">упр. 3—7. Упр. 3 </w:t>
      </w:r>
      <w:r>
        <w:rPr>
          <w:sz w:val="19"/>
        </w:rPr>
        <w:t>выполняется в форме игры с опорой на картинки. Можно использовать мяч или заранее заготовленные воздушные шары, на которых фломастером крупно написаны вопросы падежей. П. пишет на доске названия животных и выставляет соответствующие картинки. Называется су</w:t>
      </w:r>
      <w:r>
        <w:rPr>
          <w:sz w:val="19"/>
        </w:rPr>
        <w:t>ществительное, например „der Tiger“. Водящий задаёт вопрос (например, „Wer?“) и бросает мяч (шар) другому игроку. Тот отвечает на вопрос, правильно называя существительное в нужном падеже, и бросает мяч назад ведущему. Тот задаёт следующий вопрос, например</w:t>
      </w:r>
      <w:r>
        <w:rPr>
          <w:sz w:val="19"/>
        </w:rPr>
        <w:t>: „Wessen Käfig ist das?“ У. отвечает: „des Tigers“ — и снова бросает мяч. Игра продолжается. В качестве ведущих можно выбрать по считалке Лили и Пикси.</w:t>
      </w:r>
    </w:p>
    <w:p w:rsidR="00AE31A6" w:rsidRDefault="003A3CF4">
      <w:pPr>
        <w:spacing w:after="5" w:line="251" w:lineRule="auto"/>
        <w:ind w:left="377" w:right="15" w:hanging="10"/>
        <w:jc w:val="both"/>
      </w:pPr>
      <w:r>
        <w:rPr>
          <w:i/>
          <w:sz w:val="19"/>
        </w:rPr>
        <w:t xml:space="preserve">Упр. 4 </w:t>
      </w:r>
      <w:r>
        <w:rPr>
          <w:sz w:val="19"/>
        </w:rPr>
        <w:t>нацелено на введение новой лексики. Оно выполняется в следующей последовательности:</w:t>
      </w:r>
    </w:p>
    <w:p w:rsidR="00AE31A6" w:rsidRDefault="003A3CF4">
      <w:pPr>
        <w:spacing w:after="5" w:line="251" w:lineRule="auto"/>
        <w:ind w:left="377" w:right="15" w:hanging="10"/>
        <w:jc w:val="both"/>
      </w:pPr>
      <w:r>
        <w:rPr>
          <w:sz w:val="19"/>
        </w:rPr>
        <w:t>—  У. отвеча</w:t>
      </w:r>
      <w:r>
        <w:rPr>
          <w:sz w:val="19"/>
        </w:rPr>
        <w:t xml:space="preserve">ет на вопрос </w:t>
      </w:r>
      <w:r>
        <w:rPr>
          <w:i/>
          <w:sz w:val="19"/>
        </w:rPr>
        <w:t>упр. 4а</w:t>
      </w:r>
      <w:r>
        <w:rPr>
          <w:sz w:val="19"/>
        </w:rPr>
        <w:t>, опираясь на картинки учебника;</w:t>
      </w:r>
    </w:p>
    <w:p w:rsidR="00AE31A6" w:rsidRDefault="003A3CF4">
      <w:pPr>
        <w:spacing w:after="5" w:line="251" w:lineRule="auto"/>
        <w:ind w:left="377" w:right="15" w:hanging="10"/>
        <w:jc w:val="both"/>
      </w:pPr>
      <w:r>
        <w:rPr>
          <w:sz w:val="19"/>
        </w:rPr>
        <w:t>—  затем П. предлагает найти значение новых слов в словаре;</w:t>
      </w:r>
    </w:p>
    <w:p w:rsidR="00AE31A6" w:rsidRDefault="003A3CF4">
      <w:pPr>
        <w:spacing w:after="5" w:line="251" w:lineRule="auto"/>
        <w:ind w:left="-5" w:right="15" w:hanging="10"/>
        <w:jc w:val="both"/>
      </w:pPr>
      <w:r>
        <w:rPr>
          <w:sz w:val="19"/>
        </w:rPr>
        <w:t xml:space="preserve">—  У. отвечает на вопросы </w:t>
      </w:r>
      <w:r>
        <w:rPr>
          <w:i/>
          <w:sz w:val="19"/>
        </w:rPr>
        <w:t>(упр. 4с)</w:t>
      </w:r>
      <w:r>
        <w:rPr>
          <w:sz w:val="19"/>
        </w:rPr>
        <w:t>, глядя на картинки;</w:t>
      </w:r>
    </w:p>
    <w:p w:rsidR="00AE31A6" w:rsidRDefault="003A3CF4">
      <w:pPr>
        <w:spacing w:after="5" w:line="251" w:lineRule="auto"/>
        <w:ind w:left="-5" w:right="15" w:hanging="10"/>
        <w:jc w:val="both"/>
      </w:pPr>
      <w:r>
        <w:rPr>
          <w:sz w:val="19"/>
        </w:rPr>
        <w:t>—  новая лексика многократно повторяется за П.;</w:t>
      </w:r>
    </w:p>
    <w:p w:rsidR="00AE31A6" w:rsidRDefault="003A3CF4">
      <w:pPr>
        <w:spacing w:after="5" w:line="251" w:lineRule="auto"/>
        <w:ind w:left="292" w:right="370" w:hanging="307"/>
        <w:jc w:val="both"/>
      </w:pPr>
      <w:r>
        <w:rPr>
          <w:sz w:val="19"/>
        </w:rPr>
        <w:t>—  работа осуществляется фронтально или</w:t>
      </w:r>
      <w:r>
        <w:rPr>
          <w:sz w:val="19"/>
        </w:rPr>
        <w:t xml:space="preserve"> в парах. П. может заранее заготовить картинки с изображением отдельных частей туловища животных.</w:t>
      </w:r>
    </w:p>
    <w:p w:rsidR="00AE31A6" w:rsidRDefault="003A3CF4">
      <w:pPr>
        <w:spacing w:after="5" w:line="251" w:lineRule="auto"/>
        <w:ind w:left="-5" w:right="370" w:hanging="10"/>
        <w:jc w:val="both"/>
      </w:pPr>
      <w:r>
        <w:rPr>
          <w:i/>
          <w:sz w:val="19"/>
        </w:rPr>
        <w:t xml:space="preserve">Упр. 5 </w:t>
      </w:r>
      <w:r>
        <w:rPr>
          <w:sz w:val="19"/>
        </w:rPr>
        <w:t>направлено на закрепление новой лексики и грамматического материала. Оно также выполняется в форме игры. По считалке выбирается Пикси. Пикси читает воп</w:t>
      </w:r>
      <w:r>
        <w:rPr>
          <w:sz w:val="19"/>
        </w:rPr>
        <w:t>росы. Другие У. читают ответы, опираясь на картинки. Упражнение выполняется фронтально или в группах.</w:t>
      </w:r>
    </w:p>
    <w:p w:rsidR="00AE31A6" w:rsidRDefault="003A3CF4">
      <w:pPr>
        <w:spacing w:after="0"/>
        <w:ind w:left="10" w:hanging="10"/>
      </w:pPr>
      <w:r>
        <w:rPr>
          <w:sz w:val="19"/>
          <w:u w:val="single" w:color="000000"/>
        </w:rPr>
        <w:t>! Вариант работы:</w:t>
      </w:r>
    </w:p>
    <w:p w:rsidR="00AE31A6" w:rsidRDefault="003A3CF4">
      <w:pPr>
        <w:spacing w:after="5" w:line="251" w:lineRule="auto"/>
        <w:ind w:left="-5" w:right="370" w:hanging="10"/>
        <w:jc w:val="both"/>
      </w:pPr>
      <w:r>
        <w:rPr>
          <w:sz w:val="19"/>
        </w:rPr>
        <w:t xml:space="preserve">—  </w:t>
      </w:r>
      <w:r>
        <w:rPr>
          <w:i/>
          <w:sz w:val="19"/>
        </w:rPr>
        <w:t xml:space="preserve">Упр. 5 </w:t>
      </w:r>
      <w:r>
        <w:rPr>
          <w:sz w:val="19"/>
        </w:rPr>
        <w:t xml:space="preserve">можно выполнить в парах. Один из учеников в паре выполняет роль Пикси и задаёт вопросы. Другой отвечает. </w:t>
      </w:r>
      <w:r>
        <w:rPr>
          <w:i/>
          <w:sz w:val="19"/>
        </w:rPr>
        <w:t xml:space="preserve">Упр. 6 </w:t>
      </w:r>
      <w:r>
        <w:rPr>
          <w:sz w:val="19"/>
        </w:rPr>
        <w:t>(</w:t>
      </w:r>
      <w:r>
        <w:rPr>
          <w:i/>
          <w:sz w:val="19"/>
        </w:rPr>
        <w:t xml:space="preserve">упр. 1 </w:t>
      </w:r>
      <w:r>
        <w:rPr>
          <w:sz w:val="19"/>
        </w:rPr>
        <w:t>в рабо</w:t>
      </w:r>
      <w:r>
        <w:rPr>
          <w:sz w:val="19"/>
        </w:rPr>
        <w:t>чей тетради) дополняет работу по закреплению лексики.</w:t>
      </w:r>
    </w:p>
    <w:p w:rsidR="00AE31A6" w:rsidRDefault="003A3CF4">
      <w:pPr>
        <w:spacing w:after="0" w:line="242" w:lineRule="auto"/>
        <w:ind w:left="-5" w:right="165" w:hanging="10"/>
      </w:pPr>
      <w:r>
        <w:rPr>
          <w:i/>
          <w:sz w:val="19"/>
        </w:rPr>
        <w:t xml:space="preserve">Упр. *7 — </w:t>
      </w:r>
      <w:r>
        <w:rPr>
          <w:sz w:val="19"/>
        </w:rPr>
        <w:t>факультативно и может быть выполнено в сильной группе или дано отдельным ученикам (с учётом их возможностей и желаний).</w:t>
      </w:r>
    </w:p>
    <w:p w:rsidR="00AE31A6" w:rsidRDefault="003A3CF4">
      <w:pPr>
        <w:spacing w:after="215" w:line="251" w:lineRule="auto"/>
        <w:ind w:left="-15" w:right="15" w:firstLine="307"/>
        <w:jc w:val="both"/>
      </w:pPr>
      <w:r>
        <w:rPr>
          <w:sz w:val="19"/>
        </w:rPr>
        <w:t>В заключение П. подводит итоги урока и объясняет домашнее задание.</w:t>
      </w:r>
    </w:p>
    <w:p w:rsidR="00AE31A6" w:rsidRDefault="003A3CF4">
      <w:pPr>
        <w:spacing w:after="31"/>
        <w:ind w:left="-5" w:right="45" w:hanging="10"/>
      </w:pPr>
      <w:r>
        <w:rPr>
          <w:sz w:val="24"/>
        </w:rPr>
        <w:t>6—7 Wir spielen und singen</w:t>
      </w:r>
    </w:p>
    <w:p w:rsidR="00AE31A6" w:rsidRDefault="003A3CF4">
      <w:pPr>
        <w:spacing w:after="0"/>
        <w:ind w:left="-5" w:hanging="10"/>
      </w:pPr>
      <w:r>
        <w:rPr>
          <w:i/>
          <w:sz w:val="19"/>
        </w:rPr>
        <w:t>Основные практические задачи:</w:t>
      </w:r>
    </w:p>
    <w:p w:rsidR="00AE31A6" w:rsidRDefault="003A3CF4">
      <w:pPr>
        <w:numPr>
          <w:ilvl w:val="0"/>
          <w:numId w:val="81"/>
        </w:numPr>
        <w:spacing w:after="5" w:line="251" w:lineRule="auto"/>
        <w:ind w:right="77" w:hanging="307"/>
        <w:jc w:val="both"/>
      </w:pPr>
      <w:r>
        <w:rPr>
          <w:sz w:val="19"/>
        </w:rPr>
        <w:t>Повторить рифмованный материал предыдущих уроков.</w:t>
      </w:r>
    </w:p>
    <w:p w:rsidR="00AE31A6" w:rsidRDefault="003A3CF4">
      <w:pPr>
        <w:numPr>
          <w:ilvl w:val="0"/>
          <w:numId w:val="81"/>
        </w:numPr>
        <w:spacing w:after="5" w:line="251" w:lineRule="auto"/>
        <w:ind w:right="77" w:hanging="307"/>
        <w:jc w:val="both"/>
      </w:pPr>
      <w:r>
        <w:rPr>
          <w:sz w:val="19"/>
        </w:rPr>
        <w:t>Повторить лексико-грамматический материал темы.</w:t>
      </w:r>
    </w:p>
    <w:p w:rsidR="00AE31A6" w:rsidRDefault="003A3CF4">
      <w:pPr>
        <w:numPr>
          <w:ilvl w:val="0"/>
          <w:numId w:val="81"/>
        </w:numPr>
        <w:spacing w:after="5" w:line="251" w:lineRule="auto"/>
        <w:ind w:right="77" w:hanging="307"/>
        <w:jc w:val="both"/>
      </w:pPr>
      <w:r>
        <w:rPr>
          <w:sz w:val="19"/>
        </w:rPr>
        <w:t>Учить У. воспринимать на слух, читать и понимать текст, а также отыскивать в нём нужную информацию.</w:t>
      </w:r>
    </w:p>
    <w:p w:rsidR="00AE31A6" w:rsidRDefault="003A3CF4">
      <w:pPr>
        <w:numPr>
          <w:ilvl w:val="0"/>
          <w:numId w:val="81"/>
        </w:numPr>
        <w:spacing w:after="103" w:line="251" w:lineRule="auto"/>
        <w:ind w:right="77" w:hanging="307"/>
        <w:jc w:val="both"/>
      </w:pPr>
      <w:r>
        <w:rPr>
          <w:sz w:val="19"/>
        </w:rPr>
        <w:t>У</w:t>
      </w:r>
      <w:r>
        <w:rPr>
          <w:sz w:val="19"/>
        </w:rPr>
        <w:t>чить У. делать краткое сообщение при ответе на вопрос: „Was machen die Kinder am Wochenende?“ — и осуществлять перенос на себя.</w:t>
      </w:r>
    </w:p>
    <w:p w:rsidR="00AE31A6" w:rsidRDefault="003A3CF4">
      <w:pPr>
        <w:numPr>
          <w:ilvl w:val="0"/>
          <w:numId w:val="82"/>
        </w:numPr>
        <w:spacing w:after="103" w:line="251" w:lineRule="auto"/>
        <w:ind w:right="15" w:hanging="383"/>
        <w:jc w:val="both"/>
      </w:pPr>
      <w:r>
        <w:rPr>
          <w:sz w:val="19"/>
        </w:rPr>
        <w:t xml:space="preserve">На решение первой задачи направлено </w:t>
      </w:r>
      <w:r>
        <w:rPr>
          <w:i/>
          <w:sz w:val="19"/>
        </w:rPr>
        <w:t xml:space="preserve">упр. 1. </w:t>
      </w:r>
      <w:r>
        <w:rPr>
          <w:sz w:val="19"/>
        </w:rPr>
        <w:t>П. совместно с У. решают, какие рифмовки и песни повторить.</w:t>
      </w:r>
    </w:p>
    <w:p w:rsidR="00AE31A6" w:rsidRDefault="003A3CF4">
      <w:pPr>
        <w:numPr>
          <w:ilvl w:val="0"/>
          <w:numId w:val="82"/>
        </w:numPr>
        <w:spacing w:after="5" w:line="251" w:lineRule="auto"/>
        <w:ind w:right="15" w:hanging="383"/>
        <w:jc w:val="both"/>
      </w:pPr>
      <w:r>
        <w:rPr>
          <w:sz w:val="19"/>
        </w:rPr>
        <w:t xml:space="preserve">Повторение лексического </w:t>
      </w:r>
      <w:r>
        <w:rPr>
          <w:sz w:val="19"/>
        </w:rPr>
        <w:t xml:space="preserve">и грамматического материала осу-ществляется с помощью </w:t>
      </w:r>
      <w:r>
        <w:rPr>
          <w:i/>
          <w:sz w:val="19"/>
        </w:rPr>
        <w:t xml:space="preserve">упр. 2. </w:t>
      </w:r>
      <w:r>
        <w:rPr>
          <w:sz w:val="19"/>
        </w:rPr>
        <w:t>Пикси и Лили выбираются по считалке.</w:t>
      </w:r>
    </w:p>
    <w:p w:rsidR="00AE31A6" w:rsidRDefault="003A3CF4">
      <w:pPr>
        <w:spacing w:after="5" w:line="251" w:lineRule="auto"/>
        <w:ind w:left="-5" w:right="15" w:hanging="10"/>
        <w:jc w:val="both"/>
      </w:pPr>
      <w:r>
        <w:rPr>
          <w:i/>
          <w:sz w:val="19"/>
        </w:rPr>
        <w:t xml:space="preserve">Упр. 2а </w:t>
      </w:r>
      <w:r>
        <w:rPr>
          <w:sz w:val="19"/>
        </w:rPr>
        <w:t>можно выполнить с помощью игры в мяч.</w:t>
      </w:r>
    </w:p>
    <w:p w:rsidR="00AE31A6" w:rsidRDefault="003A3CF4">
      <w:pPr>
        <w:spacing w:after="103" w:line="251" w:lineRule="auto"/>
        <w:ind w:left="-5" w:right="369" w:hanging="10"/>
        <w:jc w:val="both"/>
      </w:pPr>
      <w:r>
        <w:rPr>
          <w:i/>
          <w:sz w:val="19"/>
        </w:rPr>
        <w:t>Упр. 2b</w:t>
      </w:r>
      <w:r>
        <w:rPr>
          <w:sz w:val="19"/>
        </w:rPr>
        <w:t xml:space="preserve">, </w:t>
      </w:r>
      <w:r>
        <w:rPr>
          <w:i/>
          <w:sz w:val="19"/>
        </w:rPr>
        <w:t>с</w:t>
      </w:r>
      <w:r>
        <w:rPr>
          <w:sz w:val="19"/>
        </w:rPr>
        <w:t xml:space="preserve"> также выполняется в игровой форме с помощью мяча или заранее заготовленных воздушных шаров. В заключ</w:t>
      </w:r>
      <w:r>
        <w:rPr>
          <w:sz w:val="19"/>
        </w:rPr>
        <w:t xml:space="preserve">ение П. может предложить У. познакомиться с таблицей в Приложении II </w:t>
      </w:r>
      <w:r>
        <w:rPr>
          <w:i/>
          <w:sz w:val="19"/>
        </w:rPr>
        <w:t xml:space="preserve">(упр. 2d). </w:t>
      </w:r>
      <w:r>
        <w:rPr>
          <w:sz w:val="19"/>
        </w:rPr>
        <w:t>Это задание может быть дано всем или выборочно (более сильным У.).</w:t>
      </w:r>
    </w:p>
    <w:p w:rsidR="00AE31A6" w:rsidRDefault="003A3CF4">
      <w:pPr>
        <w:numPr>
          <w:ilvl w:val="0"/>
          <w:numId w:val="82"/>
        </w:numPr>
        <w:spacing w:after="5" w:line="251" w:lineRule="auto"/>
        <w:ind w:right="15" w:hanging="383"/>
        <w:jc w:val="both"/>
      </w:pPr>
      <w:r>
        <w:rPr>
          <w:sz w:val="19"/>
        </w:rPr>
        <w:t xml:space="preserve">На решение третьей задачи направлены </w:t>
      </w:r>
      <w:r>
        <w:rPr>
          <w:i/>
          <w:sz w:val="19"/>
        </w:rPr>
        <w:t>упр. 3, 4, 5.</w:t>
      </w:r>
    </w:p>
    <w:p w:rsidR="00AE31A6" w:rsidRDefault="003A3CF4">
      <w:pPr>
        <w:spacing w:after="5" w:line="251" w:lineRule="auto"/>
        <w:ind w:left="377" w:right="15" w:hanging="10"/>
        <w:jc w:val="both"/>
      </w:pPr>
      <w:r>
        <w:rPr>
          <w:i/>
          <w:sz w:val="19"/>
        </w:rPr>
        <w:t xml:space="preserve">Упр. 3 </w:t>
      </w:r>
      <w:r>
        <w:rPr>
          <w:sz w:val="19"/>
        </w:rPr>
        <w:t xml:space="preserve">вводит в работу над текстом </w:t>
      </w:r>
      <w:r>
        <w:rPr>
          <w:i/>
          <w:sz w:val="19"/>
        </w:rPr>
        <w:t xml:space="preserve">(упр. 4) </w:t>
      </w:r>
      <w:r>
        <w:rPr>
          <w:sz w:val="19"/>
        </w:rPr>
        <w:t>и предусматривает работу по картинке. П. предлагает У. внимательно посмотреть на картинку и выбрать правильный ответ на вопрос.</w:t>
      </w:r>
    </w:p>
    <w:p w:rsidR="00AE31A6" w:rsidRDefault="003A3CF4">
      <w:pPr>
        <w:spacing w:after="5" w:line="251" w:lineRule="auto"/>
        <w:ind w:left="377" w:right="15" w:hanging="10"/>
        <w:jc w:val="both"/>
      </w:pPr>
      <w:r>
        <w:rPr>
          <w:i/>
          <w:sz w:val="19"/>
        </w:rPr>
        <w:t xml:space="preserve">Упр. 4 </w:t>
      </w:r>
      <w:r>
        <w:rPr>
          <w:sz w:val="19"/>
        </w:rPr>
        <w:t>выполняется в следующей последовательности:</w:t>
      </w:r>
    </w:p>
    <w:p w:rsidR="00AE31A6" w:rsidRDefault="003A3CF4">
      <w:pPr>
        <w:spacing w:after="5" w:line="251" w:lineRule="auto"/>
        <w:ind w:left="377" w:right="15" w:hanging="10"/>
        <w:jc w:val="both"/>
      </w:pPr>
      <w:r>
        <w:rPr>
          <w:sz w:val="19"/>
        </w:rPr>
        <w:t>—  У. смотрят на картинки и слушают запись;</w:t>
      </w:r>
    </w:p>
    <w:p w:rsidR="00AE31A6" w:rsidRDefault="003A3CF4">
      <w:pPr>
        <w:spacing w:after="5" w:line="251" w:lineRule="auto"/>
        <w:ind w:left="377" w:right="15" w:hanging="10"/>
        <w:jc w:val="both"/>
      </w:pPr>
      <w:r>
        <w:rPr>
          <w:sz w:val="19"/>
        </w:rPr>
        <w:t>—  затем слушают ещё раз и читают</w:t>
      </w:r>
      <w:r>
        <w:rPr>
          <w:sz w:val="19"/>
        </w:rPr>
        <w:t xml:space="preserve"> вполголоса за диктором;</w:t>
      </w:r>
    </w:p>
    <w:p w:rsidR="00AE31A6" w:rsidRDefault="003A3CF4">
      <w:pPr>
        <w:spacing w:after="5" w:line="251" w:lineRule="auto"/>
        <w:ind w:left="674" w:right="15" w:hanging="307"/>
        <w:jc w:val="both"/>
      </w:pPr>
      <w:r>
        <w:rPr>
          <w:sz w:val="19"/>
        </w:rPr>
        <w:t xml:space="preserve">—  контроль понимания осуществляется с помощью </w:t>
      </w:r>
      <w:r>
        <w:rPr>
          <w:i/>
          <w:sz w:val="19"/>
        </w:rPr>
        <w:t xml:space="preserve">упр. 4с </w:t>
      </w:r>
      <w:r>
        <w:rPr>
          <w:sz w:val="19"/>
        </w:rPr>
        <w:t>и выполняется с помощью теста.</w:t>
      </w:r>
    </w:p>
    <w:p w:rsidR="00AE31A6" w:rsidRDefault="003A3CF4">
      <w:pPr>
        <w:spacing w:after="103" w:line="251" w:lineRule="auto"/>
        <w:ind w:left="377" w:right="15" w:hanging="10"/>
        <w:jc w:val="both"/>
      </w:pPr>
      <w:r>
        <w:rPr>
          <w:i/>
          <w:sz w:val="19"/>
        </w:rPr>
        <w:t xml:space="preserve">Упр. 5 </w:t>
      </w:r>
      <w:r>
        <w:rPr>
          <w:sz w:val="19"/>
        </w:rPr>
        <w:t>(</w:t>
      </w:r>
      <w:r>
        <w:rPr>
          <w:i/>
          <w:sz w:val="19"/>
        </w:rPr>
        <w:t xml:space="preserve">упр. 1 </w:t>
      </w:r>
      <w:r>
        <w:rPr>
          <w:sz w:val="19"/>
        </w:rPr>
        <w:t>в рабочей тетради) также способствует решению третьей задачи.</w:t>
      </w:r>
    </w:p>
    <w:p w:rsidR="00AE31A6" w:rsidRDefault="003A3CF4">
      <w:pPr>
        <w:numPr>
          <w:ilvl w:val="0"/>
          <w:numId w:val="82"/>
        </w:numPr>
        <w:spacing w:after="5" w:line="251" w:lineRule="auto"/>
        <w:ind w:right="15" w:hanging="383"/>
        <w:jc w:val="both"/>
      </w:pPr>
      <w:r>
        <w:rPr>
          <w:sz w:val="19"/>
        </w:rPr>
        <w:t xml:space="preserve">На решение четвёртой задачи нацелены </w:t>
      </w:r>
      <w:r>
        <w:rPr>
          <w:i/>
          <w:sz w:val="19"/>
        </w:rPr>
        <w:t>упр. 6, 7.</w:t>
      </w:r>
    </w:p>
    <w:p w:rsidR="00AE31A6" w:rsidRDefault="003A3CF4">
      <w:pPr>
        <w:spacing w:after="5" w:line="251" w:lineRule="auto"/>
        <w:ind w:left="377" w:right="15" w:hanging="10"/>
        <w:jc w:val="both"/>
      </w:pPr>
      <w:r>
        <w:rPr>
          <w:i/>
          <w:sz w:val="19"/>
        </w:rPr>
        <w:t xml:space="preserve">Упр. 6 </w:t>
      </w:r>
      <w:r>
        <w:rPr>
          <w:sz w:val="19"/>
        </w:rPr>
        <w:t>выполняется с</w:t>
      </w:r>
      <w:r>
        <w:rPr>
          <w:sz w:val="19"/>
        </w:rPr>
        <w:t xml:space="preserve"> опорой на картинки фронтально или в парах.</w:t>
      </w:r>
    </w:p>
    <w:p w:rsidR="00AE31A6" w:rsidRDefault="003A3CF4">
      <w:pPr>
        <w:spacing w:after="5" w:line="251" w:lineRule="auto"/>
        <w:ind w:left="377" w:right="15" w:hanging="10"/>
        <w:jc w:val="both"/>
      </w:pPr>
      <w:r>
        <w:rPr>
          <w:i/>
          <w:sz w:val="19"/>
        </w:rPr>
        <w:t xml:space="preserve">Упр. 7а, b </w:t>
      </w:r>
      <w:r>
        <w:rPr>
          <w:sz w:val="19"/>
        </w:rPr>
        <w:t>способствует переносу на себя.</w:t>
      </w:r>
    </w:p>
    <w:p w:rsidR="00AE31A6" w:rsidRDefault="003A3CF4">
      <w:pPr>
        <w:spacing w:after="177"/>
        <w:ind w:left="468" w:right="109" w:hanging="10"/>
        <w:jc w:val="center"/>
      </w:pPr>
      <w:r>
        <w:rPr>
          <w:sz w:val="19"/>
        </w:rPr>
        <w:t>Подведение итогов урока и объяснение домашнего задания.</w:t>
      </w:r>
    </w:p>
    <w:p w:rsidR="00AE31A6" w:rsidRDefault="003A3CF4">
      <w:pPr>
        <w:spacing w:after="5"/>
        <w:ind w:left="377" w:right="45" w:hanging="10"/>
      </w:pPr>
      <w:r>
        <w:rPr>
          <w:sz w:val="24"/>
        </w:rPr>
        <w:t>8—9 Wollt ihr noch etwas wiederholen?</w:t>
      </w:r>
    </w:p>
    <w:p w:rsidR="00AE31A6" w:rsidRDefault="003A3CF4">
      <w:pPr>
        <w:spacing w:after="187" w:line="251" w:lineRule="auto"/>
        <w:ind w:left="367" w:right="15" w:firstLine="307"/>
        <w:jc w:val="both"/>
      </w:pPr>
      <w:r>
        <w:rPr>
          <w:sz w:val="19"/>
        </w:rPr>
        <w:t>Этот раздел планируется по усмотрению П. с учётом пожеланий У. и степени усв</w:t>
      </w:r>
      <w:r>
        <w:rPr>
          <w:sz w:val="19"/>
        </w:rPr>
        <w:t>оения ими пройденного материала и развития речевых умений. Если есть необходимость в закреплении лексического и грамматического материала, П. может предложить У. повторить некоторые упражнения, выполненные ранее или не выполненные вообще.</w:t>
      </w:r>
    </w:p>
    <w:p w:rsidR="00AE31A6" w:rsidRDefault="003A3CF4">
      <w:pPr>
        <w:spacing w:after="5"/>
        <w:ind w:left="377" w:right="45" w:hanging="10"/>
      </w:pPr>
      <w:r>
        <w:rPr>
          <w:sz w:val="24"/>
        </w:rPr>
        <w:t>10 Wir prüfen uns selbst</w:t>
      </w:r>
    </w:p>
    <w:p w:rsidR="00AE31A6" w:rsidRDefault="003A3CF4">
      <w:pPr>
        <w:spacing w:after="204" w:line="251" w:lineRule="auto"/>
        <w:ind w:left="367" w:right="15" w:firstLine="307"/>
        <w:jc w:val="both"/>
      </w:pPr>
      <w:r>
        <w:rPr>
          <w:sz w:val="19"/>
        </w:rPr>
        <w:t>Этот раздел предусматривает самоконтроль, самооценку учащихся и развитие рефлексии. По усмотрению П. и/или по желанию У. можно добавить для самоконтроля тему „Im Zirkus“.</w:t>
      </w:r>
    </w:p>
    <w:p w:rsidR="00AE31A6" w:rsidRDefault="003A3CF4">
      <w:pPr>
        <w:spacing w:after="5"/>
        <w:ind w:left="377" w:right="45" w:hanging="10"/>
      </w:pPr>
      <w:r>
        <w:rPr>
          <w:sz w:val="24"/>
        </w:rPr>
        <w:t>*Lesen macht Spaß</w:t>
      </w:r>
    </w:p>
    <w:p w:rsidR="00AE31A6" w:rsidRDefault="003A3CF4">
      <w:pPr>
        <w:spacing w:after="226" w:line="251" w:lineRule="auto"/>
        <w:ind w:left="367" w:right="15" w:firstLine="307"/>
        <w:jc w:val="both"/>
      </w:pPr>
      <w:r>
        <w:rPr>
          <w:sz w:val="19"/>
        </w:rPr>
        <w:t>Этот раздел содержит сказку в картинках „D</w:t>
      </w:r>
      <w:r>
        <w:rPr>
          <w:sz w:val="19"/>
        </w:rPr>
        <w:t>ie drei kleinen Schweinchen“. Текст может быть использован для совершенствования навыков и умений чтения. Контроль понимания прочитанного осуществляется с помощью контрольных заданий.</w:t>
      </w:r>
    </w:p>
    <w:p w:rsidR="00AE31A6" w:rsidRDefault="003A3CF4">
      <w:pPr>
        <w:pStyle w:val="2"/>
        <w:ind w:left="362" w:right="282"/>
      </w:pPr>
      <w:r>
        <w:t>V Bald kommen die gro</w:t>
      </w:r>
      <w:r>
        <w:t>ß</w:t>
      </w:r>
      <w:r>
        <w:t>en Ferien</w:t>
      </w:r>
    </w:p>
    <w:tbl>
      <w:tblPr>
        <w:tblStyle w:val="TableGrid"/>
        <w:tblW w:w="6267" w:type="dxa"/>
        <w:tblInd w:w="372" w:type="dxa"/>
        <w:tblCellMar>
          <w:top w:w="29" w:type="dxa"/>
          <w:left w:w="0" w:type="dxa"/>
          <w:bottom w:w="29" w:type="dxa"/>
          <w:right w:w="124" w:type="dxa"/>
        </w:tblCellMar>
        <w:tblLook w:val="04A0" w:firstRow="1" w:lastRow="0" w:firstColumn="1" w:lastColumn="0" w:noHBand="0" w:noVBand="1"/>
      </w:tblPr>
      <w:tblGrid>
        <w:gridCol w:w="1900"/>
        <w:gridCol w:w="699"/>
        <w:gridCol w:w="3669"/>
      </w:tblGrid>
      <w:tr w:rsidR="00AE31A6">
        <w:trPr>
          <w:trHeight w:val="1052"/>
        </w:trPr>
        <w:tc>
          <w:tcPr>
            <w:tcW w:w="1900" w:type="dxa"/>
            <w:tcBorders>
              <w:top w:val="single" w:sz="4" w:space="0" w:color="000000"/>
              <w:left w:val="single" w:sz="4" w:space="0" w:color="000000"/>
              <w:bottom w:val="nil"/>
              <w:right w:val="single" w:sz="4" w:space="0" w:color="000000"/>
            </w:tcBorders>
          </w:tcPr>
          <w:p w:rsidR="00AE31A6" w:rsidRDefault="003A3CF4">
            <w:pPr>
              <w:spacing w:after="0"/>
              <w:ind w:left="168"/>
              <w:jc w:val="both"/>
            </w:pPr>
            <w:r>
              <w:rPr>
                <w:sz w:val="19"/>
              </w:rPr>
              <w:t>Основное содержание темы</w:t>
            </w:r>
          </w:p>
        </w:tc>
        <w:tc>
          <w:tcPr>
            <w:tcW w:w="699" w:type="dxa"/>
            <w:tcBorders>
              <w:top w:val="single" w:sz="4" w:space="0" w:color="000000"/>
              <w:left w:val="single" w:sz="4" w:space="0" w:color="000000"/>
              <w:bottom w:val="nil"/>
              <w:right w:val="nil"/>
            </w:tcBorders>
          </w:tcPr>
          <w:p w:rsidR="00AE31A6" w:rsidRDefault="003A3CF4">
            <w:pPr>
              <w:spacing w:after="0"/>
              <w:ind w:left="168"/>
            </w:pPr>
            <w:r>
              <w:rPr>
                <w:sz w:val="19"/>
              </w:rPr>
              <w:t xml:space="preserve">1.  </w:t>
            </w:r>
          </w:p>
        </w:tc>
        <w:tc>
          <w:tcPr>
            <w:tcW w:w="3669" w:type="dxa"/>
            <w:tcBorders>
              <w:top w:val="single" w:sz="4" w:space="0" w:color="000000"/>
              <w:left w:val="nil"/>
              <w:bottom w:val="nil"/>
              <w:right w:val="single" w:sz="4" w:space="0" w:color="000000"/>
            </w:tcBorders>
            <w:vAlign w:val="bottom"/>
          </w:tcPr>
          <w:p w:rsidR="00AE31A6" w:rsidRDefault="003A3CF4">
            <w:pPr>
              <w:spacing w:after="0"/>
              <w:ind w:right="44"/>
              <w:jc w:val="both"/>
            </w:pPr>
            <w:r>
              <w:rPr>
                <w:sz w:val="19"/>
              </w:rPr>
              <w:t>Наступила весна. Какая погода весной? А что делают школьники во время весенних каникул? Они мастерят поделки и рисуют.</w:t>
            </w:r>
          </w:p>
        </w:tc>
      </w:tr>
      <w:tr w:rsidR="00AE31A6">
        <w:trPr>
          <w:trHeight w:val="557"/>
        </w:trPr>
        <w:tc>
          <w:tcPr>
            <w:tcW w:w="1900" w:type="dxa"/>
            <w:tcBorders>
              <w:top w:val="nil"/>
              <w:left w:val="single" w:sz="4" w:space="0" w:color="000000"/>
              <w:bottom w:val="single" w:sz="4" w:space="0" w:color="000000"/>
              <w:right w:val="single" w:sz="4" w:space="0" w:color="000000"/>
            </w:tcBorders>
          </w:tcPr>
          <w:p w:rsidR="00AE31A6" w:rsidRDefault="00AE31A6"/>
        </w:tc>
        <w:tc>
          <w:tcPr>
            <w:tcW w:w="699" w:type="dxa"/>
            <w:tcBorders>
              <w:top w:val="nil"/>
              <w:left w:val="single" w:sz="4" w:space="0" w:color="000000"/>
              <w:bottom w:val="single" w:sz="4" w:space="0" w:color="000000"/>
              <w:right w:val="nil"/>
            </w:tcBorders>
          </w:tcPr>
          <w:p w:rsidR="00AE31A6" w:rsidRDefault="003A3CF4">
            <w:pPr>
              <w:spacing w:after="0"/>
              <w:ind w:left="168"/>
            </w:pPr>
            <w:r>
              <w:rPr>
                <w:sz w:val="19"/>
              </w:rPr>
              <w:t xml:space="preserve">2.  </w:t>
            </w:r>
          </w:p>
        </w:tc>
        <w:tc>
          <w:tcPr>
            <w:tcW w:w="3669" w:type="dxa"/>
            <w:tcBorders>
              <w:top w:val="nil"/>
              <w:left w:val="nil"/>
              <w:bottom w:val="single" w:sz="4" w:space="0" w:color="000000"/>
              <w:right w:val="single" w:sz="4" w:space="0" w:color="000000"/>
            </w:tcBorders>
          </w:tcPr>
          <w:p w:rsidR="00AE31A6" w:rsidRDefault="003A3CF4">
            <w:pPr>
              <w:spacing w:after="0"/>
            </w:pPr>
            <w:r>
              <w:rPr>
                <w:sz w:val="19"/>
              </w:rPr>
              <w:t>Погода в апреле очень переменчива: то снег, то дождь, то светит солнце. Когда</w:t>
            </w:r>
          </w:p>
        </w:tc>
      </w:tr>
    </w:tbl>
    <w:p w:rsidR="00AE31A6" w:rsidRDefault="003A3CF4">
      <w:pPr>
        <w:spacing w:after="0"/>
        <w:ind w:left="5129" w:hanging="10"/>
      </w:pPr>
      <w:r>
        <w:rPr>
          <w:i/>
          <w:sz w:val="17"/>
        </w:rPr>
        <w:t>Продолжение</w:t>
      </w:r>
    </w:p>
    <w:tbl>
      <w:tblPr>
        <w:tblStyle w:val="TableGrid"/>
        <w:tblW w:w="6267" w:type="dxa"/>
        <w:tblInd w:w="5" w:type="dxa"/>
        <w:tblCellMar>
          <w:top w:w="29" w:type="dxa"/>
          <w:left w:w="0" w:type="dxa"/>
          <w:bottom w:w="29" w:type="dxa"/>
          <w:right w:w="122" w:type="dxa"/>
        </w:tblCellMar>
        <w:tblLook w:val="04A0" w:firstRow="1" w:lastRow="0" w:firstColumn="1" w:lastColumn="0" w:noHBand="0" w:noVBand="1"/>
      </w:tblPr>
      <w:tblGrid>
        <w:gridCol w:w="1900"/>
        <w:gridCol w:w="699"/>
        <w:gridCol w:w="3669"/>
      </w:tblGrid>
      <w:tr w:rsidR="00AE31A6">
        <w:trPr>
          <w:trHeight w:val="5717"/>
        </w:trPr>
        <w:tc>
          <w:tcPr>
            <w:tcW w:w="1900" w:type="dxa"/>
            <w:tcBorders>
              <w:top w:val="single" w:sz="4" w:space="0" w:color="000000"/>
              <w:left w:val="single" w:sz="4" w:space="0" w:color="000000"/>
              <w:bottom w:val="single" w:sz="4" w:space="0" w:color="000000"/>
              <w:right w:val="single" w:sz="4" w:space="0" w:color="000000"/>
            </w:tcBorders>
          </w:tcPr>
          <w:p w:rsidR="00AE31A6" w:rsidRDefault="00AE31A6"/>
        </w:tc>
        <w:tc>
          <w:tcPr>
            <w:tcW w:w="4367" w:type="dxa"/>
            <w:gridSpan w:val="2"/>
            <w:tcBorders>
              <w:top w:val="single" w:sz="4" w:space="0" w:color="000000"/>
              <w:left w:val="single" w:sz="4" w:space="0" w:color="000000"/>
              <w:bottom w:val="single" w:sz="4" w:space="0" w:color="000000"/>
              <w:right w:val="single" w:sz="4" w:space="0" w:color="000000"/>
            </w:tcBorders>
          </w:tcPr>
          <w:p w:rsidR="00AE31A6" w:rsidRDefault="003A3CF4">
            <w:pPr>
              <w:spacing w:after="0" w:line="240" w:lineRule="auto"/>
              <w:ind w:left="699" w:right="46"/>
              <w:jc w:val="both"/>
            </w:pPr>
            <w:r>
              <w:rPr>
                <w:sz w:val="19"/>
              </w:rPr>
              <w:t>идёт дождь, дети рисуют, но Сабина забыла краски в школе и покупает их в магазине канцтоваров. Кого же она рисует своими новыми красками?</w:t>
            </w:r>
          </w:p>
          <w:p w:rsidR="00AE31A6" w:rsidRDefault="003A3CF4">
            <w:pPr>
              <w:numPr>
                <w:ilvl w:val="0"/>
                <w:numId w:val="123"/>
              </w:numPr>
              <w:spacing w:after="0" w:line="240" w:lineRule="auto"/>
              <w:ind w:right="46" w:hanging="531"/>
              <w:jc w:val="both"/>
            </w:pPr>
            <w:r>
              <w:rPr>
                <w:sz w:val="19"/>
              </w:rPr>
              <w:t>А какие праздники у нас весной? Традиционным весенним праздником в Германии и в нашей стране является Пасха.</w:t>
            </w:r>
          </w:p>
          <w:p w:rsidR="00AE31A6" w:rsidRDefault="003A3CF4">
            <w:pPr>
              <w:numPr>
                <w:ilvl w:val="0"/>
                <w:numId w:val="123"/>
              </w:numPr>
              <w:spacing w:after="0" w:line="240" w:lineRule="auto"/>
              <w:ind w:right="46" w:hanging="531"/>
              <w:jc w:val="both"/>
            </w:pPr>
            <w:r>
              <w:rPr>
                <w:sz w:val="19"/>
              </w:rPr>
              <w:t>Женский д</w:t>
            </w:r>
            <w:r>
              <w:rPr>
                <w:sz w:val="19"/>
              </w:rPr>
              <w:t>ень. Почему этот праздник так любят дети? Какие подарки они готовят к празднику?</w:t>
            </w:r>
          </w:p>
          <w:p w:rsidR="00AE31A6" w:rsidRDefault="003A3CF4">
            <w:pPr>
              <w:numPr>
                <w:ilvl w:val="0"/>
                <w:numId w:val="123"/>
              </w:numPr>
              <w:spacing w:after="0" w:line="240" w:lineRule="auto"/>
              <w:ind w:right="46" w:hanging="531"/>
              <w:jc w:val="both"/>
            </w:pPr>
            <w:r>
              <w:rPr>
                <w:sz w:val="19"/>
              </w:rPr>
              <w:t>Полным ходом идёт подготовка к празднику, который устраивает класс в конце учебного года. Учащиеся пишут приглашения, готовят костюмы.</w:t>
            </w:r>
          </w:p>
          <w:p w:rsidR="00AE31A6" w:rsidRDefault="003A3CF4">
            <w:pPr>
              <w:spacing w:after="0" w:line="240" w:lineRule="auto"/>
              <w:ind w:left="699" w:right="46" w:hanging="531"/>
              <w:jc w:val="both"/>
            </w:pPr>
            <w:r>
              <w:rPr>
                <w:sz w:val="19"/>
              </w:rPr>
              <w:t>6—7. Мы играем и поём. Школьники веселятся на празднике, поют песни, читают стихи, танцуют.</w:t>
            </w:r>
          </w:p>
          <w:p w:rsidR="00AE31A6" w:rsidRDefault="003A3CF4">
            <w:pPr>
              <w:spacing w:after="0"/>
              <w:ind w:left="168"/>
            </w:pPr>
            <w:r>
              <w:rPr>
                <w:sz w:val="19"/>
              </w:rPr>
              <w:t>8—9. Что бы вы ещё хотели повторить?</w:t>
            </w:r>
          </w:p>
          <w:p w:rsidR="00AE31A6" w:rsidRDefault="003A3CF4">
            <w:pPr>
              <w:tabs>
                <w:tab w:val="center" w:pos="1912"/>
              </w:tabs>
              <w:spacing w:after="0"/>
            </w:pPr>
            <w:r>
              <w:rPr>
                <w:sz w:val="19"/>
              </w:rPr>
              <w:t xml:space="preserve">10.  </w:t>
            </w:r>
            <w:r>
              <w:rPr>
                <w:sz w:val="19"/>
              </w:rPr>
              <w:tab/>
              <w:t>Мы сами проверяем себя.</w:t>
            </w:r>
          </w:p>
          <w:p w:rsidR="00AE31A6" w:rsidRDefault="003A3CF4">
            <w:pPr>
              <w:spacing w:after="0"/>
              <w:ind w:left="699" w:right="46" w:hanging="531"/>
              <w:jc w:val="both"/>
            </w:pPr>
            <w:r>
              <w:rPr>
                <w:sz w:val="19"/>
              </w:rPr>
              <w:t xml:space="preserve"> *Чтение нам доставляет удовольствие. Мы читаем сказку «Волк и семеро козлят»</w:t>
            </w:r>
          </w:p>
        </w:tc>
      </w:tr>
      <w:tr w:rsidR="00AE31A6">
        <w:trPr>
          <w:trHeight w:val="1496"/>
        </w:trPr>
        <w:tc>
          <w:tcPr>
            <w:tcW w:w="1900" w:type="dxa"/>
            <w:tcBorders>
              <w:top w:val="single" w:sz="4" w:space="0" w:color="000000"/>
              <w:left w:val="single" w:sz="4" w:space="0" w:color="000000"/>
              <w:bottom w:val="nil"/>
              <w:right w:val="single" w:sz="4" w:space="0" w:color="000000"/>
            </w:tcBorders>
            <w:vAlign w:val="center"/>
          </w:tcPr>
          <w:p w:rsidR="00AE31A6" w:rsidRDefault="003A3CF4">
            <w:pPr>
              <w:spacing w:after="0"/>
              <w:ind w:left="168" w:right="46"/>
              <w:jc w:val="both"/>
            </w:pPr>
            <w:r>
              <w:rPr>
                <w:sz w:val="19"/>
              </w:rPr>
              <w:t>Что способствует р</w:t>
            </w:r>
            <w:r>
              <w:rPr>
                <w:sz w:val="19"/>
              </w:rPr>
              <w:t>еализации воспитательных, образовательных и развивающих целей</w:t>
            </w:r>
          </w:p>
        </w:tc>
        <w:tc>
          <w:tcPr>
            <w:tcW w:w="699" w:type="dxa"/>
            <w:tcBorders>
              <w:top w:val="single" w:sz="4" w:space="0" w:color="000000"/>
              <w:left w:val="single" w:sz="4" w:space="0" w:color="000000"/>
              <w:bottom w:val="nil"/>
              <w:right w:val="nil"/>
            </w:tcBorders>
          </w:tcPr>
          <w:p w:rsidR="00AE31A6" w:rsidRDefault="003A3CF4">
            <w:pPr>
              <w:spacing w:after="442"/>
              <w:ind w:left="168"/>
            </w:pPr>
            <w:r>
              <w:rPr>
                <w:sz w:val="19"/>
              </w:rPr>
              <w:t xml:space="preserve">1.  </w:t>
            </w:r>
          </w:p>
          <w:p w:rsidR="00AE31A6" w:rsidRDefault="003A3CF4">
            <w:pPr>
              <w:spacing w:after="0"/>
              <w:ind w:left="168"/>
            </w:pPr>
            <w:r>
              <w:rPr>
                <w:sz w:val="19"/>
              </w:rPr>
              <w:t xml:space="preserve">2.  </w:t>
            </w:r>
          </w:p>
        </w:tc>
        <w:tc>
          <w:tcPr>
            <w:tcW w:w="3669" w:type="dxa"/>
            <w:tcBorders>
              <w:top w:val="single" w:sz="4" w:space="0" w:color="000000"/>
              <w:left w:val="nil"/>
              <w:bottom w:val="nil"/>
              <w:right w:val="single" w:sz="4" w:space="0" w:color="000000"/>
            </w:tcBorders>
            <w:vAlign w:val="bottom"/>
          </w:tcPr>
          <w:p w:rsidR="00AE31A6" w:rsidRDefault="003A3CF4">
            <w:pPr>
              <w:spacing w:after="0" w:line="240" w:lineRule="auto"/>
              <w:ind w:right="46"/>
              <w:jc w:val="both"/>
            </w:pPr>
            <w:r>
              <w:rPr>
                <w:sz w:val="19"/>
              </w:rPr>
              <w:t>Привлечение внимания к красотам природы весной, развитие наблюдательности.</w:t>
            </w:r>
          </w:p>
          <w:p w:rsidR="00AE31A6" w:rsidRDefault="003A3CF4">
            <w:pPr>
              <w:spacing w:after="0"/>
              <w:ind w:right="46"/>
              <w:jc w:val="both"/>
            </w:pPr>
            <w:r>
              <w:rPr>
                <w:sz w:val="19"/>
              </w:rPr>
              <w:t>Ознакомление с новой страноведческой информацией: Пасха в Германии и в нашей стране.</w:t>
            </w:r>
          </w:p>
        </w:tc>
      </w:tr>
      <w:tr w:rsidR="00AE31A6">
        <w:trPr>
          <w:trHeight w:val="461"/>
        </w:trPr>
        <w:tc>
          <w:tcPr>
            <w:tcW w:w="1900" w:type="dxa"/>
            <w:tcBorders>
              <w:top w:val="nil"/>
              <w:left w:val="single" w:sz="4" w:space="0" w:color="000000"/>
              <w:bottom w:val="nil"/>
              <w:right w:val="single" w:sz="4" w:space="0" w:color="000000"/>
            </w:tcBorders>
          </w:tcPr>
          <w:p w:rsidR="00AE31A6" w:rsidRDefault="00AE31A6"/>
        </w:tc>
        <w:tc>
          <w:tcPr>
            <w:tcW w:w="699" w:type="dxa"/>
            <w:tcBorders>
              <w:top w:val="nil"/>
              <w:left w:val="single" w:sz="4" w:space="0" w:color="000000"/>
              <w:bottom w:val="nil"/>
              <w:right w:val="nil"/>
            </w:tcBorders>
          </w:tcPr>
          <w:p w:rsidR="00AE31A6" w:rsidRDefault="003A3CF4">
            <w:pPr>
              <w:spacing w:after="0"/>
              <w:ind w:left="168"/>
            </w:pPr>
            <w:r>
              <w:rPr>
                <w:sz w:val="19"/>
              </w:rPr>
              <w:t xml:space="preserve">3.  </w:t>
            </w:r>
          </w:p>
        </w:tc>
        <w:tc>
          <w:tcPr>
            <w:tcW w:w="3669" w:type="dxa"/>
            <w:tcBorders>
              <w:top w:val="nil"/>
              <w:left w:val="nil"/>
              <w:bottom w:val="nil"/>
              <w:right w:val="single" w:sz="4" w:space="0" w:color="000000"/>
            </w:tcBorders>
          </w:tcPr>
          <w:p w:rsidR="00AE31A6" w:rsidRDefault="003A3CF4">
            <w:pPr>
              <w:spacing w:after="0"/>
            </w:pPr>
            <w:r>
              <w:rPr>
                <w:sz w:val="19"/>
              </w:rPr>
              <w:t>Написание приглашений на праздник.</w:t>
            </w:r>
          </w:p>
        </w:tc>
      </w:tr>
      <w:tr w:rsidR="00AE31A6">
        <w:trPr>
          <w:trHeight w:val="992"/>
        </w:trPr>
        <w:tc>
          <w:tcPr>
            <w:tcW w:w="1900" w:type="dxa"/>
            <w:tcBorders>
              <w:top w:val="nil"/>
              <w:left w:val="single" w:sz="4" w:space="0" w:color="000000"/>
              <w:bottom w:val="single" w:sz="4" w:space="0" w:color="000000"/>
              <w:right w:val="single" w:sz="4" w:space="0" w:color="000000"/>
            </w:tcBorders>
          </w:tcPr>
          <w:p w:rsidR="00AE31A6" w:rsidRDefault="00AE31A6"/>
        </w:tc>
        <w:tc>
          <w:tcPr>
            <w:tcW w:w="699" w:type="dxa"/>
            <w:tcBorders>
              <w:top w:val="nil"/>
              <w:left w:val="single" w:sz="4" w:space="0" w:color="000000"/>
              <w:bottom w:val="single" w:sz="4" w:space="0" w:color="000000"/>
              <w:right w:val="nil"/>
            </w:tcBorders>
          </w:tcPr>
          <w:p w:rsidR="00AE31A6" w:rsidRDefault="003A3CF4">
            <w:pPr>
              <w:spacing w:after="0"/>
              <w:ind w:left="168"/>
            </w:pPr>
            <w:r>
              <w:rPr>
                <w:sz w:val="19"/>
              </w:rPr>
              <w:t xml:space="preserve">4.  </w:t>
            </w:r>
          </w:p>
        </w:tc>
        <w:tc>
          <w:tcPr>
            <w:tcW w:w="3669" w:type="dxa"/>
            <w:tcBorders>
              <w:top w:val="nil"/>
              <w:left w:val="nil"/>
              <w:bottom w:val="single" w:sz="4" w:space="0" w:color="000000"/>
              <w:right w:val="single" w:sz="4" w:space="0" w:color="000000"/>
            </w:tcBorders>
          </w:tcPr>
          <w:p w:rsidR="00AE31A6" w:rsidRDefault="003A3CF4">
            <w:pPr>
              <w:spacing w:after="0"/>
              <w:ind w:right="46"/>
              <w:jc w:val="both"/>
            </w:pPr>
            <w:r>
              <w:rPr>
                <w:sz w:val="19"/>
              </w:rPr>
              <w:t>Развитие общеучебных умений, работа в группах по подготовке праздника класса, в том числе инсценирование сказки «Волк и семеро козлят».</w:t>
            </w:r>
          </w:p>
        </w:tc>
      </w:tr>
      <w:tr w:rsidR="00AE31A6">
        <w:trPr>
          <w:trHeight w:val="574"/>
        </w:trPr>
        <w:tc>
          <w:tcPr>
            <w:tcW w:w="1900" w:type="dxa"/>
            <w:tcBorders>
              <w:top w:val="single" w:sz="4" w:space="0" w:color="000000"/>
              <w:left w:val="single" w:sz="4" w:space="0" w:color="000000"/>
              <w:bottom w:val="nil"/>
              <w:right w:val="single" w:sz="4" w:space="0" w:color="000000"/>
            </w:tcBorders>
          </w:tcPr>
          <w:p w:rsidR="00AE31A6" w:rsidRDefault="003A3CF4">
            <w:pPr>
              <w:spacing w:after="0"/>
              <w:ind w:left="168"/>
              <w:jc w:val="both"/>
            </w:pPr>
            <w:r>
              <w:rPr>
                <w:sz w:val="19"/>
              </w:rPr>
              <w:t>Основные практические задачи</w:t>
            </w:r>
          </w:p>
        </w:tc>
        <w:tc>
          <w:tcPr>
            <w:tcW w:w="699" w:type="dxa"/>
            <w:tcBorders>
              <w:top w:val="single" w:sz="4" w:space="0" w:color="000000"/>
              <w:left w:val="single" w:sz="4" w:space="0" w:color="000000"/>
              <w:bottom w:val="nil"/>
              <w:right w:val="nil"/>
            </w:tcBorders>
          </w:tcPr>
          <w:p w:rsidR="00AE31A6" w:rsidRDefault="003A3CF4">
            <w:pPr>
              <w:spacing w:after="0"/>
              <w:ind w:left="168"/>
            </w:pPr>
            <w:r>
              <w:rPr>
                <w:sz w:val="19"/>
              </w:rPr>
              <w:t xml:space="preserve">1.  </w:t>
            </w:r>
          </w:p>
        </w:tc>
        <w:tc>
          <w:tcPr>
            <w:tcW w:w="3669" w:type="dxa"/>
            <w:tcBorders>
              <w:top w:val="single" w:sz="4" w:space="0" w:color="000000"/>
              <w:left w:val="nil"/>
              <w:bottom w:val="nil"/>
              <w:right w:val="single" w:sz="4" w:space="0" w:color="000000"/>
            </w:tcBorders>
            <w:vAlign w:val="bottom"/>
          </w:tcPr>
          <w:p w:rsidR="00AE31A6" w:rsidRDefault="003A3CF4">
            <w:pPr>
              <w:spacing w:after="0"/>
              <w:jc w:val="both"/>
            </w:pPr>
            <w:r>
              <w:rPr>
                <w:sz w:val="19"/>
              </w:rPr>
              <w:t>Совершенствовать орфографические навыки и технику чтения.</w:t>
            </w:r>
          </w:p>
        </w:tc>
      </w:tr>
      <w:tr w:rsidR="00AE31A6">
        <w:trPr>
          <w:trHeight w:val="231"/>
        </w:trPr>
        <w:tc>
          <w:tcPr>
            <w:tcW w:w="1900" w:type="dxa"/>
            <w:tcBorders>
              <w:top w:val="nil"/>
              <w:left w:val="single" w:sz="4" w:space="0" w:color="000000"/>
              <w:bottom w:val="nil"/>
              <w:right w:val="single" w:sz="4" w:space="0" w:color="000000"/>
            </w:tcBorders>
          </w:tcPr>
          <w:p w:rsidR="00AE31A6" w:rsidRDefault="00AE31A6"/>
        </w:tc>
        <w:tc>
          <w:tcPr>
            <w:tcW w:w="699" w:type="dxa"/>
            <w:tcBorders>
              <w:top w:val="nil"/>
              <w:left w:val="single" w:sz="4" w:space="0" w:color="000000"/>
              <w:bottom w:val="nil"/>
              <w:right w:val="nil"/>
            </w:tcBorders>
          </w:tcPr>
          <w:p w:rsidR="00AE31A6" w:rsidRDefault="003A3CF4">
            <w:pPr>
              <w:spacing w:after="0"/>
              <w:ind w:left="168"/>
            </w:pPr>
            <w:r>
              <w:rPr>
                <w:sz w:val="19"/>
              </w:rPr>
              <w:t xml:space="preserve">2.  </w:t>
            </w:r>
          </w:p>
        </w:tc>
        <w:tc>
          <w:tcPr>
            <w:tcW w:w="3669" w:type="dxa"/>
            <w:tcBorders>
              <w:top w:val="nil"/>
              <w:left w:val="nil"/>
              <w:bottom w:val="nil"/>
              <w:right w:val="single" w:sz="4" w:space="0" w:color="000000"/>
            </w:tcBorders>
          </w:tcPr>
          <w:p w:rsidR="00AE31A6" w:rsidRDefault="003A3CF4">
            <w:pPr>
              <w:spacing w:after="0"/>
            </w:pPr>
            <w:r>
              <w:rPr>
                <w:sz w:val="19"/>
              </w:rPr>
              <w:t>Тренировать У. в работе со словарём.</w:t>
            </w:r>
          </w:p>
        </w:tc>
      </w:tr>
      <w:tr w:rsidR="00AE31A6">
        <w:trPr>
          <w:trHeight w:val="300"/>
        </w:trPr>
        <w:tc>
          <w:tcPr>
            <w:tcW w:w="1900" w:type="dxa"/>
            <w:tcBorders>
              <w:top w:val="nil"/>
              <w:left w:val="single" w:sz="4" w:space="0" w:color="000000"/>
              <w:bottom w:val="single" w:sz="4" w:space="0" w:color="000000"/>
              <w:right w:val="single" w:sz="4" w:space="0" w:color="000000"/>
            </w:tcBorders>
          </w:tcPr>
          <w:p w:rsidR="00AE31A6" w:rsidRDefault="00AE31A6"/>
        </w:tc>
        <w:tc>
          <w:tcPr>
            <w:tcW w:w="699" w:type="dxa"/>
            <w:tcBorders>
              <w:top w:val="nil"/>
              <w:left w:val="single" w:sz="4" w:space="0" w:color="000000"/>
              <w:bottom w:val="single" w:sz="4" w:space="0" w:color="000000"/>
              <w:right w:val="nil"/>
            </w:tcBorders>
          </w:tcPr>
          <w:p w:rsidR="00AE31A6" w:rsidRDefault="003A3CF4">
            <w:pPr>
              <w:spacing w:after="0"/>
              <w:ind w:left="168"/>
            </w:pPr>
            <w:r>
              <w:rPr>
                <w:sz w:val="19"/>
              </w:rPr>
              <w:t xml:space="preserve">3.  </w:t>
            </w:r>
          </w:p>
        </w:tc>
        <w:tc>
          <w:tcPr>
            <w:tcW w:w="3669" w:type="dxa"/>
            <w:tcBorders>
              <w:top w:val="nil"/>
              <w:left w:val="nil"/>
              <w:bottom w:val="single" w:sz="4" w:space="0" w:color="000000"/>
              <w:right w:val="single" w:sz="4" w:space="0" w:color="000000"/>
            </w:tcBorders>
          </w:tcPr>
          <w:p w:rsidR="00AE31A6" w:rsidRDefault="003A3CF4">
            <w:pPr>
              <w:spacing w:after="0"/>
            </w:pPr>
            <w:r>
              <w:rPr>
                <w:sz w:val="19"/>
              </w:rPr>
              <w:t>Расширить словарный запас.</w:t>
            </w:r>
          </w:p>
        </w:tc>
      </w:tr>
    </w:tbl>
    <w:p w:rsidR="00AE31A6" w:rsidRDefault="003A3CF4">
      <w:pPr>
        <w:spacing w:after="0"/>
        <w:ind w:left="5482" w:hanging="10"/>
      </w:pPr>
      <w:r>
        <w:rPr>
          <w:i/>
          <w:sz w:val="17"/>
        </w:rPr>
        <w:t>Продолжение</w:t>
      </w:r>
    </w:p>
    <w:tbl>
      <w:tblPr>
        <w:tblStyle w:val="TableGrid"/>
        <w:tblW w:w="6267" w:type="dxa"/>
        <w:tblInd w:w="372" w:type="dxa"/>
        <w:tblCellMar>
          <w:top w:w="169" w:type="dxa"/>
          <w:left w:w="168" w:type="dxa"/>
          <w:bottom w:w="0" w:type="dxa"/>
          <w:right w:w="121" w:type="dxa"/>
        </w:tblCellMar>
        <w:tblLook w:val="04A0" w:firstRow="1" w:lastRow="0" w:firstColumn="1" w:lastColumn="0" w:noHBand="0" w:noVBand="1"/>
      </w:tblPr>
      <w:tblGrid>
        <w:gridCol w:w="1900"/>
        <w:gridCol w:w="4367"/>
      </w:tblGrid>
      <w:tr w:rsidR="00AE31A6">
        <w:trPr>
          <w:trHeight w:val="3461"/>
        </w:trPr>
        <w:tc>
          <w:tcPr>
            <w:tcW w:w="1900" w:type="dxa"/>
            <w:tcBorders>
              <w:top w:val="single" w:sz="4" w:space="0" w:color="000000"/>
              <w:left w:val="single" w:sz="4" w:space="0" w:color="000000"/>
              <w:bottom w:val="single" w:sz="4" w:space="0" w:color="000000"/>
              <w:right w:val="single" w:sz="4" w:space="0" w:color="000000"/>
            </w:tcBorders>
          </w:tcPr>
          <w:p w:rsidR="00AE31A6" w:rsidRDefault="00AE31A6"/>
        </w:tc>
        <w:tc>
          <w:tcPr>
            <w:tcW w:w="4367" w:type="dxa"/>
            <w:tcBorders>
              <w:top w:val="single" w:sz="4" w:space="0" w:color="000000"/>
              <w:left w:val="single" w:sz="4" w:space="0" w:color="000000"/>
              <w:bottom w:val="single" w:sz="4" w:space="0" w:color="000000"/>
              <w:right w:val="single" w:sz="4" w:space="0" w:color="000000"/>
            </w:tcBorders>
            <w:vAlign w:val="center"/>
          </w:tcPr>
          <w:p w:rsidR="00AE31A6" w:rsidRDefault="003A3CF4">
            <w:pPr>
              <w:numPr>
                <w:ilvl w:val="0"/>
                <w:numId w:val="124"/>
              </w:numPr>
              <w:spacing w:after="0" w:line="240" w:lineRule="auto"/>
              <w:ind w:hanging="335"/>
              <w:jc w:val="both"/>
            </w:pPr>
            <w:r>
              <w:rPr>
                <w:sz w:val="19"/>
              </w:rPr>
              <w:t>Учить воспринимать на слух небольшие по объёму тексты (диалог, рассказ).</w:t>
            </w:r>
          </w:p>
          <w:p w:rsidR="00AE31A6" w:rsidRDefault="003A3CF4">
            <w:pPr>
              <w:numPr>
                <w:ilvl w:val="0"/>
                <w:numId w:val="124"/>
              </w:numPr>
              <w:spacing w:after="0" w:line="240" w:lineRule="auto"/>
              <w:ind w:hanging="335"/>
              <w:jc w:val="both"/>
            </w:pPr>
            <w:r>
              <w:rPr>
                <w:sz w:val="19"/>
              </w:rPr>
              <w:t>Учить читать с полным пониманием небольшие тексты, используя рисунки и словарь в качестве опоры.</w:t>
            </w:r>
          </w:p>
          <w:p w:rsidR="00AE31A6" w:rsidRDefault="003A3CF4">
            <w:pPr>
              <w:numPr>
                <w:ilvl w:val="0"/>
                <w:numId w:val="124"/>
              </w:numPr>
              <w:spacing w:after="0"/>
              <w:ind w:hanging="335"/>
              <w:jc w:val="both"/>
            </w:pPr>
            <w:r>
              <w:rPr>
                <w:sz w:val="19"/>
              </w:rPr>
              <w:t>Учить описывать рисунки.</w:t>
            </w:r>
          </w:p>
          <w:p w:rsidR="00AE31A6" w:rsidRDefault="003A3CF4">
            <w:pPr>
              <w:numPr>
                <w:ilvl w:val="0"/>
                <w:numId w:val="124"/>
              </w:numPr>
              <w:spacing w:after="0"/>
              <w:ind w:hanging="335"/>
              <w:jc w:val="both"/>
            </w:pPr>
            <w:r>
              <w:rPr>
                <w:sz w:val="19"/>
              </w:rPr>
              <w:t>Учить писать приглашение на праздник.</w:t>
            </w:r>
          </w:p>
          <w:p w:rsidR="00AE31A6" w:rsidRDefault="003A3CF4">
            <w:pPr>
              <w:numPr>
                <w:ilvl w:val="0"/>
                <w:numId w:val="124"/>
              </w:numPr>
              <w:spacing w:after="0" w:line="240" w:lineRule="auto"/>
              <w:ind w:hanging="335"/>
              <w:jc w:val="both"/>
            </w:pPr>
            <w:r>
              <w:rPr>
                <w:sz w:val="19"/>
              </w:rPr>
              <w:t>Познакомиться с образованием степеней сравнения прилагательных.</w:t>
            </w:r>
          </w:p>
          <w:p w:rsidR="00AE31A6" w:rsidRDefault="003A3CF4">
            <w:pPr>
              <w:numPr>
                <w:ilvl w:val="0"/>
                <w:numId w:val="124"/>
              </w:numPr>
              <w:spacing w:after="4" w:line="240" w:lineRule="auto"/>
              <w:ind w:hanging="335"/>
              <w:jc w:val="both"/>
            </w:pPr>
            <w:r>
              <w:rPr>
                <w:sz w:val="19"/>
              </w:rPr>
              <w:t>Тренировать У. в употреблении модальных глаголов „wollen“, „können“, „müssen“.</w:t>
            </w:r>
          </w:p>
          <w:p w:rsidR="00AE31A6" w:rsidRDefault="003A3CF4">
            <w:pPr>
              <w:numPr>
                <w:ilvl w:val="0"/>
                <w:numId w:val="124"/>
              </w:numPr>
              <w:spacing w:after="0"/>
              <w:ind w:hanging="335"/>
              <w:jc w:val="both"/>
            </w:pPr>
            <w:r>
              <w:rPr>
                <w:sz w:val="19"/>
              </w:rPr>
              <w:t>В рамках проекта вести подготовку к заключительному празднику класса</w:t>
            </w:r>
          </w:p>
        </w:tc>
      </w:tr>
      <w:tr w:rsidR="00AE31A6">
        <w:trPr>
          <w:trHeight w:val="3573"/>
        </w:trPr>
        <w:tc>
          <w:tcPr>
            <w:tcW w:w="1900"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right="47"/>
              <w:jc w:val="both"/>
            </w:pPr>
            <w:r>
              <w:rPr>
                <w:sz w:val="19"/>
              </w:rPr>
              <w:t>Языковой и речевой материал, подлежащий усвоению для использования в устной речи</w:t>
            </w:r>
          </w:p>
        </w:tc>
        <w:tc>
          <w:tcPr>
            <w:tcW w:w="4367"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9"/>
            </w:pPr>
            <w:r>
              <w:rPr>
                <w:sz w:val="19"/>
                <w:u w:val="single" w:color="000000"/>
              </w:rPr>
              <w:t>Лексический материал:</w:t>
            </w:r>
          </w:p>
          <w:p w:rsidR="00AE31A6" w:rsidRDefault="003A3CF4">
            <w:pPr>
              <w:spacing w:after="55" w:line="241" w:lineRule="auto"/>
              <w:ind w:right="45"/>
              <w:jc w:val="both"/>
            </w:pPr>
            <w:r>
              <w:rPr>
                <w:sz w:val="19"/>
              </w:rPr>
              <w:t>der Kopf (die Köpfe), das Gesicht (die Gesichter), das Auge (die Augen), die Nase (die Nasen), der Mund (die Münder), das Ohr (die Ohren), das Haar (die Haare), blond, dunkel, der Körper (die Körper), der Arm (die Arme), das Bein (die Beine), die Hand (die</w:t>
            </w:r>
            <w:r>
              <w:rPr>
                <w:sz w:val="19"/>
              </w:rPr>
              <w:t xml:space="preserve"> Hände), der Fuß (die Füße), sich verkleiden, vergleichen, krumm.</w:t>
            </w:r>
          </w:p>
          <w:p w:rsidR="00AE31A6" w:rsidRDefault="003A3CF4">
            <w:pPr>
              <w:spacing w:after="9"/>
            </w:pPr>
            <w:r>
              <w:rPr>
                <w:sz w:val="19"/>
                <w:u w:val="single" w:color="000000"/>
              </w:rPr>
              <w:t>Грамматический материал:</w:t>
            </w:r>
          </w:p>
          <w:p w:rsidR="00AE31A6" w:rsidRDefault="003A3CF4">
            <w:pPr>
              <w:numPr>
                <w:ilvl w:val="0"/>
                <w:numId w:val="125"/>
              </w:numPr>
              <w:spacing w:after="0"/>
              <w:ind w:right="23" w:hanging="335"/>
            </w:pPr>
            <w:r>
              <w:rPr>
                <w:sz w:val="19"/>
              </w:rPr>
              <w:t>Степени сравнения прилагательных.</w:t>
            </w:r>
          </w:p>
          <w:p w:rsidR="00AE31A6" w:rsidRDefault="003A3CF4">
            <w:pPr>
              <w:numPr>
                <w:ilvl w:val="0"/>
                <w:numId w:val="125"/>
              </w:numPr>
              <w:spacing w:after="0"/>
              <w:ind w:right="23" w:hanging="335"/>
            </w:pPr>
            <w:r>
              <w:rPr>
                <w:sz w:val="19"/>
              </w:rPr>
              <w:t>Повторение: модальные глаголы „wollen“, „können“, „müssen“ и их употребление в речи</w:t>
            </w:r>
          </w:p>
        </w:tc>
      </w:tr>
      <w:tr w:rsidR="00AE31A6">
        <w:trPr>
          <w:trHeight w:val="2077"/>
        </w:trPr>
        <w:tc>
          <w:tcPr>
            <w:tcW w:w="1900" w:type="dxa"/>
            <w:tcBorders>
              <w:top w:val="single" w:sz="4" w:space="0" w:color="000000"/>
              <w:left w:val="single" w:sz="4" w:space="0" w:color="000000"/>
              <w:bottom w:val="single" w:sz="4" w:space="0" w:color="000000"/>
              <w:right w:val="single" w:sz="4" w:space="0" w:color="000000"/>
            </w:tcBorders>
          </w:tcPr>
          <w:p w:rsidR="00AE31A6" w:rsidRDefault="003A3CF4">
            <w:pPr>
              <w:spacing w:after="0"/>
            </w:pPr>
            <w:r>
              <w:rPr>
                <w:sz w:val="19"/>
              </w:rPr>
              <w:t xml:space="preserve">Объекты </w:t>
            </w:r>
            <w:r>
              <w:rPr>
                <w:sz w:val="19"/>
              </w:rPr>
              <w:tab/>
              <w:t>контроля</w:t>
            </w:r>
          </w:p>
        </w:tc>
        <w:tc>
          <w:tcPr>
            <w:tcW w:w="4367" w:type="dxa"/>
            <w:tcBorders>
              <w:top w:val="single" w:sz="4" w:space="0" w:color="000000"/>
              <w:left w:val="single" w:sz="4" w:space="0" w:color="000000"/>
              <w:bottom w:val="single" w:sz="4" w:space="0" w:color="000000"/>
              <w:right w:val="single" w:sz="4" w:space="0" w:color="000000"/>
            </w:tcBorders>
            <w:vAlign w:val="center"/>
          </w:tcPr>
          <w:p w:rsidR="00AE31A6" w:rsidRDefault="003A3CF4">
            <w:pPr>
              <w:numPr>
                <w:ilvl w:val="0"/>
                <w:numId w:val="126"/>
              </w:numPr>
              <w:spacing w:after="0" w:line="240" w:lineRule="auto"/>
              <w:ind w:hanging="335"/>
            </w:pPr>
            <w:r>
              <w:rPr>
                <w:sz w:val="19"/>
              </w:rPr>
              <w:t>Усвоение лексического материала по подтеме.</w:t>
            </w:r>
          </w:p>
          <w:p w:rsidR="00AE31A6" w:rsidRDefault="003A3CF4">
            <w:pPr>
              <w:numPr>
                <w:ilvl w:val="0"/>
                <w:numId w:val="126"/>
              </w:numPr>
              <w:spacing w:after="0" w:line="240" w:lineRule="auto"/>
              <w:ind w:hanging="335"/>
            </w:pPr>
            <w:r>
              <w:rPr>
                <w:sz w:val="19"/>
              </w:rPr>
              <w:t>Орфографические навыки и техника чтения.</w:t>
            </w:r>
          </w:p>
          <w:p w:rsidR="00AE31A6" w:rsidRDefault="003A3CF4">
            <w:pPr>
              <w:numPr>
                <w:ilvl w:val="0"/>
                <w:numId w:val="126"/>
              </w:numPr>
              <w:spacing w:after="0" w:line="240" w:lineRule="auto"/>
              <w:ind w:hanging="335"/>
            </w:pPr>
            <w:r>
              <w:rPr>
                <w:sz w:val="19"/>
              </w:rPr>
              <w:t>Умение описывать погоду и природу весн ой.</w:t>
            </w:r>
          </w:p>
          <w:p w:rsidR="00AE31A6" w:rsidRDefault="003A3CF4">
            <w:pPr>
              <w:numPr>
                <w:ilvl w:val="0"/>
                <w:numId w:val="126"/>
              </w:numPr>
              <w:spacing w:after="0"/>
              <w:ind w:hanging="335"/>
            </w:pPr>
            <w:r>
              <w:rPr>
                <w:sz w:val="19"/>
              </w:rPr>
              <w:t>Умение вести разговор с продавцом в магазине</w:t>
            </w:r>
          </w:p>
        </w:tc>
      </w:tr>
      <w:tr w:rsidR="00AE31A6">
        <w:trPr>
          <w:trHeight w:val="659"/>
        </w:trPr>
        <w:tc>
          <w:tcPr>
            <w:tcW w:w="1900"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jc w:val="both"/>
            </w:pPr>
            <w:r>
              <w:rPr>
                <w:sz w:val="19"/>
              </w:rPr>
              <w:t>Примерное количество уроков</w:t>
            </w:r>
          </w:p>
        </w:tc>
        <w:tc>
          <w:tcPr>
            <w:tcW w:w="4367" w:type="dxa"/>
            <w:tcBorders>
              <w:top w:val="single" w:sz="4" w:space="0" w:color="000000"/>
              <w:left w:val="single" w:sz="4" w:space="0" w:color="000000"/>
              <w:bottom w:val="single" w:sz="4" w:space="0" w:color="000000"/>
              <w:right w:val="single" w:sz="4" w:space="0" w:color="000000"/>
            </w:tcBorders>
          </w:tcPr>
          <w:p w:rsidR="00AE31A6" w:rsidRDefault="003A3CF4">
            <w:pPr>
              <w:spacing w:after="0"/>
            </w:pPr>
            <w:r>
              <w:rPr>
                <w:sz w:val="19"/>
              </w:rPr>
              <w:t>10</w:t>
            </w:r>
          </w:p>
        </w:tc>
      </w:tr>
    </w:tbl>
    <w:p w:rsidR="00AE31A6" w:rsidRDefault="003A3CF4">
      <w:pPr>
        <w:spacing w:after="5"/>
        <w:ind w:left="-5" w:right="45" w:hanging="10"/>
      </w:pPr>
      <w:r>
        <w:rPr>
          <w:sz w:val="24"/>
        </w:rPr>
        <w:t>1 Wir sprechen über das Wetter und malen</w:t>
      </w:r>
    </w:p>
    <w:p w:rsidR="00AE31A6" w:rsidRDefault="003A3CF4">
      <w:pPr>
        <w:spacing w:after="0"/>
        <w:ind w:left="-5" w:hanging="10"/>
      </w:pPr>
      <w:r>
        <w:rPr>
          <w:i/>
          <w:sz w:val="19"/>
        </w:rPr>
        <w:t>Основные практические задачи:</w:t>
      </w:r>
    </w:p>
    <w:p w:rsidR="00AE31A6" w:rsidRDefault="003A3CF4">
      <w:pPr>
        <w:numPr>
          <w:ilvl w:val="0"/>
          <w:numId w:val="83"/>
        </w:numPr>
        <w:spacing w:after="5" w:line="251" w:lineRule="auto"/>
        <w:ind w:right="15" w:hanging="307"/>
        <w:jc w:val="both"/>
      </w:pPr>
      <w:r>
        <w:rPr>
          <w:sz w:val="19"/>
        </w:rPr>
        <w:t>Разучить песенку о весне.</w:t>
      </w:r>
    </w:p>
    <w:p w:rsidR="00AE31A6" w:rsidRDefault="003A3CF4">
      <w:pPr>
        <w:numPr>
          <w:ilvl w:val="0"/>
          <w:numId w:val="83"/>
        </w:numPr>
        <w:spacing w:after="5" w:line="251" w:lineRule="auto"/>
        <w:ind w:right="15" w:hanging="307"/>
        <w:jc w:val="both"/>
      </w:pPr>
      <w:r>
        <w:rPr>
          <w:sz w:val="19"/>
        </w:rPr>
        <w:t>Учить отвечать на вопросы по теме «Весна».</w:t>
      </w:r>
    </w:p>
    <w:p w:rsidR="00AE31A6" w:rsidRDefault="003A3CF4">
      <w:pPr>
        <w:numPr>
          <w:ilvl w:val="0"/>
          <w:numId w:val="83"/>
        </w:numPr>
        <w:spacing w:after="137" w:line="251" w:lineRule="auto"/>
        <w:ind w:right="15" w:hanging="307"/>
        <w:jc w:val="both"/>
      </w:pPr>
      <w:r>
        <w:rPr>
          <w:sz w:val="19"/>
        </w:rPr>
        <w:t>Познакомить с новой лексикой по теме «Внешность» и тренировать У. в её употреблении.</w:t>
      </w:r>
    </w:p>
    <w:p w:rsidR="00AE31A6" w:rsidRDefault="003A3CF4">
      <w:pPr>
        <w:numPr>
          <w:ilvl w:val="0"/>
          <w:numId w:val="84"/>
        </w:numPr>
        <w:spacing w:after="137" w:line="251" w:lineRule="auto"/>
        <w:ind w:right="370" w:hanging="10"/>
        <w:jc w:val="both"/>
      </w:pPr>
      <w:r>
        <w:rPr>
          <w:sz w:val="19"/>
        </w:rPr>
        <w:t xml:space="preserve">На решение первой задачи нацелено </w:t>
      </w:r>
      <w:r>
        <w:rPr>
          <w:i/>
          <w:sz w:val="19"/>
        </w:rPr>
        <w:t xml:space="preserve">упр. 1. </w:t>
      </w:r>
      <w:r>
        <w:rPr>
          <w:sz w:val="19"/>
        </w:rPr>
        <w:t>У., глядя на плашку с новыми словами, слушают песенку о весне. После второго прослушивания У. читают текст песни, затем снова слушают и подпевают.</w:t>
      </w:r>
    </w:p>
    <w:p w:rsidR="00AE31A6" w:rsidRDefault="003A3CF4">
      <w:pPr>
        <w:numPr>
          <w:ilvl w:val="0"/>
          <w:numId w:val="84"/>
        </w:numPr>
        <w:spacing w:after="5" w:line="251" w:lineRule="auto"/>
        <w:ind w:right="370" w:hanging="10"/>
        <w:jc w:val="both"/>
      </w:pPr>
      <w:r>
        <w:rPr>
          <w:sz w:val="19"/>
        </w:rPr>
        <w:t xml:space="preserve">Решить вторую задачу можно с помощью </w:t>
      </w:r>
      <w:r>
        <w:rPr>
          <w:i/>
          <w:sz w:val="19"/>
        </w:rPr>
        <w:t xml:space="preserve">упр. 2 </w:t>
      </w:r>
      <w:r>
        <w:rPr>
          <w:sz w:val="19"/>
        </w:rPr>
        <w:t xml:space="preserve">и </w:t>
      </w:r>
      <w:r>
        <w:rPr>
          <w:i/>
          <w:sz w:val="19"/>
        </w:rPr>
        <w:t xml:space="preserve">3. Упр. 2 </w:t>
      </w:r>
      <w:r>
        <w:rPr>
          <w:sz w:val="19"/>
        </w:rPr>
        <w:t xml:space="preserve">предваряет работу над </w:t>
      </w:r>
      <w:r>
        <w:rPr>
          <w:i/>
          <w:sz w:val="19"/>
        </w:rPr>
        <w:t xml:space="preserve">упр. 3. </w:t>
      </w:r>
      <w:r>
        <w:rPr>
          <w:sz w:val="19"/>
        </w:rPr>
        <w:t xml:space="preserve">К </w:t>
      </w:r>
      <w:r>
        <w:rPr>
          <w:i/>
          <w:sz w:val="19"/>
        </w:rPr>
        <w:t xml:space="preserve">упр. 3 </w:t>
      </w:r>
      <w:r>
        <w:rPr>
          <w:sz w:val="19"/>
        </w:rPr>
        <w:t>желательно под</w:t>
      </w:r>
      <w:r>
        <w:rPr>
          <w:sz w:val="19"/>
        </w:rPr>
        <w:t>обрать иллюстрации по теме «Весна». Лили выбирают с помощью считалки.</w:t>
      </w:r>
    </w:p>
    <w:p w:rsidR="00AE31A6" w:rsidRDefault="003A3CF4">
      <w:pPr>
        <w:spacing w:after="0"/>
        <w:ind w:left="10" w:hanging="10"/>
      </w:pPr>
      <w:r>
        <w:rPr>
          <w:sz w:val="19"/>
          <w:u w:val="single" w:color="000000"/>
        </w:rPr>
        <w:t>! Варианты работы:</w:t>
      </w:r>
    </w:p>
    <w:p w:rsidR="00AE31A6" w:rsidRDefault="003A3CF4">
      <w:pPr>
        <w:numPr>
          <w:ilvl w:val="0"/>
          <w:numId w:val="85"/>
        </w:numPr>
        <w:spacing w:after="5" w:line="251" w:lineRule="auto"/>
        <w:ind w:right="15" w:hanging="307"/>
        <w:jc w:val="both"/>
      </w:pPr>
      <w:r>
        <w:rPr>
          <w:sz w:val="19"/>
        </w:rPr>
        <w:t>Упражнение выполняется фронтально.</w:t>
      </w:r>
    </w:p>
    <w:p w:rsidR="00AE31A6" w:rsidRDefault="003A3CF4">
      <w:pPr>
        <w:numPr>
          <w:ilvl w:val="0"/>
          <w:numId w:val="85"/>
        </w:numPr>
        <w:spacing w:after="5" w:line="251" w:lineRule="auto"/>
        <w:ind w:right="15" w:hanging="307"/>
        <w:jc w:val="both"/>
      </w:pPr>
      <w:r>
        <w:rPr>
          <w:sz w:val="19"/>
        </w:rPr>
        <w:t>Можно провести работу в группах.</w:t>
      </w:r>
    </w:p>
    <w:p w:rsidR="00AE31A6" w:rsidRDefault="003A3CF4">
      <w:pPr>
        <w:numPr>
          <w:ilvl w:val="0"/>
          <w:numId w:val="85"/>
        </w:numPr>
        <w:spacing w:after="137" w:line="251" w:lineRule="auto"/>
        <w:ind w:right="15" w:hanging="307"/>
        <w:jc w:val="both"/>
      </w:pPr>
      <w:r>
        <w:rPr>
          <w:sz w:val="19"/>
        </w:rPr>
        <w:t>Можно сначала предложить ответить на вопросы Лили, а потом составить рассказ по картинке, подготовл</w:t>
      </w:r>
      <w:r>
        <w:rPr>
          <w:sz w:val="19"/>
        </w:rPr>
        <w:t>енной заранее. За лучший рассказ группа получает приз.</w:t>
      </w:r>
    </w:p>
    <w:p w:rsidR="00AE31A6" w:rsidRDefault="003A3CF4">
      <w:pPr>
        <w:spacing w:after="5" w:line="251" w:lineRule="auto"/>
        <w:ind w:left="-5" w:right="370" w:hanging="10"/>
        <w:jc w:val="both"/>
      </w:pPr>
      <w:r>
        <w:rPr>
          <w:sz w:val="19"/>
        </w:rPr>
        <w:t xml:space="preserve">III. На решение третьей задачи нацелены </w:t>
      </w:r>
      <w:r>
        <w:rPr>
          <w:i/>
          <w:sz w:val="19"/>
        </w:rPr>
        <w:t xml:space="preserve">упр. 4, 5, 6, 7. </w:t>
      </w:r>
      <w:r>
        <w:rPr>
          <w:sz w:val="19"/>
        </w:rPr>
        <w:t xml:space="preserve">Введение новой лексики осуществляется с помощью </w:t>
      </w:r>
      <w:r>
        <w:rPr>
          <w:i/>
          <w:sz w:val="19"/>
        </w:rPr>
        <w:t xml:space="preserve">упр. 4. </w:t>
      </w:r>
      <w:r>
        <w:rPr>
          <w:sz w:val="19"/>
        </w:rPr>
        <w:t xml:space="preserve">У. слушают стихотворение и смотрят на рисунок, стараясь понять услышанное, опираясь при </w:t>
      </w:r>
      <w:r>
        <w:rPr>
          <w:sz w:val="19"/>
        </w:rPr>
        <w:t xml:space="preserve">этом на слова, данные на плашке </w:t>
      </w:r>
      <w:r>
        <w:rPr>
          <w:i/>
          <w:sz w:val="19"/>
        </w:rPr>
        <w:t xml:space="preserve">(упр. 4а, b). </w:t>
      </w:r>
      <w:r>
        <w:rPr>
          <w:sz w:val="19"/>
        </w:rPr>
        <w:t xml:space="preserve">Ещё с несколькими словами У. знакомятся с помощью рисунка </w:t>
      </w:r>
      <w:r>
        <w:rPr>
          <w:i/>
          <w:sz w:val="19"/>
        </w:rPr>
        <w:t xml:space="preserve">(упр. 4с </w:t>
      </w:r>
      <w:r>
        <w:rPr>
          <w:sz w:val="19"/>
        </w:rPr>
        <w:t xml:space="preserve">и </w:t>
      </w:r>
      <w:r>
        <w:rPr>
          <w:i/>
          <w:sz w:val="19"/>
        </w:rPr>
        <w:t xml:space="preserve">упр. 4е). Упр. 1 </w:t>
      </w:r>
      <w:r>
        <w:rPr>
          <w:sz w:val="19"/>
        </w:rPr>
        <w:t xml:space="preserve">из рабочей тетради, а также </w:t>
      </w:r>
      <w:r>
        <w:rPr>
          <w:i/>
          <w:sz w:val="19"/>
        </w:rPr>
        <w:t xml:space="preserve">упр. 6, 7 </w:t>
      </w:r>
      <w:r>
        <w:rPr>
          <w:sz w:val="19"/>
        </w:rPr>
        <w:t>учебника можно использовать для закрепления лексики и организации тренировки в её упот</w:t>
      </w:r>
      <w:r>
        <w:rPr>
          <w:sz w:val="19"/>
        </w:rPr>
        <w:t>реблении.</w:t>
      </w:r>
    </w:p>
    <w:p w:rsidR="00AE31A6" w:rsidRDefault="003A3CF4">
      <w:pPr>
        <w:spacing w:after="260" w:line="251" w:lineRule="auto"/>
        <w:ind w:left="-15" w:right="370" w:firstLine="307"/>
        <w:jc w:val="both"/>
      </w:pPr>
      <w:r>
        <w:rPr>
          <w:sz w:val="19"/>
        </w:rPr>
        <w:t>В конце урока П. подводит совместно с У. итоги работы, объясняет домашнее задание. Он предлагает также начать читать сказку «Волк и семеро козлят» и выбрать себе роль, которую хотелось бы сыграть на празднике в конце учебного года.</w:t>
      </w:r>
    </w:p>
    <w:p w:rsidR="00AE31A6" w:rsidRDefault="003A3CF4">
      <w:pPr>
        <w:spacing w:after="5"/>
        <w:ind w:left="-5" w:right="45" w:hanging="10"/>
      </w:pPr>
      <w:r>
        <w:rPr>
          <w:sz w:val="24"/>
        </w:rPr>
        <w:t>2 April! April! Er macht, was er will!</w:t>
      </w:r>
    </w:p>
    <w:p w:rsidR="00AE31A6" w:rsidRDefault="003A3CF4">
      <w:pPr>
        <w:spacing w:after="0"/>
        <w:ind w:left="-5" w:hanging="10"/>
      </w:pPr>
      <w:r>
        <w:rPr>
          <w:i/>
          <w:sz w:val="19"/>
        </w:rPr>
        <w:t>Основные практические задачи:</w:t>
      </w:r>
    </w:p>
    <w:p w:rsidR="00AE31A6" w:rsidRDefault="003A3CF4">
      <w:pPr>
        <w:numPr>
          <w:ilvl w:val="0"/>
          <w:numId w:val="86"/>
        </w:numPr>
        <w:spacing w:after="5" w:line="251" w:lineRule="auto"/>
        <w:ind w:right="15" w:hanging="307"/>
        <w:jc w:val="both"/>
      </w:pPr>
      <w:r>
        <w:rPr>
          <w:sz w:val="19"/>
        </w:rPr>
        <w:t>Учить описывать погоду весной.</w:t>
      </w:r>
    </w:p>
    <w:p w:rsidR="00AE31A6" w:rsidRDefault="003A3CF4">
      <w:pPr>
        <w:numPr>
          <w:ilvl w:val="0"/>
          <w:numId w:val="86"/>
        </w:numPr>
        <w:spacing w:after="5" w:line="251" w:lineRule="auto"/>
        <w:ind w:right="15" w:hanging="307"/>
        <w:jc w:val="both"/>
      </w:pPr>
      <w:r>
        <w:rPr>
          <w:sz w:val="19"/>
        </w:rPr>
        <w:t>Повторить песенку „Alle Vögel sind schon da“ и научиться читать рифмовку „April, April“.</w:t>
      </w:r>
    </w:p>
    <w:p w:rsidR="00AE31A6" w:rsidRDefault="003A3CF4">
      <w:pPr>
        <w:numPr>
          <w:ilvl w:val="0"/>
          <w:numId w:val="86"/>
        </w:numPr>
        <w:spacing w:after="5" w:line="251" w:lineRule="auto"/>
        <w:ind w:right="15" w:hanging="307"/>
        <w:jc w:val="both"/>
      </w:pPr>
      <w:r>
        <w:rPr>
          <w:sz w:val="19"/>
        </w:rPr>
        <w:t>Учить отвечать на вопрос: „Was machen viele Kinder in ihrer Freizei</w:t>
      </w:r>
      <w:r>
        <w:rPr>
          <w:sz w:val="19"/>
        </w:rPr>
        <w:t>t beim Regenwetter?“</w:t>
      </w:r>
    </w:p>
    <w:p w:rsidR="00AE31A6" w:rsidRDefault="003A3CF4">
      <w:pPr>
        <w:numPr>
          <w:ilvl w:val="0"/>
          <w:numId w:val="86"/>
        </w:numPr>
        <w:spacing w:after="5" w:line="251" w:lineRule="auto"/>
        <w:ind w:right="15" w:hanging="307"/>
        <w:jc w:val="both"/>
      </w:pPr>
      <w:r>
        <w:rPr>
          <w:sz w:val="19"/>
        </w:rPr>
        <w:t>Учить воспринимать на слух диалог „Im Schreibwarengeschäft“ и читать его.</w:t>
      </w:r>
    </w:p>
    <w:p w:rsidR="00AE31A6" w:rsidRDefault="003A3CF4">
      <w:pPr>
        <w:numPr>
          <w:ilvl w:val="0"/>
          <w:numId w:val="86"/>
        </w:numPr>
        <w:spacing w:after="5" w:line="251" w:lineRule="auto"/>
        <w:ind w:right="15" w:hanging="307"/>
        <w:jc w:val="both"/>
      </w:pPr>
      <w:r>
        <w:rPr>
          <w:sz w:val="19"/>
        </w:rPr>
        <w:t>Повторить лексику предыдущего урока.</w:t>
      </w:r>
    </w:p>
    <w:p w:rsidR="00AE31A6" w:rsidRDefault="003A3CF4">
      <w:pPr>
        <w:numPr>
          <w:ilvl w:val="0"/>
          <w:numId w:val="86"/>
        </w:numPr>
        <w:spacing w:after="161" w:line="251" w:lineRule="auto"/>
        <w:ind w:right="15" w:hanging="307"/>
        <w:jc w:val="both"/>
      </w:pPr>
      <w:r>
        <w:rPr>
          <w:sz w:val="19"/>
        </w:rPr>
        <w:t>Тренировать У. в употреблении в речи модальных глаголов „wollen“, „können“, „müssen“, „sollen“.</w:t>
      </w:r>
    </w:p>
    <w:p w:rsidR="00AE31A6" w:rsidRDefault="003A3CF4">
      <w:pPr>
        <w:numPr>
          <w:ilvl w:val="0"/>
          <w:numId w:val="87"/>
        </w:numPr>
        <w:spacing w:after="5" w:line="251" w:lineRule="auto"/>
        <w:ind w:right="15" w:hanging="10"/>
        <w:jc w:val="both"/>
      </w:pPr>
      <w:r>
        <w:rPr>
          <w:sz w:val="19"/>
        </w:rPr>
        <w:t xml:space="preserve">На решение первой задачи нацелено </w:t>
      </w:r>
      <w:r>
        <w:rPr>
          <w:i/>
          <w:sz w:val="19"/>
        </w:rPr>
        <w:t xml:space="preserve">упр. 1. </w:t>
      </w:r>
      <w:r>
        <w:rPr>
          <w:sz w:val="19"/>
        </w:rPr>
        <w:t>Оно выполняется в виде игры в «снежный ком». У</w:t>
      </w:r>
      <w:r>
        <w:rPr>
          <w:sz w:val="17"/>
          <w:vertAlign w:val="subscript"/>
        </w:rPr>
        <w:t>1</w:t>
      </w:r>
      <w:r>
        <w:rPr>
          <w:sz w:val="19"/>
        </w:rPr>
        <w:t xml:space="preserve"> начинает игру и говорит одно предложение о погоде весной, У</w:t>
      </w:r>
      <w:r>
        <w:rPr>
          <w:sz w:val="17"/>
          <w:vertAlign w:val="subscript"/>
        </w:rPr>
        <w:t>2</w:t>
      </w:r>
      <w:r>
        <w:rPr>
          <w:sz w:val="19"/>
        </w:rPr>
        <w:t xml:space="preserve"> повторяет предложение, которое сказал У</w:t>
      </w:r>
      <w:r>
        <w:rPr>
          <w:sz w:val="17"/>
          <w:vertAlign w:val="subscript"/>
        </w:rPr>
        <w:t>1</w:t>
      </w:r>
      <w:r>
        <w:rPr>
          <w:sz w:val="19"/>
        </w:rPr>
        <w:t>, и говорит своё и т. д. Последний У. должен назвать все предложе</w:t>
      </w:r>
      <w:r>
        <w:rPr>
          <w:sz w:val="19"/>
        </w:rPr>
        <w:t>ния, сказанные его одноклассниками.</w:t>
      </w:r>
    </w:p>
    <w:p w:rsidR="00AE31A6" w:rsidRDefault="003A3CF4">
      <w:pPr>
        <w:spacing w:after="0" w:line="242" w:lineRule="auto"/>
        <w:ind w:left="367" w:right="3" w:firstLine="307"/>
      </w:pPr>
      <w:r>
        <w:rPr>
          <w:i/>
          <w:sz w:val="19"/>
        </w:rPr>
        <w:t xml:space="preserve">Упр. 2 </w:t>
      </w:r>
      <w:r>
        <w:rPr>
          <w:sz w:val="19"/>
        </w:rPr>
        <w:t>ориентирует на описание рисунка. В качестве опор для составления рассказа по картинке даны неполные предложения, которые У. должны дополнить, чтобы получилось связное высказывание.</w:t>
      </w:r>
    </w:p>
    <w:p w:rsidR="00AE31A6" w:rsidRDefault="003A3CF4">
      <w:pPr>
        <w:spacing w:after="0"/>
        <w:ind w:left="362" w:hanging="10"/>
      </w:pPr>
      <w:r>
        <w:rPr>
          <w:sz w:val="19"/>
          <w:u w:val="single" w:color="000000"/>
        </w:rPr>
        <w:t>! Вариант работы:</w:t>
      </w:r>
    </w:p>
    <w:p w:rsidR="00AE31A6" w:rsidRDefault="003A3CF4">
      <w:pPr>
        <w:spacing w:after="125" w:line="251" w:lineRule="auto"/>
        <w:ind w:left="674" w:right="15" w:hanging="307"/>
        <w:jc w:val="both"/>
      </w:pPr>
      <w:r>
        <w:rPr>
          <w:sz w:val="19"/>
        </w:rPr>
        <w:t>—  В хорошо подготовленной группе эту работу можно продолжить, предложив описать другие рисунки по теме «Весна». Работа может проводиться в парах.</w:t>
      </w:r>
    </w:p>
    <w:p w:rsidR="00AE31A6" w:rsidRDefault="003A3CF4">
      <w:pPr>
        <w:numPr>
          <w:ilvl w:val="0"/>
          <w:numId w:val="87"/>
        </w:numPr>
        <w:spacing w:after="125" w:line="251" w:lineRule="auto"/>
        <w:ind w:right="15" w:hanging="10"/>
        <w:jc w:val="both"/>
      </w:pPr>
      <w:r>
        <w:rPr>
          <w:i/>
          <w:sz w:val="19"/>
        </w:rPr>
        <w:t xml:space="preserve">Упр. 3 </w:t>
      </w:r>
      <w:r>
        <w:rPr>
          <w:sz w:val="19"/>
        </w:rPr>
        <w:t>нацелено на повторение известной уже У. песни „Alle Vögel sind schon da“. У. поют песню под аудиозапис</w:t>
      </w:r>
      <w:r>
        <w:rPr>
          <w:sz w:val="19"/>
        </w:rPr>
        <w:t xml:space="preserve">ь. На выполнение второй задачи направлено также </w:t>
      </w:r>
      <w:r>
        <w:rPr>
          <w:i/>
          <w:sz w:val="19"/>
        </w:rPr>
        <w:t xml:space="preserve">упр. 4. </w:t>
      </w:r>
      <w:r>
        <w:rPr>
          <w:sz w:val="19"/>
        </w:rPr>
        <w:t>У. прослушивают рифмовку „April, April“ с диска и переводят её с помощью сносок на плашке. Затем слушают её ещё раз и читают.</w:t>
      </w:r>
    </w:p>
    <w:p w:rsidR="00AE31A6" w:rsidRDefault="003A3CF4">
      <w:pPr>
        <w:numPr>
          <w:ilvl w:val="0"/>
          <w:numId w:val="87"/>
        </w:numPr>
        <w:spacing w:after="114" w:line="251" w:lineRule="auto"/>
        <w:ind w:right="15" w:hanging="10"/>
        <w:jc w:val="both"/>
      </w:pPr>
      <w:r>
        <w:rPr>
          <w:sz w:val="19"/>
        </w:rPr>
        <w:t xml:space="preserve">Третью задачу можно решить с помощью </w:t>
      </w:r>
      <w:r>
        <w:rPr>
          <w:i/>
          <w:sz w:val="19"/>
        </w:rPr>
        <w:t xml:space="preserve">упр. 5. </w:t>
      </w:r>
      <w:r>
        <w:rPr>
          <w:sz w:val="19"/>
        </w:rPr>
        <w:t>У. отвечают на вопрос: „Was m</w:t>
      </w:r>
      <w:r>
        <w:rPr>
          <w:sz w:val="19"/>
        </w:rPr>
        <w:t>achen viele Kinder in ihrer Freizeit beim Regenwetter?“ — с опорой на образцы высказываний Лили. В группах с низким уровнем обученности желательно предварительно фронтально за П. повторить глаголы, необходимые для такого высказывания.</w:t>
      </w:r>
    </w:p>
    <w:p w:rsidR="00AE31A6" w:rsidRDefault="003A3CF4">
      <w:pPr>
        <w:numPr>
          <w:ilvl w:val="0"/>
          <w:numId w:val="87"/>
        </w:numPr>
        <w:spacing w:after="5" w:line="251" w:lineRule="auto"/>
        <w:ind w:right="15" w:hanging="10"/>
        <w:jc w:val="both"/>
      </w:pPr>
      <w:r>
        <w:rPr>
          <w:sz w:val="19"/>
        </w:rPr>
        <w:t>Решение четвёртой зад</w:t>
      </w:r>
      <w:r>
        <w:rPr>
          <w:sz w:val="19"/>
        </w:rPr>
        <w:t xml:space="preserve">ачи осуществляется с помощью </w:t>
      </w:r>
      <w:r>
        <w:rPr>
          <w:i/>
          <w:sz w:val="19"/>
        </w:rPr>
        <w:t>упр. 5с, d, e, f, g.</w:t>
      </w:r>
    </w:p>
    <w:p w:rsidR="00AE31A6" w:rsidRDefault="003A3CF4">
      <w:pPr>
        <w:spacing w:after="0"/>
        <w:ind w:left="362" w:hanging="10"/>
      </w:pPr>
      <w:r>
        <w:rPr>
          <w:sz w:val="19"/>
          <w:u w:val="single" w:color="000000"/>
        </w:rPr>
        <w:t>! Варианты работы:</w:t>
      </w:r>
    </w:p>
    <w:p w:rsidR="00AE31A6" w:rsidRDefault="003A3CF4">
      <w:pPr>
        <w:numPr>
          <w:ilvl w:val="0"/>
          <w:numId w:val="88"/>
        </w:numPr>
        <w:spacing w:after="5" w:line="251" w:lineRule="auto"/>
        <w:ind w:left="674" w:right="15" w:hanging="307"/>
        <w:jc w:val="both"/>
      </w:pPr>
      <w:r>
        <w:rPr>
          <w:sz w:val="19"/>
        </w:rPr>
        <w:t>П. придерживается последовательности упражнений, данной в учебнике.</w:t>
      </w:r>
    </w:p>
    <w:p w:rsidR="00AE31A6" w:rsidRDefault="003A3CF4">
      <w:pPr>
        <w:numPr>
          <w:ilvl w:val="0"/>
          <w:numId w:val="88"/>
        </w:numPr>
        <w:spacing w:after="5" w:line="251" w:lineRule="auto"/>
        <w:ind w:left="674" w:right="15" w:hanging="307"/>
        <w:jc w:val="both"/>
      </w:pPr>
      <w:r>
        <w:rPr>
          <w:sz w:val="19"/>
        </w:rPr>
        <w:t>У. знакомятся с новыми словами, вынесенными на плашку:</w:t>
      </w:r>
    </w:p>
    <w:p w:rsidR="00AE31A6" w:rsidRDefault="003A3CF4">
      <w:pPr>
        <w:spacing w:after="5" w:line="251" w:lineRule="auto"/>
        <w:ind w:left="674" w:right="15" w:hanging="307"/>
        <w:jc w:val="both"/>
      </w:pPr>
      <w:r>
        <w:rPr>
          <w:sz w:val="19"/>
        </w:rPr>
        <w:t>—  прослушивается диалог с диска и проверяется его понимание с п</w:t>
      </w:r>
      <w:r>
        <w:rPr>
          <w:sz w:val="19"/>
        </w:rPr>
        <w:t>омощью тестовых заданий;</w:t>
      </w:r>
    </w:p>
    <w:p w:rsidR="00AE31A6" w:rsidRDefault="003A3CF4">
      <w:pPr>
        <w:spacing w:after="121" w:line="242" w:lineRule="auto"/>
        <w:ind w:left="377" w:right="1256" w:hanging="10"/>
      </w:pPr>
      <w:r>
        <w:rPr>
          <w:sz w:val="19"/>
        </w:rPr>
        <w:t xml:space="preserve">—  затем У. слушают и читают диалог за диктором; —  чтение диалога осуществляется по ролям в парах; —  можно выполнить </w:t>
      </w:r>
      <w:r>
        <w:rPr>
          <w:i/>
          <w:sz w:val="19"/>
        </w:rPr>
        <w:t xml:space="preserve">упр. 3 </w:t>
      </w:r>
      <w:r>
        <w:rPr>
          <w:sz w:val="19"/>
        </w:rPr>
        <w:t>из рабочей тетради.</w:t>
      </w:r>
    </w:p>
    <w:p w:rsidR="00AE31A6" w:rsidRDefault="003A3CF4">
      <w:pPr>
        <w:numPr>
          <w:ilvl w:val="0"/>
          <w:numId w:val="89"/>
        </w:numPr>
        <w:spacing w:after="5" w:line="251" w:lineRule="auto"/>
        <w:ind w:right="192" w:hanging="10"/>
        <w:jc w:val="both"/>
      </w:pPr>
      <w:r>
        <w:rPr>
          <w:i/>
          <w:sz w:val="19"/>
        </w:rPr>
        <w:t xml:space="preserve">Упр. 6 </w:t>
      </w:r>
      <w:r>
        <w:rPr>
          <w:sz w:val="19"/>
        </w:rPr>
        <w:t>позволит повторить лексику предыдущего урока. У</w:t>
      </w:r>
      <w:r>
        <w:rPr>
          <w:sz w:val="17"/>
          <w:vertAlign w:val="subscript"/>
        </w:rPr>
        <w:t>1</w:t>
      </w:r>
      <w:r>
        <w:rPr>
          <w:sz w:val="19"/>
        </w:rPr>
        <w:t xml:space="preserve"> читает текст с пропусками. А все остальные должны отгадать, о ком идёт речь. Работа ведётся фронтально или в парах.</w:t>
      </w:r>
    </w:p>
    <w:p w:rsidR="00AE31A6" w:rsidRDefault="003A3CF4">
      <w:pPr>
        <w:spacing w:after="5" w:line="251" w:lineRule="auto"/>
        <w:ind w:left="367" w:right="15" w:firstLine="307"/>
        <w:jc w:val="both"/>
      </w:pPr>
      <w:r>
        <w:rPr>
          <w:sz w:val="19"/>
        </w:rPr>
        <w:t xml:space="preserve">Для увеличения объёма тренировки можно также предложить </w:t>
      </w:r>
      <w:r>
        <w:rPr>
          <w:i/>
          <w:sz w:val="19"/>
        </w:rPr>
        <w:t xml:space="preserve">упр. 1 </w:t>
      </w:r>
      <w:r>
        <w:rPr>
          <w:sz w:val="19"/>
        </w:rPr>
        <w:t>из рабочей тетради.</w:t>
      </w:r>
    </w:p>
    <w:p w:rsidR="00AE31A6" w:rsidRDefault="003A3CF4">
      <w:pPr>
        <w:numPr>
          <w:ilvl w:val="0"/>
          <w:numId w:val="89"/>
        </w:numPr>
        <w:spacing w:after="5" w:line="251" w:lineRule="auto"/>
        <w:ind w:right="192" w:hanging="10"/>
        <w:jc w:val="both"/>
      </w:pPr>
      <w:r>
        <w:rPr>
          <w:sz w:val="19"/>
        </w:rPr>
        <w:t>Тренировку в употреблении модальных глаголов „sollen“, „</w:t>
      </w:r>
      <w:r>
        <w:rPr>
          <w:sz w:val="19"/>
        </w:rPr>
        <w:t xml:space="preserve">wol-len“, „können“, „müssen“ следует начать с таблицы спряжения этих глаголов. П. необходимо обратить внимание У. на форму этих глаголов в 1, 2 и 3-м лице единственного числа. Закрепление грамматического материала осуществляется с помощью </w:t>
      </w:r>
      <w:r>
        <w:rPr>
          <w:i/>
          <w:sz w:val="19"/>
        </w:rPr>
        <w:t xml:space="preserve">упр. 8с. </w:t>
      </w:r>
      <w:r>
        <w:rPr>
          <w:sz w:val="19"/>
        </w:rPr>
        <w:t>(На реше</w:t>
      </w:r>
      <w:r>
        <w:rPr>
          <w:sz w:val="19"/>
        </w:rPr>
        <w:t xml:space="preserve">ние этой задачи направлено также </w:t>
      </w:r>
      <w:r>
        <w:rPr>
          <w:i/>
          <w:sz w:val="19"/>
        </w:rPr>
        <w:t xml:space="preserve">упр. 2 </w:t>
      </w:r>
      <w:r>
        <w:rPr>
          <w:sz w:val="19"/>
        </w:rPr>
        <w:t>из рабочей тетради. Его желательно сделать на одном из резервных уроков.)</w:t>
      </w:r>
    </w:p>
    <w:p w:rsidR="00AE31A6" w:rsidRDefault="003A3CF4">
      <w:pPr>
        <w:spacing w:after="288" w:line="251" w:lineRule="auto"/>
        <w:ind w:left="-15" w:right="369" w:firstLine="307"/>
        <w:jc w:val="both"/>
      </w:pPr>
      <w:r>
        <w:rPr>
          <w:sz w:val="19"/>
        </w:rPr>
        <w:t>Подведение итогов урока. Объяснение домашнего задания. П. ориентирует У. на дальнейшее чтение сказки «Волк и семеро козлят».</w:t>
      </w:r>
    </w:p>
    <w:p w:rsidR="00AE31A6" w:rsidRDefault="003A3CF4">
      <w:pPr>
        <w:spacing w:after="5"/>
        <w:ind w:left="-5" w:right="45" w:hanging="10"/>
      </w:pPr>
      <w:r>
        <w:rPr>
          <w:sz w:val="24"/>
        </w:rPr>
        <w:t>3 Was feiern unse</w:t>
      </w:r>
      <w:r>
        <w:rPr>
          <w:sz w:val="24"/>
        </w:rPr>
        <w:t>re Freunde im Frühling? Und wir?</w:t>
      </w:r>
    </w:p>
    <w:p w:rsidR="00AE31A6" w:rsidRDefault="003A3CF4">
      <w:pPr>
        <w:spacing w:after="0"/>
        <w:ind w:left="-5" w:hanging="10"/>
      </w:pPr>
      <w:r>
        <w:rPr>
          <w:i/>
          <w:sz w:val="19"/>
        </w:rPr>
        <w:t>Основные практические задачи:</w:t>
      </w:r>
    </w:p>
    <w:p w:rsidR="00AE31A6" w:rsidRDefault="003A3CF4">
      <w:pPr>
        <w:numPr>
          <w:ilvl w:val="0"/>
          <w:numId w:val="90"/>
        </w:numPr>
        <w:spacing w:after="5" w:line="251" w:lineRule="auto"/>
        <w:ind w:right="58" w:hanging="307"/>
        <w:jc w:val="both"/>
      </w:pPr>
      <w:r>
        <w:rPr>
          <w:sz w:val="19"/>
        </w:rPr>
        <w:t>Повторить рифмовку „Punkt, Punkt ...“ и научиться читать продолжение рифмовки, семантизируя при этом новую лексику по контексту.</w:t>
      </w:r>
    </w:p>
    <w:p w:rsidR="00AE31A6" w:rsidRDefault="003A3CF4">
      <w:pPr>
        <w:numPr>
          <w:ilvl w:val="0"/>
          <w:numId w:val="90"/>
        </w:numPr>
        <w:spacing w:after="5" w:line="251" w:lineRule="auto"/>
        <w:ind w:right="58" w:hanging="307"/>
        <w:jc w:val="both"/>
      </w:pPr>
      <w:r>
        <w:rPr>
          <w:sz w:val="19"/>
        </w:rPr>
        <w:t>Учить описывать внешность Петрушки с опорой на вопросы.</w:t>
      </w:r>
    </w:p>
    <w:p w:rsidR="00AE31A6" w:rsidRDefault="003A3CF4">
      <w:pPr>
        <w:numPr>
          <w:ilvl w:val="0"/>
          <w:numId w:val="90"/>
        </w:numPr>
        <w:spacing w:after="5" w:line="251" w:lineRule="auto"/>
        <w:ind w:right="58" w:hanging="307"/>
        <w:jc w:val="both"/>
      </w:pPr>
      <w:r>
        <w:rPr>
          <w:sz w:val="19"/>
        </w:rPr>
        <w:t>Учить от</w:t>
      </w:r>
      <w:r>
        <w:rPr>
          <w:sz w:val="19"/>
        </w:rPr>
        <w:t>вечать на вопрос: „Was feiern unsere deutschen Freunde im Frühling?“, используя календарь в виде опоры.</w:t>
      </w:r>
    </w:p>
    <w:p w:rsidR="00AE31A6" w:rsidRDefault="003A3CF4">
      <w:pPr>
        <w:numPr>
          <w:ilvl w:val="0"/>
          <w:numId w:val="90"/>
        </w:numPr>
        <w:spacing w:after="120" w:line="251" w:lineRule="auto"/>
        <w:ind w:right="58" w:hanging="307"/>
        <w:jc w:val="both"/>
      </w:pPr>
      <w:r>
        <w:rPr>
          <w:sz w:val="19"/>
        </w:rPr>
        <w:t>Учить читать текст с полным пониманием содержания и осуществлять поиск новых слов в словаре.</w:t>
      </w:r>
    </w:p>
    <w:p w:rsidR="00AE31A6" w:rsidRDefault="003A3CF4">
      <w:pPr>
        <w:numPr>
          <w:ilvl w:val="0"/>
          <w:numId w:val="91"/>
        </w:numPr>
        <w:spacing w:after="5" w:line="251" w:lineRule="auto"/>
        <w:ind w:right="370" w:hanging="10"/>
        <w:jc w:val="both"/>
      </w:pPr>
      <w:r>
        <w:rPr>
          <w:sz w:val="19"/>
        </w:rPr>
        <w:t xml:space="preserve">Начать урок можно с повторения рифмовки „Punkt, Punkt ...“ </w:t>
      </w:r>
      <w:r>
        <w:rPr>
          <w:i/>
          <w:sz w:val="19"/>
        </w:rPr>
        <w:t>(упр. 1а).</w:t>
      </w:r>
      <w:r>
        <w:rPr>
          <w:sz w:val="19"/>
        </w:rPr>
        <w:t xml:space="preserve"> У. читают рифмовку, а затем её продолжают, стараясь догадаться о значении новых слов с помощью рисунков </w:t>
      </w:r>
      <w:r>
        <w:rPr>
          <w:i/>
          <w:sz w:val="19"/>
        </w:rPr>
        <w:t xml:space="preserve">(упр. 1b). </w:t>
      </w:r>
      <w:r>
        <w:rPr>
          <w:sz w:val="19"/>
        </w:rPr>
        <w:t xml:space="preserve">Далее У. ищут эти слова в словаре, чтобы уточнить, насколько правильно они их поняли </w:t>
      </w:r>
      <w:r>
        <w:rPr>
          <w:i/>
          <w:sz w:val="19"/>
        </w:rPr>
        <w:t>(упр. 1с).</w:t>
      </w:r>
    </w:p>
    <w:p w:rsidR="00AE31A6" w:rsidRDefault="003A3CF4">
      <w:pPr>
        <w:spacing w:after="120" w:line="251" w:lineRule="auto"/>
        <w:ind w:left="-15" w:right="15" w:firstLine="307"/>
        <w:jc w:val="both"/>
      </w:pPr>
      <w:r>
        <w:rPr>
          <w:i/>
          <w:sz w:val="19"/>
        </w:rPr>
        <w:t xml:space="preserve">Упр. *4 </w:t>
      </w:r>
      <w:r>
        <w:rPr>
          <w:sz w:val="19"/>
        </w:rPr>
        <w:t xml:space="preserve">и </w:t>
      </w:r>
      <w:r>
        <w:rPr>
          <w:i/>
          <w:sz w:val="19"/>
        </w:rPr>
        <w:t xml:space="preserve">упр. 1 </w:t>
      </w:r>
      <w:r>
        <w:rPr>
          <w:sz w:val="19"/>
        </w:rPr>
        <w:t>из рабочей тетради позволят осуществить тренировку в употреблении новой лексики.</w:t>
      </w:r>
    </w:p>
    <w:p w:rsidR="00AE31A6" w:rsidRDefault="003A3CF4">
      <w:pPr>
        <w:numPr>
          <w:ilvl w:val="0"/>
          <w:numId w:val="91"/>
        </w:numPr>
        <w:spacing w:after="120" w:line="251" w:lineRule="auto"/>
        <w:ind w:right="370" w:hanging="10"/>
        <w:jc w:val="both"/>
      </w:pPr>
      <w:r>
        <w:rPr>
          <w:sz w:val="19"/>
        </w:rPr>
        <w:t xml:space="preserve">На решение второй задачи ориентировано </w:t>
      </w:r>
      <w:r>
        <w:rPr>
          <w:i/>
          <w:sz w:val="19"/>
        </w:rPr>
        <w:t xml:space="preserve">упр. 2. </w:t>
      </w:r>
      <w:r>
        <w:rPr>
          <w:sz w:val="19"/>
        </w:rPr>
        <w:t>Лили выбирают по считалке. У. смотрят на рисунок и, отвечая на вопросы Лили, описывают внешность Петрушки. Работа может проводит</w:t>
      </w:r>
      <w:r>
        <w:rPr>
          <w:sz w:val="19"/>
        </w:rPr>
        <w:t>ься в парах.</w:t>
      </w:r>
    </w:p>
    <w:p w:rsidR="00AE31A6" w:rsidRDefault="003A3CF4">
      <w:pPr>
        <w:numPr>
          <w:ilvl w:val="0"/>
          <w:numId w:val="91"/>
        </w:numPr>
        <w:spacing w:after="5" w:line="251" w:lineRule="auto"/>
        <w:ind w:right="370" w:hanging="10"/>
        <w:jc w:val="both"/>
      </w:pPr>
      <w:r>
        <w:rPr>
          <w:sz w:val="19"/>
        </w:rPr>
        <w:t xml:space="preserve">Решению третьей задачи служит </w:t>
      </w:r>
      <w:r>
        <w:rPr>
          <w:i/>
          <w:sz w:val="19"/>
        </w:rPr>
        <w:t xml:space="preserve">упр. 5. </w:t>
      </w:r>
      <w:r>
        <w:rPr>
          <w:sz w:val="19"/>
        </w:rPr>
        <w:t xml:space="preserve">Перед его выполнением следует научить У. правильно произносить названия весенних праздников и названия весенних месяцев </w:t>
      </w:r>
      <w:r>
        <w:rPr>
          <w:i/>
          <w:sz w:val="19"/>
        </w:rPr>
        <w:t>(упр. 5а).</w:t>
      </w:r>
    </w:p>
    <w:p w:rsidR="00AE31A6" w:rsidRDefault="003A3CF4">
      <w:pPr>
        <w:spacing w:after="5" w:line="251" w:lineRule="auto"/>
        <w:ind w:left="-5" w:right="15" w:hanging="10"/>
        <w:jc w:val="both"/>
      </w:pPr>
      <w:r>
        <w:rPr>
          <w:sz w:val="19"/>
        </w:rPr>
        <w:t xml:space="preserve">Далее У. отвечают на вопрос из </w:t>
      </w:r>
      <w:r>
        <w:rPr>
          <w:i/>
          <w:sz w:val="19"/>
        </w:rPr>
        <w:t>упр. 5b</w:t>
      </w:r>
      <w:r>
        <w:rPr>
          <w:sz w:val="19"/>
        </w:rPr>
        <w:t xml:space="preserve">, используя информацию из календаря </w:t>
      </w:r>
      <w:r>
        <w:rPr>
          <w:sz w:val="19"/>
        </w:rPr>
        <w:t xml:space="preserve">и опираясь на образец высказывания </w:t>
      </w:r>
      <w:r>
        <w:rPr>
          <w:i/>
          <w:sz w:val="19"/>
        </w:rPr>
        <w:t>(упр. 5b).</w:t>
      </w:r>
    </w:p>
    <w:p w:rsidR="00AE31A6" w:rsidRDefault="003A3CF4">
      <w:pPr>
        <w:spacing w:after="120" w:line="251" w:lineRule="auto"/>
        <w:ind w:left="317" w:right="1491" w:hanging="10"/>
        <w:jc w:val="both"/>
      </w:pPr>
      <w:r>
        <w:rPr>
          <w:i/>
          <w:sz w:val="19"/>
        </w:rPr>
        <w:t xml:space="preserve">Упр. 5с </w:t>
      </w:r>
      <w:r>
        <w:rPr>
          <w:sz w:val="19"/>
        </w:rPr>
        <w:t xml:space="preserve">позволит осуществить перенос на себя. </w:t>
      </w:r>
      <w:r>
        <w:rPr>
          <w:i/>
          <w:sz w:val="19"/>
        </w:rPr>
        <w:t xml:space="preserve">Упр. *6 — </w:t>
      </w:r>
      <w:r>
        <w:rPr>
          <w:sz w:val="19"/>
        </w:rPr>
        <w:t>факультативно.</w:t>
      </w:r>
    </w:p>
    <w:p w:rsidR="00AE31A6" w:rsidRDefault="003A3CF4">
      <w:pPr>
        <w:numPr>
          <w:ilvl w:val="0"/>
          <w:numId w:val="91"/>
        </w:numPr>
        <w:spacing w:after="5" w:line="251" w:lineRule="auto"/>
        <w:ind w:right="370" w:hanging="10"/>
        <w:jc w:val="both"/>
      </w:pPr>
      <w:r>
        <w:rPr>
          <w:sz w:val="19"/>
        </w:rPr>
        <w:t xml:space="preserve">Решая четвёртую задачу с помощью </w:t>
      </w:r>
      <w:r>
        <w:rPr>
          <w:i/>
          <w:sz w:val="19"/>
        </w:rPr>
        <w:t>упр. 7</w:t>
      </w:r>
      <w:r>
        <w:rPr>
          <w:sz w:val="19"/>
        </w:rPr>
        <w:t xml:space="preserve">, П. учит У. высказывать предположения по поводу содержания текста </w:t>
      </w:r>
      <w:r>
        <w:rPr>
          <w:i/>
          <w:sz w:val="19"/>
        </w:rPr>
        <w:t>(упр. 7а).</w:t>
      </w:r>
    </w:p>
    <w:p w:rsidR="00AE31A6" w:rsidRDefault="003A3CF4">
      <w:pPr>
        <w:spacing w:after="5" w:line="251" w:lineRule="auto"/>
        <w:ind w:left="377" w:right="15" w:hanging="10"/>
        <w:jc w:val="both"/>
      </w:pPr>
      <w:r>
        <w:rPr>
          <w:sz w:val="19"/>
        </w:rPr>
        <w:t>Работа над текстом вед</w:t>
      </w:r>
      <w:r>
        <w:rPr>
          <w:sz w:val="19"/>
        </w:rPr>
        <w:t>ётся в следующей последовательности:</w:t>
      </w:r>
    </w:p>
    <w:p w:rsidR="00AE31A6" w:rsidRDefault="003A3CF4">
      <w:pPr>
        <w:spacing w:after="5" w:line="251" w:lineRule="auto"/>
        <w:ind w:left="674" w:right="15" w:hanging="307"/>
        <w:jc w:val="both"/>
      </w:pPr>
      <w:r>
        <w:rPr>
          <w:sz w:val="19"/>
        </w:rPr>
        <w:t xml:space="preserve">—  введение в содержание текста (высказывание предположений) с помощью опоры на рисунок </w:t>
      </w:r>
      <w:r>
        <w:rPr>
          <w:i/>
          <w:sz w:val="19"/>
        </w:rPr>
        <w:t>(упр. 7а)</w:t>
      </w:r>
      <w:r>
        <w:rPr>
          <w:sz w:val="19"/>
        </w:rPr>
        <w:t>;</w:t>
      </w:r>
    </w:p>
    <w:p w:rsidR="00AE31A6" w:rsidRDefault="003A3CF4">
      <w:pPr>
        <w:spacing w:after="5" w:line="251" w:lineRule="auto"/>
        <w:ind w:left="377" w:right="15" w:hanging="10"/>
        <w:jc w:val="both"/>
      </w:pPr>
      <w:r>
        <w:rPr>
          <w:sz w:val="19"/>
        </w:rPr>
        <w:t>—  поиск слов в словаре;</w:t>
      </w:r>
    </w:p>
    <w:p w:rsidR="00AE31A6" w:rsidRDefault="003A3CF4">
      <w:pPr>
        <w:spacing w:after="5" w:line="251" w:lineRule="auto"/>
        <w:ind w:left="377" w:right="15" w:hanging="10"/>
        <w:jc w:val="both"/>
      </w:pPr>
      <w:r>
        <w:rPr>
          <w:sz w:val="19"/>
        </w:rPr>
        <w:t xml:space="preserve">—  отработка новых слов фонетически </w:t>
      </w:r>
      <w:r>
        <w:rPr>
          <w:i/>
          <w:sz w:val="19"/>
        </w:rPr>
        <w:t>(упр. 7b)</w:t>
      </w:r>
      <w:r>
        <w:rPr>
          <w:sz w:val="19"/>
        </w:rPr>
        <w:t>;</w:t>
      </w:r>
    </w:p>
    <w:p w:rsidR="00AE31A6" w:rsidRDefault="003A3CF4">
      <w:pPr>
        <w:spacing w:after="5" w:line="251" w:lineRule="auto"/>
        <w:ind w:left="377" w:right="15" w:hanging="10"/>
        <w:jc w:val="both"/>
      </w:pPr>
      <w:r>
        <w:rPr>
          <w:sz w:val="19"/>
        </w:rPr>
        <w:t>—  прослушивание аудиозаписи и чтение за дикторо</w:t>
      </w:r>
      <w:r>
        <w:rPr>
          <w:sz w:val="19"/>
        </w:rPr>
        <w:t xml:space="preserve">м </w:t>
      </w:r>
      <w:r>
        <w:rPr>
          <w:i/>
          <w:sz w:val="19"/>
        </w:rPr>
        <w:t>(упр. 7с)</w:t>
      </w:r>
      <w:r>
        <w:rPr>
          <w:sz w:val="19"/>
        </w:rPr>
        <w:t>;</w:t>
      </w:r>
    </w:p>
    <w:p w:rsidR="00AE31A6" w:rsidRDefault="003A3CF4">
      <w:pPr>
        <w:spacing w:after="5" w:line="251" w:lineRule="auto"/>
        <w:ind w:left="674" w:right="15" w:hanging="307"/>
        <w:jc w:val="both"/>
      </w:pPr>
      <w:r>
        <w:rPr>
          <w:sz w:val="19"/>
        </w:rPr>
        <w:t xml:space="preserve">—  выполнение тестовых заданий </w:t>
      </w:r>
      <w:r>
        <w:rPr>
          <w:i/>
          <w:sz w:val="19"/>
        </w:rPr>
        <w:t xml:space="preserve">(упр. 7d) </w:t>
      </w:r>
      <w:r>
        <w:rPr>
          <w:sz w:val="19"/>
        </w:rPr>
        <w:t>на проверку понимания прочитанного;</w:t>
      </w:r>
    </w:p>
    <w:p w:rsidR="00AE31A6" w:rsidRDefault="003A3CF4">
      <w:pPr>
        <w:spacing w:after="5" w:line="251" w:lineRule="auto"/>
        <w:ind w:left="674" w:right="15" w:hanging="307"/>
        <w:jc w:val="both"/>
      </w:pPr>
      <w:r>
        <w:rPr>
          <w:sz w:val="19"/>
        </w:rPr>
        <w:t xml:space="preserve">—  повторное чтение текста без опоры на фонограмму и поиск в тексте немецких эквивалентов к русским предложениям </w:t>
      </w:r>
    </w:p>
    <w:p w:rsidR="00AE31A6" w:rsidRDefault="003A3CF4">
      <w:pPr>
        <w:spacing w:after="0"/>
        <w:ind w:left="685" w:hanging="10"/>
      </w:pPr>
      <w:r>
        <w:rPr>
          <w:i/>
          <w:sz w:val="19"/>
        </w:rPr>
        <w:t>(упр. 7е).</w:t>
      </w:r>
    </w:p>
    <w:p w:rsidR="00AE31A6" w:rsidRDefault="003A3CF4">
      <w:pPr>
        <w:spacing w:after="399" w:line="251" w:lineRule="auto"/>
        <w:ind w:left="367" w:right="15" w:firstLine="307"/>
        <w:jc w:val="both"/>
      </w:pPr>
      <w:r>
        <w:rPr>
          <w:sz w:val="19"/>
        </w:rPr>
        <w:t>В конце урока подводятся итоги и У. выбирают домашнее задание. Важно запомнить как можно больше слов, данных по теме «Внешность». Поэтому П. может предложить желающим нарисовать рисунки с изображением их любимых героев и сделать подписи (названия частей те</w:t>
      </w:r>
      <w:r>
        <w:rPr>
          <w:sz w:val="19"/>
        </w:rPr>
        <w:t>ла). На одном из резервных уроков можно провести конкурс этих рисунков.</w:t>
      </w:r>
    </w:p>
    <w:p w:rsidR="00AE31A6" w:rsidRDefault="003A3CF4">
      <w:pPr>
        <w:spacing w:after="5"/>
        <w:ind w:left="377" w:right="1195" w:hanging="10"/>
      </w:pPr>
      <w:r>
        <w:rPr>
          <w:sz w:val="24"/>
        </w:rPr>
        <w:t>4 Wie bereiten wir uns auf ein Fest vor? Und unsere deutschen Freunde?</w:t>
      </w:r>
    </w:p>
    <w:p w:rsidR="00AE31A6" w:rsidRDefault="003A3CF4">
      <w:pPr>
        <w:spacing w:after="0"/>
        <w:ind w:left="377" w:hanging="10"/>
      </w:pPr>
      <w:r>
        <w:rPr>
          <w:i/>
          <w:sz w:val="19"/>
        </w:rPr>
        <w:t>Основные практические задачи:</w:t>
      </w:r>
    </w:p>
    <w:p w:rsidR="00AE31A6" w:rsidRDefault="003A3CF4">
      <w:pPr>
        <w:numPr>
          <w:ilvl w:val="0"/>
          <w:numId w:val="92"/>
        </w:numPr>
        <w:spacing w:after="5" w:line="251" w:lineRule="auto"/>
        <w:ind w:left="674" w:right="15" w:hanging="307"/>
        <w:jc w:val="both"/>
      </w:pPr>
      <w:r>
        <w:rPr>
          <w:sz w:val="19"/>
        </w:rPr>
        <w:t>Повторить песенки предыдущих уроков, а также начать разучивать новую песню в рамках</w:t>
      </w:r>
      <w:r>
        <w:rPr>
          <w:sz w:val="19"/>
        </w:rPr>
        <w:t xml:space="preserve"> подготовки к итоговому празднику класса.</w:t>
      </w:r>
    </w:p>
    <w:p w:rsidR="00AE31A6" w:rsidRDefault="003A3CF4">
      <w:pPr>
        <w:numPr>
          <w:ilvl w:val="0"/>
          <w:numId w:val="92"/>
        </w:numPr>
        <w:spacing w:after="5" w:line="251" w:lineRule="auto"/>
        <w:ind w:left="674" w:right="15" w:hanging="307"/>
        <w:jc w:val="both"/>
      </w:pPr>
      <w:r>
        <w:rPr>
          <w:sz w:val="19"/>
        </w:rPr>
        <w:t>Учить отвечать на вопросы о подготовке к 8 Марта.</w:t>
      </w:r>
    </w:p>
    <w:p w:rsidR="00AE31A6" w:rsidRDefault="003A3CF4">
      <w:pPr>
        <w:numPr>
          <w:ilvl w:val="0"/>
          <w:numId w:val="92"/>
        </w:numPr>
        <w:spacing w:after="5" w:line="251" w:lineRule="auto"/>
        <w:ind w:left="674" w:right="15" w:hanging="307"/>
        <w:jc w:val="both"/>
      </w:pPr>
      <w:r>
        <w:rPr>
          <w:sz w:val="19"/>
        </w:rPr>
        <w:t>Учить воспринимать на слух небольшой по объёму диалог, читать его по ролям и инсценировать.</w:t>
      </w:r>
    </w:p>
    <w:p w:rsidR="00AE31A6" w:rsidRDefault="003A3CF4">
      <w:pPr>
        <w:numPr>
          <w:ilvl w:val="0"/>
          <w:numId w:val="92"/>
        </w:numPr>
        <w:spacing w:after="159" w:line="251" w:lineRule="auto"/>
        <w:ind w:left="674" w:right="15" w:hanging="307"/>
        <w:jc w:val="both"/>
      </w:pPr>
      <w:r>
        <w:rPr>
          <w:sz w:val="19"/>
        </w:rPr>
        <w:t>Учить рассказывать о подготовке детей в Германии к Дню матери.</w:t>
      </w:r>
    </w:p>
    <w:p w:rsidR="00AE31A6" w:rsidRDefault="003A3CF4">
      <w:pPr>
        <w:numPr>
          <w:ilvl w:val="0"/>
          <w:numId w:val="93"/>
        </w:numPr>
        <w:spacing w:after="159" w:line="251" w:lineRule="auto"/>
        <w:ind w:right="192" w:hanging="10"/>
        <w:jc w:val="both"/>
      </w:pPr>
      <w:r>
        <w:rPr>
          <w:sz w:val="19"/>
        </w:rPr>
        <w:t>Решение п</w:t>
      </w:r>
      <w:r>
        <w:rPr>
          <w:sz w:val="19"/>
        </w:rPr>
        <w:t xml:space="preserve">ервой задачи можно начать с </w:t>
      </w:r>
      <w:r>
        <w:rPr>
          <w:i/>
          <w:sz w:val="19"/>
        </w:rPr>
        <w:t xml:space="preserve">упр. 1 </w:t>
      </w:r>
      <w:r>
        <w:rPr>
          <w:sz w:val="19"/>
        </w:rPr>
        <w:t xml:space="preserve">и повторить те песни, которые У. разучивали на уроках. Далее, если П. сочтёт это целесообразным, а У. выразят желание, можно перейти к разучиванию новой песенки „Das Flummilied“ </w:t>
      </w:r>
      <w:r>
        <w:rPr>
          <w:i/>
          <w:sz w:val="19"/>
        </w:rPr>
        <w:t xml:space="preserve">(упр. *2а, b). </w:t>
      </w:r>
      <w:r>
        <w:rPr>
          <w:sz w:val="19"/>
        </w:rPr>
        <w:t>Сначала У. слушают песню и з</w:t>
      </w:r>
      <w:r>
        <w:rPr>
          <w:sz w:val="19"/>
        </w:rPr>
        <w:t>накомятся с новой лексикой, вынесенной на плашку, затем они учатся правильно произносить незнакомые слова. Потом они слушают песню ещё раз, стараясь понять её содержание в целом. Слушая третий раз, У. подпевают.</w:t>
      </w:r>
    </w:p>
    <w:p w:rsidR="00AE31A6" w:rsidRDefault="003A3CF4">
      <w:pPr>
        <w:numPr>
          <w:ilvl w:val="0"/>
          <w:numId w:val="93"/>
        </w:numPr>
        <w:spacing w:after="5" w:line="251" w:lineRule="auto"/>
        <w:ind w:right="192" w:hanging="10"/>
        <w:jc w:val="both"/>
      </w:pPr>
      <w:r>
        <w:rPr>
          <w:sz w:val="19"/>
        </w:rPr>
        <w:t xml:space="preserve">На решение второй задачи нацелено </w:t>
      </w:r>
      <w:r>
        <w:rPr>
          <w:i/>
          <w:sz w:val="19"/>
        </w:rPr>
        <w:t xml:space="preserve">упр. 3. </w:t>
      </w:r>
      <w:r>
        <w:rPr>
          <w:sz w:val="19"/>
        </w:rPr>
        <w:t xml:space="preserve">Роль Лили исполняет один из У. Он задаёт вопросы, остальные отвечают </w:t>
      </w:r>
      <w:r>
        <w:rPr>
          <w:i/>
          <w:sz w:val="19"/>
        </w:rPr>
        <w:t xml:space="preserve">(упр. 3а). </w:t>
      </w:r>
      <w:r>
        <w:rPr>
          <w:sz w:val="19"/>
        </w:rPr>
        <w:t xml:space="preserve">Работа может вестись фронтально или в группах. Затем У. учатся писать поздравления с праздником </w:t>
      </w:r>
      <w:r>
        <w:rPr>
          <w:i/>
          <w:sz w:val="19"/>
        </w:rPr>
        <w:t>(упр. 3b).</w:t>
      </w:r>
    </w:p>
    <w:p w:rsidR="00AE31A6" w:rsidRDefault="003A3CF4">
      <w:pPr>
        <w:spacing w:after="120" w:line="251" w:lineRule="auto"/>
        <w:ind w:left="-5" w:right="15" w:hanging="10"/>
        <w:jc w:val="both"/>
      </w:pPr>
      <w:r>
        <w:rPr>
          <w:i/>
          <w:sz w:val="19"/>
        </w:rPr>
        <w:t xml:space="preserve">Упр. 1 </w:t>
      </w:r>
      <w:r>
        <w:rPr>
          <w:sz w:val="19"/>
        </w:rPr>
        <w:t>из рабочей тетради также нацелено на решение этой задачи. Его желательно выполнить в классе.</w:t>
      </w:r>
    </w:p>
    <w:p w:rsidR="00AE31A6" w:rsidRDefault="003A3CF4">
      <w:pPr>
        <w:numPr>
          <w:ilvl w:val="0"/>
          <w:numId w:val="93"/>
        </w:numPr>
        <w:spacing w:after="5" w:line="251" w:lineRule="auto"/>
        <w:ind w:right="192" w:hanging="10"/>
        <w:jc w:val="both"/>
      </w:pPr>
      <w:r>
        <w:rPr>
          <w:sz w:val="19"/>
        </w:rPr>
        <w:t xml:space="preserve">Для решения третьей задачи используется </w:t>
      </w:r>
      <w:r>
        <w:rPr>
          <w:i/>
          <w:sz w:val="19"/>
        </w:rPr>
        <w:t xml:space="preserve">упр. 4. </w:t>
      </w:r>
      <w:r>
        <w:rPr>
          <w:sz w:val="19"/>
        </w:rPr>
        <w:t>Перед выполнением этого упражнения П. желательно дать У. небольшой страноведческий комментарий о праздновании в Гер</w:t>
      </w:r>
      <w:r>
        <w:rPr>
          <w:sz w:val="19"/>
        </w:rPr>
        <w:t>мании Дня матери, а не 8 Марта.</w:t>
      </w:r>
    </w:p>
    <w:p w:rsidR="00AE31A6" w:rsidRDefault="003A3CF4">
      <w:pPr>
        <w:spacing w:after="5" w:line="251" w:lineRule="auto"/>
        <w:ind w:left="-5" w:right="15" w:hanging="10"/>
        <w:jc w:val="both"/>
      </w:pPr>
      <w:r>
        <w:rPr>
          <w:i/>
          <w:sz w:val="19"/>
        </w:rPr>
        <w:t xml:space="preserve">Упр. 4 </w:t>
      </w:r>
      <w:r>
        <w:rPr>
          <w:sz w:val="19"/>
        </w:rPr>
        <w:t>предполагает следующий порядок выполнения:</w:t>
      </w:r>
    </w:p>
    <w:p w:rsidR="00AE31A6" w:rsidRDefault="003A3CF4">
      <w:pPr>
        <w:spacing w:after="5" w:line="251" w:lineRule="auto"/>
        <w:ind w:left="-5" w:right="15" w:hanging="10"/>
        <w:jc w:val="both"/>
      </w:pPr>
      <w:r>
        <w:rPr>
          <w:sz w:val="19"/>
        </w:rPr>
        <w:t>—  У. слушают диалог с диска;</w:t>
      </w:r>
    </w:p>
    <w:p w:rsidR="00AE31A6" w:rsidRDefault="003A3CF4">
      <w:pPr>
        <w:spacing w:after="5" w:line="251" w:lineRule="auto"/>
        <w:ind w:left="292" w:right="15" w:hanging="307"/>
        <w:jc w:val="both"/>
      </w:pPr>
      <w:r>
        <w:rPr>
          <w:sz w:val="19"/>
        </w:rPr>
        <w:t>—  контроль понимания осуществляется с помощью тестового задания;</w:t>
      </w:r>
    </w:p>
    <w:p w:rsidR="00AE31A6" w:rsidRDefault="003A3CF4">
      <w:pPr>
        <w:spacing w:after="5" w:line="251" w:lineRule="auto"/>
        <w:ind w:left="-5" w:right="15" w:hanging="10"/>
        <w:jc w:val="both"/>
      </w:pPr>
      <w:r>
        <w:rPr>
          <w:sz w:val="19"/>
        </w:rPr>
        <w:t>—  затем У. слушают и читают вместе с диктором;</w:t>
      </w:r>
    </w:p>
    <w:p w:rsidR="00AE31A6" w:rsidRDefault="003A3CF4">
      <w:pPr>
        <w:spacing w:after="127" w:line="242" w:lineRule="auto"/>
        <w:ind w:left="-5" w:right="1985" w:hanging="10"/>
      </w:pPr>
      <w:r>
        <w:rPr>
          <w:sz w:val="19"/>
        </w:rPr>
        <w:t>—  чтение осуществляется в пар</w:t>
      </w:r>
      <w:r>
        <w:rPr>
          <w:sz w:val="19"/>
        </w:rPr>
        <w:t>ах по ролям; —  вызываются желающие инсценировать диалог; —  инсценирование диалога в парах.</w:t>
      </w:r>
    </w:p>
    <w:p w:rsidR="00AE31A6" w:rsidRDefault="003A3CF4">
      <w:pPr>
        <w:numPr>
          <w:ilvl w:val="0"/>
          <w:numId w:val="93"/>
        </w:numPr>
        <w:spacing w:after="5" w:line="251" w:lineRule="auto"/>
        <w:ind w:right="192" w:hanging="10"/>
        <w:jc w:val="both"/>
      </w:pPr>
      <w:r>
        <w:rPr>
          <w:sz w:val="19"/>
        </w:rPr>
        <w:t xml:space="preserve">На решение четвёртой задачи нацелены </w:t>
      </w:r>
      <w:r>
        <w:rPr>
          <w:i/>
          <w:sz w:val="19"/>
        </w:rPr>
        <w:t xml:space="preserve">упр. 5, 6, 7. Упр. 5 </w:t>
      </w:r>
      <w:r>
        <w:rPr>
          <w:sz w:val="19"/>
        </w:rPr>
        <w:t xml:space="preserve">выполняется с опорой на рисунки. </w:t>
      </w:r>
      <w:r>
        <w:rPr>
          <w:i/>
          <w:sz w:val="19"/>
        </w:rPr>
        <w:t xml:space="preserve">Упр. 6 </w:t>
      </w:r>
      <w:r>
        <w:rPr>
          <w:sz w:val="19"/>
        </w:rPr>
        <w:t>направлено на обучение высказыванию о подготовке детей в Германии</w:t>
      </w:r>
      <w:r>
        <w:rPr>
          <w:sz w:val="19"/>
        </w:rPr>
        <w:t xml:space="preserve"> к Дню матери. Незаконченные предложения и данные ниже слова используются в качестве опоры. </w:t>
      </w:r>
      <w:r>
        <w:rPr>
          <w:i/>
          <w:sz w:val="19"/>
        </w:rPr>
        <w:t xml:space="preserve">Упр. 7 </w:t>
      </w:r>
      <w:r>
        <w:rPr>
          <w:sz w:val="19"/>
        </w:rPr>
        <w:t>нацеливает на разыгрывание сценки поздравления с праздником. Работа проводится в парах.</w:t>
      </w:r>
    </w:p>
    <w:p w:rsidR="00AE31A6" w:rsidRDefault="003A3CF4">
      <w:pPr>
        <w:spacing w:after="260" w:line="251" w:lineRule="auto"/>
        <w:ind w:left="-5" w:right="15" w:hanging="10"/>
        <w:jc w:val="both"/>
      </w:pPr>
      <w:r>
        <w:rPr>
          <w:sz w:val="19"/>
        </w:rPr>
        <w:t>В заключение подводятся итоги урока и обсуждается домашнее задание.</w:t>
      </w:r>
    </w:p>
    <w:p w:rsidR="00AE31A6" w:rsidRDefault="003A3CF4">
      <w:pPr>
        <w:spacing w:after="5"/>
        <w:ind w:left="-5" w:right="45" w:hanging="10"/>
      </w:pPr>
      <w:r>
        <w:rPr>
          <w:sz w:val="24"/>
        </w:rPr>
        <w:t>5</w:t>
      </w:r>
      <w:r>
        <w:rPr>
          <w:sz w:val="24"/>
        </w:rPr>
        <w:t xml:space="preserve"> Was machen wir noch zu unserem Klassenfest?</w:t>
      </w:r>
    </w:p>
    <w:p w:rsidR="00AE31A6" w:rsidRDefault="003A3CF4">
      <w:pPr>
        <w:spacing w:after="0"/>
        <w:ind w:left="-5" w:hanging="10"/>
      </w:pPr>
      <w:r>
        <w:rPr>
          <w:i/>
          <w:sz w:val="19"/>
        </w:rPr>
        <w:t>Основные практические задачи:</w:t>
      </w:r>
    </w:p>
    <w:p w:rsidR="00AE31A6" w:rsidRDefault="003A3CF4">
      <w:pPr>
        <w:spacing w:after="5" w:line="251" w:lineRule="auto"/>
        <w:ind w:left="-5" w:right="15" w:hanging="10"/>
        <w:jc w:val="both"/>
      </w:pPr>
      <w:r>
        <w:rPr>
          <w:sz w:val="19"/>
        </w:rPr>
        <w:t>*1.  Повторить песенку „Das Flummilied“.</w:t>
      </w:r>
    </w:p>
    <w:p w:rsidR="00AE31A6" w:rsidRDefault="003A3CF4">
      <w:pPr>
        <w:numPr>
          <w:ilvl w:val="0"/>
          <w:numId w:val="94"/>
        </w:numPr>
        <w:spacing w:after="5" w:line="251" w:lineRule="auto"/>
        <w:ind w:right="15" w:hanging="335"/>
        <w:jc w:val="both"/>
      </w:pPr>
      <w:r>
        <w:rPr>
          <w:sz w:val="19"/>
        </w:rPr>
        <w:t>Учить писать приглашение на праздник.</w:t>
      </w:r>
    </w:p>
    <w:p w:rsidR="00AE31A6" w:rsidRDefault="003A3CF4">
      <w:pPr>
        <w:numPr>
          <w:ilvl w:val="0"/>
          <w:numId w:val="94"/>
        </w:numPr>
        <w:spacing w:after="5" w:line="251" w:lineRule="auto"/>
        <w:ind w:right="15" w:hanging="335"/>
        <w:jc w:val="both"/>
      </w:pPr>
      <w:r>
        <w:rPr>
          <w:sz w:val="19"/>
        </w:rPr>
        <w:t>Учить описывать различных персонажей в карнавальных костюмах.</w:t>
      </w:r>
    </w:p>
    <w:p w:rsidR="00AE31A6" w:rsidRDefault="003A3CF4">
      <w:pPr>
        <w:numPr>
          <w:ilvl w:val="0"/>
          <w:numId w:val="94"/>
        </w:numPr>
        <w:spacing w:after="5" w:line="251" w:lineRule="auto"/>
        <w:ind w:right="15" w:hanging="335"/>
        <w:jc w:val="both"/>
      </w:pPr>
      <w:r>
        <w:rPr>
          <w:sz w:val="19"/>
        </w:rPr>
        <w:t>Познакомить с образованием степеней сравнения прилагательных и тренировать У. в их употреблении.</w:t>
      </w:r>
    </w:p>
    <w:p w:rsidR="00AE31A6" w:rsidRDefault="003A3CF4">
      <w:pPr>
        <w:numPr>
          <w:ilvl w:val="0"/>
          <w:numId w:val="94"/>
        </w:numPr>
        <w:spacing w:after="119" w:line="251" w:lineRule="auto"/>
        <w:ind w:right="15" w:hanging="335"/>
        <w:jc w:val="both"/>
      </w:pPr>
      <w:r>
        <w:rPr>
          <w:sz w:val="19"/>
        </w:rPr>
        <w:t>Познакомить У. с указательными местоимениями „dieser“ (diese, dieses) и „jener“ (jene, jenes).</w:t>
      </w:r>
    </w:p>
    <w:p w:rsidR="00AE31A6" w:rsidRDefault="003A3CF4">
      <w:pPr>
        <w:numPr>
          <w:ilvl w:val="0"/>
          <w:numId w:val="95"/>
        </w:numPr>
        <w:spacing w:after="120" w:line="251" w:lineRule="auto"/>
        <w:ind w:right="192" w:hanging="10"/>
        <w:jc w:val="both"/>
      </w:pPr>
      <w:r>
        <w:rPr>
          <w:sz w:val="19"/>
        </w:rPr>
        <w:t>Урок начинается с фонетической и/или речевой зарядки (прого-вари</w:t>
      </w:r>
      <w:r>
        <w:rPr>
          <w:sz w:val="19"/>
        </w:rPr>
        <w:t xml:space="preserve">вание слов/фраз за П.). *Можно повторить песенку „Das Flummilied“ </w:t>
      </w:r>
      <w:r>
        <w:rPr>
          <w:i/>
          <w:sz w:val="19"/>
        </w:rPr>
        <w:t>(упр. *1).</w:t>
      </w:r>
      <w:r>
        <w:rPr>
          <w:sz w:val="19"/>
        </w:rPr>
        <w:t xml:space="preserve"> У. читают текст песни с пропусками, а затем поют под аудиозапись.</w:t>
      </w:r>
    </w:p>
    <w:p w:rsidR="00AE31A6" w:rsidRDefault="003A3CF4">
      <w:pPr>
        <w:numPr>
          <w:ilvl w:val="0"/>
          <w:numId w:val="95"/>
        </w:numPr>
        <w:spacing w:after="5" w:line="251" w:lineRule="auto"/>
        <w:ind w:right="192" w:hanging="10"/>
        <w:jc w:val="both"/>
      </w:pPr>
      <w:r>
        <w:rPr>
          <w:sz w:val="19"/>
        </w:rPr>
        <w:t xml:space="preserve">На решение второй задачи нацелено </w:t>
      </w:r>
      <w:r>
        <w:rPr>
          <w:i/>
          <w:sz w:val="19"/>
        </w:rPr>
        <w:t xml:space="preserve">упр. 2. </w:t>
      </w:r>
      <w:r>
        <w:rPr>
          <w:sz w:val="19"/>
        </w:rPr>
        <w:t>Предлагается работа в парах. У</w:t>
      </w:r>
      <w:r>
        <w:rPr>
          <w:sz w:val="17"/>
          <w:vertAlign w:val="subscript"/>
        </w:rPr>
        <w:t>1</w:t>
      </w:r>
      <w:r>
        <w:rPr>
          <w:sz w:val="19"/>
        </w:rPr>
        <w:t xml:space="preserve"> читает У</w:t>
      </w:r>
      <w:r>
        <w:rPr>
          <w:sz w:val="17"/>
          <w:vertAlign w:val="subscript"/>
        </w:rPr>
        <w:t>2</w:t>
      </w:r>
      <w:r>
        <w:rPr>
          <w:sz w:val="19"/>
        </w:rPr>
        <w:t xml:space="preserve"> текст приглашения на праздник</w:t>
      </w:r>
      <w:r>
        <w:rPr>
          <w:sz w:val="19"/>
        </w:rPr>
        <w:t xml:space="preserve"> </w:t>
      </w:r>
      <w:r>
        <w:rPr>
          <w:i/>
          <w:sz w:val="19"/>
        </w:rPr>
        <w:t>(упр. 2а)</w:t>
      </w:r>
      <w:r>
        <w:rPr>
          <w:sz w:val="19"/>
        </w:rPr>
        <w:t xml:space="preserve">, а затем задаёт вопросы </w:t>
      </w:r>
      <w:r>
        <w:rPr>
          <w:i/>
          <w:sz w:val="19"/>
        </w:rPr>
        <w:t xml:space="preserve">(упр. 2b). </w:t>
      </w:r>
      <w:r>
        <w:rPr>
          <w:sz w:val="19"/>
        </w:rPr>
        <w:t>У</w:t>
      </w:r>
      <w:r>
        <w:rPr>
          <w:sz w:val="17"/>
          <w:vertAlign w:val="subscript"/>
        </w:rPr>
        <w:t>2</w:t>
      </w:r>
      <w:r>
        <w:rPr>
          <w:sz w:val="19"/>
        </w:rPr>
        <w:t xml:space="preserve"> отвечает на вопросы. *Можно устно выполнить </w:t>
      </w:r>
      <w:r>
        <w:rPr>
          <w:i/>
          <w:sz w:val="19"/>
        </w:rPr>
        <w:t xml:space="preserve">упр. 4а, b </w:t>
      </w:r>
      <w:r>
        <w:rPr>
          <w:sz w:val="19"/>
        </w:rPr>
        <w:t>из рабочей тетради.</w:t>
      </w:r>
    </w:p>
    <w:p w:rsidR="00AE31A6" w:rsidRDefault="003A3CF4">
      <w:pPr>
        <w:numPr>
          <w:ilvl w:val="0"/>
          <w:numId w:val="95"/>
        </w:numPr>
        <w:spacing w:after="5" w:line="251" w:lineRule="auto"/>
        <w:ind w:right="192" w:hanging="10"/>
        <w:jc w:val="both"/>
      </w:pPr>
      <w:r>
        <w:rPr>
          <w:sz w:val="19"/>
        </w:rPr>
        <w:t xml:space="preserve">Решая третью задачу, можно использовать </w:t>
      </w:r>
      <w:r>
        <w:rPr>
          <w:i/>
          <w:sz w:val="19"/>
        </w:rPr>
        <w:t xml:space="preserve">упр. 3. </w:t>
      </w:r>
      <w:r>
        <w:rPr>
          <w:sz w:val="19"/>
        </w:rPr>
        <w:t>Порядок выполнения может быть следующим:</w:t>
      </w:r>
    </w:p>
    <w:p w:rsidR="00AE31A6" w:rsidRDefault="003A3CF4">
      <w:pPr>
        <w:spacing w:after="5" w:line="251" w:lineRule="auto"/>
        <w:ind w:left="674" w:right="15" w:hanging="307"/>
        <w:jc w:val="both"/>
      </w:pPr>
      <w:r>
        <w:rPr>
          <w:sz w:val="19"/>
        </w:rPr>
        <w:t>—  восприятие микротекстов на слух с опорой</w:t>
      </w:r>
      <w:r>
        <w:rPr>
          <w:sz w:val="19"/>
        </w:rPr>
        <w:t xml:space="preserve"> на рисунки и ответ на вопрос, данный в задании;</w:t>
      </w:r>
    </w:p>
    <w:p w:rsidR="00AE31A6" w:rsidRDefault="003A3CF4">
      <w:pPr>
        <w:spacing w:after="5" w:line="251" w:lineRule="auto"/>
        <w:ind w:left="674" w:right="15" w:hanging="307"/>
        <w:jc w:val="both"/>
      </w:pPr>
      <w:r>
        <w:rPr>
          <w:sz w:val="19"/>
        </w:rPr>
        <w:t xml:space="preserve">—  У. читают высказывания персонажей </w:t>
      </w:r>
      <w:r>
        <w:rPr>
          <w:i/>
          <w:sz w:val="19"/>
        </w:rPr>
        <w:t xml:space="preserve">(упр. 3b). </w:t>
      </w:r>
      <w:r>
        <w:rPr>
          <w:sz w:val="19"/>
        </w:rPr>
        <w:t>Работа может вестись фронтально или в группах по 4 человека;</w:t>
      </w:r>
    </w:p>
    <w:p w:rsidR="00AE31A6" w:rsidRDefault="003A3CF4">
      <w:pPr>
        <w:spacing w:after="5" w:line="251" w:lineRule="auto"/>
        <w:ind w:left="377" w:right="15" w:hanging="10"/>
        <w:jc w:val="both"/>
      </w:pPr>
      <w:r>
        <w:rPr>
          <w:sz w:val="19"/>
        </w:rPr>
        <w:t xml:space="preserve">—  далее У. выполняют </w:t>
      </w:r>
      <w:r>
        <w:rPr>
          <w:i/>
          <w:sz w:val="19"/>
        </w:rPr>
        <w:t>упр. 3с</w:t>
      </w:r>
      <w:r>
        <w:rPr>
          <w:sz w:val="19"/>
        </w:rPr>
        <w:t>;</w:t>
      </w:r>
    </w:p>
    <w:p w:rsidR="00AE31A6" w:rsidRDefault="003A3CF4">
      <w:pPr>
        <w:spacing w:after="159" w:line="251" w:lineRule="auto"/>
        <w:ind w:left="674" w:right="15" w:hanging="307"/>
        <w:jc w:val="both"/>
      </w:pPr>
      <w:r>
        <w:rPr>
          <w:sz w:val="19"/>
        </w:rPr>
        <w:t>—  затем У. описывают рисунки по данному образцу, используя приведённую ниже лексику в „Wortsalat“.</w:t>
      </w:r>
    </w:p>
    <w:p w:rsidR="00AE31A6" w:rsidRDefault="003A3CF4">
      <w:pPr>
        <w:numPr>
          <w:ilvl w:val="0"/>
          <w:numId w:val="95"/>
        </w:numPr>
        <w:spacing w:after="5" w:line="251" w:lineRule="auto"/>
        <w:ind w:right="192" w:hanging="10"/>
        <w:jc w:val="both"/>
      </w:pPr>
      <w:r>
        <w:rPr>
          <w:sz w:val="19"/>
        </w:rPr>
        <w:t xml:space="preserve">На решение четвёртой задачи нацелены </w:t>
      </w:r>
      <w:r>
        <w:rPr>
          <w:i/>
          <w:sz w:val="19"/>
        </w:rPr>
        <w:t xml:space="preserve">упр. 4, 5, 6, 7. Упр. 4 </w:t>
      </w:r>
      <w:r>
        <w:rPr>
          <w:sz w:val="19"/>
        </w:rPr>
        <w:t xml:space="preserve">выполняется в форме игры в «хвастунов». Девочки выбирают себе роли персонажей, изображённых на рисунках, и играют в «живую картинку». Они читают фразы в речевых пузырях </w:t>
      </w:r>
      <w:r>
        <w:rPr>
          <w:i/>
          <w:sz w:val="19"/>
        </w:rPr>
        <w:t xml:space="preserve">(упр. 4а). </w:t>
      </w:r>
      <w:r>
        <w:rPr>
          <w:sz w:val="19"/>
        </w:rPr>
        <w:t>Желательно использовать соответствующую мимику и жесты.</w:t>
      </w:r>
    </w:p>
    <w:p w:rsidR="00AE31A6" w:rsidRDefault="003A3CF4">
      <w:pPr>
        <w:spacing w:after="5" w:line="251" w:lineRule="auto"/>
        <w:ind w:left="377" w:right="15" w:hanging="10"/>
        <w:jc w:val="both"/>
      </w:pPr>
      <w:r>
        <w:rPr>
          <w:sz w:val="19"/>
        </w:rPr>
        <w:t>Далее игру продолжаю</w:t>
      </w:r>
      <w:r>
        <w:rPr>
          <w:sz w:val="19"/>
        </w:rPr>
        <w:t xml:space="preserve">т мальчики. Они исполняют роли персонажей, изображённых на картинках из </w:t>
      </w:r>
      <w:r>
        <w:rPr>
          <w:i/>
          <w:sz w:val="19"/>
        </w:rPr>
        <w:t xml:space="preserve">упр. 4b. </w:t>
      </w:r>
      <w:r>
        <w:rPr>
          <w:sz w:val="19"/>
        </w:rPr>
        <w:t>П. может обратить внимание детей на то, как изменяется форма прилагательных в сравнительной и превосходной степени.</w:t>
      </w:r>
    </w:p>
    <w:p w:rsidR="00AE31A6" w:rsidRDefault="003A3CF4">
      <w:pPr>
        <w:spacing w:after="5" w:line="251" w:lineRule="auto"/>
        <w:ind w:left="377" w:right="15" w:hanging="10"/>
        <w:jc w:val="both"/>
      </w:pPr>
      <w:r>
        <w:rPr>
          <w:i/>
          <w:sz w:val="19"/>
        </w:rPr>
        <w:t xml:space="preserve">Упр. 5. </w:t>
      </w:r>
      <w:r>
        <w:rPr>
          <w:sz w:val="19"/>
        </w:rPr>
        <w:t xml:space="preserve">У. читают и переводят прилагательные в 3 формах </w:t>
      </w:r>
    </w:p>
    <w:p w:rsidR="00AE31A6" w:rsidRDefault="003A3CF4">
      <w:pPr>
        <w:spacing w:after="0"/>
        <w:ind w:left="377" w:hanging="10"/>
      </w:pPr>
      <w:r>
        <w:rPr>
          <w:i/>
          <w:sz w:val="19"/>
        </w:rPr>
        <w:t>(у</w:t>
      </w:r>
      <w:r>
        <w:rPr>
          <w:i/>
          <w:sz w:val="19"/>
        </w:rPr>
        <w:t>пр. 5а, b).</w:t>
      </w:r>
    </w:p>
    <w:p w:rsidR="00AE31A6" w:rsidRDefault="003A3CF4">
      <w:pPr>
        <w:spacing w:after="5" w:line="251" w:lineRule="auto"/>
        <w:ind w:left="377" w:right="15" w:hanging="10"/>
        <w:jc w:val="both"/>
      </w:pPr>
      <w:r>
        <w:rPr>
          <w:sz w:val="19"/>
        </w:rPr>
        <w:t xml:space="preserve">П. обращает внимание на исключение из правила </w:t>
      </w:r>
      <w:r>
        <w:rPr>
          <w:i/>
          <w:sz w:val="19"/>
        </w:rPr>
        <w:t xml:space="preserve">(упр. 5с). </w:t>
      </w:r>
      <w:r>
        <w:rPr>
          <w:sz w:val="19"/>
        </w:rPr>
        <w:t xml:space="preserve">Затем выполняется </w:t>
      </w:r>
      <w:r>
        <w:rPr>
          <w:i/>
          <w:sz w:val="19"/>
        </w:rPr>
        <w:t xml:space="preserve">упр. 1 </w:t>
      </w:r>
      <w:r>
        <w:rPr>
          <w:sz w:val="19"/>
        </w:rPr>
        <w:t xml:space="preserve">из рабочей тетради. </w:t>
      </w:r>
      <w:r>
        <w:rPr>
          <w:i/>
          <w:sz w:val="19"/>
        </w:rPr>
        <w:t xml:space="preserve">Упр. 2 </w:t>
      </w:r>
      <w:r>
        <w:rPr>
          <w:sz w:val="19"/>
        </w:rPr>
        <w:t>из рабочей тетради может быть задано на дом.</w:t>
      </w:r>
    </w:p>
    <w:p w:rsidR="00AE31A6" w:rsidRDefault="003A3CF4">
      <w:pPr>
        <w:spacing w:after="5" w:line="251" w:lineRule="auto"/>
        <w:ind w:left="377" w:right="15" w:hanging="10"/>
        <w:jc w:val="both"/>
      </w:pPr>
      <w:r>
        <w:rPr>
          <w:i/>
          <w:sz w:val="19"/>
        </w:rPr>
        <w:t xml:space="preserve">Упр. 7а </w:t>
      </w:r>
      <w:r>
        <w:rPr>
          <w:sz w:val="19"/>
        </w:rPr>
        <w:t xml:space="preserve">также способствует расширению объёма тренировки в употреблении степеней сравнения </w:t>
      </w:r>
      <w:r>
        <w:rPr>
          <w:sz w:val="19"/>
        </w:rPr>
        <w:t>прилагательных.</w:t>
      </w:r>
    </w:p>
    <w:p w:rsidR="00AE31A6" w:rsidRDefault="003A3CF4">
      <w:pPr>
        <w:spacing w:after="5" w:line="251" w:lineRule="auto"/>
        <w:ind w:left="377" w:right="15" w:hanging="10"/>
        <w:jc w:val="both"/>
      </w:pPr>
      <w:r>
        <w:rPr>
          <w:i/>
          <w:sz w:val="19"/>
        </w:rPr>
        <w:t xml:space="preserve">Упр. 7b </w:t>
      </w:r>
      <w:r>
        <w:rPr>
          <w:sz w:val="19"/>
        </w:rPr>
        <w:t>знакомит У. с указательными местоимениями „dieser“ (diese, dieses) и „jener“ (jene, jenes).</w:t>
      </w:r>
    </w:p>
    <w:p w:rsidR="00AE31A6" w:rsidRDefault="003A3CF4">
      <w:pPr>
        <w:spacing w:after="388" w:line="251" w:lineRule="auto"/>
        <w:ind w:left="367" w:right="15" w:firstLine="307"/>
        <w:jc w:val="both"/>
      </w:pPr>
      <w:r>
        <w:rPr>
          <w:sz w:val="19"/>
        </w:rPr>
        <w:t>В конце урока подводятся итоги, обсуждается домашнее задание. П. напоминает о том, что следует продолжить чтение сказки «Волк и семеро козля</w:t>
      </w:r>
      <w:r>
        <w:rPr>
          <w:sz w:val="19"/>
        </w:rPr>
        <w:t>т».</w:t>
      </w:r>
    </w:p>
    <w:p w:rsidR="00AE31A6" w:rsidRDefault="003A3CF4">
      <w:pPr>
        <w:spacing w:after="5"/>
        <w:ind w:left="377" w:right="45" w:hanging="10"/>
      </w:pPr>
      <w:r>
        <w:rPr>
          <w:sz w:val="24"/>
        </w:rPr>
        <w:t>6—7 Wir spielen und singen</w:t>
      </w:r>
    </w:p>
    <w:p w:rsidR="00AE31A6" w:rsidRDefault="003A3CF4">
      <w:pPr>
        <w:spacing w:after="0"/>
        <w:ind w:left="377" w:hanging="10"/>
      </w:pPr>
      <w:r>
        <w:rPr>
          <w:i/>
          <w:sz w:val="19"/>
        </w:rPr>
        <w:t>Основные практические задачи:</w:t>
      </w:r>
    </w:p>
    <w:p w:rsidR="00AE31A6" w:rsidRDefault="003A3CF4">
      <w:pPr>
        <w:numPr>
          <w:ilvl w:val="0"/>
          <w:numId w:val="96"/>
        </w:numPr>
        <w:spacing w:after="5" w:line="251" w:lineRule="auto"/>
        <w:ind w:left="674" w:right="15" w:hanging="307"/>
        <w:jc w:val="both"/>
      </w:pPr>
      <w:r>
        <w:rPr>
          <w:sz w:val="19"/>
        </w:rPr>
        <w:t>Повторение песен и рифмовок по выбору У.</w:t>
      </w:r>
    </w:p>
    <w:p w:rsidR="00AE31A6" w:rsidRDefault="003A3CF4">
      <w:pPr>
        <w:numPr>
          <w:ilvl w:val="0"/>
          <w:numId w:val="96"/>
        </w:numPr>
        <w:spacing w:after="5" w:line="251" w:lineRule="auto"/>
        <w:ind w:left="674" w:right="15" w:hanging="307"/>
        <w:jc w:val="both"/>
      </w:pPr>
      <w:r>
        <w:rPr>
          <w:sz w:val="19"/>
        </w:rPr>
        <w:t>Повторение грамматического материала (степени сравнения прилагательных) и лексики.</w:t>
      </w:r>
    </w:p>
    <w:p w:rsidR="00AE31A6" w:rsidRDefault="003A3CF4">
      <w:pPr>
        <w:numPr>
          <w:ilvl w:val="0"/>
          <w:numId w:val="96"/>
        </w:numPr>
        <w:spacing w:after="5" w:line="251" w:lineRule="auto"/>
        <w:ind w:left="674" w:right="15" w:hanging="307"/>
        <w:jc w:val="both"/>
      </w:pPr>
      <w:r>
        <w:rPr>
          <w:sz w:val="19"/>
        </w:rPr>
        <w:t>Учить читать текст с полным пониманием содержания и высказывать своё отношение к прочитанному.</w:t>
      </w:r>
    </w:p>
    <w:p w:rsidR="00AE31A6" w:rsidRDefault="003A3CF4">
      <w:pPr>
        <w:numPr>
          <w:ilvl w:val="0"/>
          <w:numId w:val="96"/>
        </w:numPr>
        <w:spacing w:after="5" w:line="251" w:lineRule="auto"/>
        <w:ind w:left="674" w:right="15" w:hanging="307"/>
        <w:jc w:val="both"/>
      </w:pPr>
      <w:r>
        <w:rPr>
          <w:sz w:val="19"/>
        </w:rPr>
        <w:t>Учить воспринимать на слух, читать и инсценировать песню (факультативно).</w:t>
      </w:r>
    </w:p>
    <w:p w:rsidR="00AE31A6" w:rsidRDefault="003A3CF4">
      <w:pPr>
        <w:numPr>
          <w:ilvl w:val="0"/>
          <w:numId w:val="96"/>
        </w:numPr>
        <w:spacing w:after="5" w:line="251" w:lineRule="auto"/>
        <w:ind w:left="674" w:right="15" w:hanging="307"/>
        <w:jc w:val="both"/>
      </w:pPr>
      <w:r>
        <w:rPr>
          <w:sz w:val="19"/>
        </w:rPr>
        <w:t>Учиться воспринимать на слух описание внешности и делать рисунок по описанию.</w:t>
      </w:r>
    </w:p>
    <w:p w:rsidR="00AE31A6" w:rsidRDefault="003A3CF4">
      <w:pPr>
        <w:numPr>
          <w:ilvl w:val="0"/>
          <w:numId w:val="97"/>
        </w:numPr>
        <w:spacing w:after="131" w:line="251" w:lineRule="auto"/>
        <w:ind w:right="370" w:hanging="10"/>
        <w:jc w:val="both"/>
      </w:pPr>
      <w:r>
        <w:rPr>
          <w:sz w:val="19"/>
        </w:rPr>
        <w:t>П. начина</w:t>
      </w:r>
      <w:r>
        <w:rPr>
          <w:sz w:val="19"/>
        </w:rPr>
        <w:t>ет урок с повторения песенного и рифмованного мате-риала и вместе с У. решает, что нужно повторить к предстоящему празднику.</w:t>
      </w:r>
    </w:p>
    <w:p w:rsidR="00AE31A6" w:rsidRDefault="003A3CF4">
      <w:pPr>
        <w:numPr>
          <w:ilvl w:val="0"/>
          <w:numId w:val="97"/>
        </w:numPr>
        <w:spacing w:after="5" w:line="251" w:lineRule="auto"/>
        <w:ind w:right="370" w:hanging="10"/>
        <w:jc w:val="both"/>
      </w:pPr>
      <w:r>
        <w:rPr>
          <w:sz w:val="19"/>
        </w:rPr>
        <w:t xml:space="preserve">На решение второй задачи ориентированы </w:t>
      </w:r>
      <w:r>
        <w:rPr>
          <w:i/>
          <w:sz w:val="19"/>
        </w:rPr>
        <w:t xml:space="preserve">упр. 2, 3, 4 и *5. Упр. 2 </w:t>
      </w:r>
      <w:r>
        <w:rPr>
          <w:sz w:val="19"/>
        </w:rPr>
        <w:t xml:space="preserve">предусматривает заполнение пропусков и выполняется фронтально или </w:t>
      </w:r>
      <w:r>
        <w:rPr>
          <w:sz w:val="19"/>
        </w:rPr>
        <w:t>в парах.</w:t>
      </w:r>
    </w:p>
    <w:p w:rsidR="00AE31A6" w:rsidRDefault="003A3CF4">
      <w:pPr>
        <w:spacing w:after="5" w:line="251" w:lineRule="auto"/>
        <w:ind w:left="-5" w:right="370" w:hanging="10"/>
        <w:jc w:val="both"/>
      </w:pPr>
      <w:r>
        <w:rPr>
          <w:i/>
          <w:sz w:val="19"/>
        </w:rPr>
        <w:t xml:space="preserve">Упр. 3 </w:t>
      </w:r>
      <w:r>
        <w:rPr>
          <w:sz w:val="19"/>
        </w:rPr>
        <w:t>(</w:t>
      </w:r>
      <w:r>
        <w:rPr>
          <w:i/>
          <w:sz w:val="19"/>
        </w:rPr>
        <w:t>упр. 2</w:t>
      </w:r>
      <w:r>
        <w:rPr>
          <w:sz w:val="19"/>
        </w:rPr>
        <w:t xml:space="preserve"> в рабочей тетради) выполняется индивидуально с элементами соревнования — кто скорее найдёт спрятанные слова в магическом квадрате.</w:t>
      </w:r>
    </w:p>
    <w:p w:rsidR="00AE31A6" w:rsidRDefault="003A3CF4">
      <w:pPr>
        <w:spacing w:after="5" w:line="251" w:lineRule="auto"/>
        <w:ind w:left="-5" w:right="15" w:hanging="10"/>
        <w:jc w:val="both"/>
      </w:pPr>
      <w:r>
        <w:rPr>
          <w:i/>
          <w:sz w:val="19"/>
        </w:rPr>
        <w:t xml:space="preserve">Упр. 4 </w:t>
      </w:r>
      <w:r>
        <w:rPr>
          <w:sz w:val="19"/>
        </w:rPr>
        <w:t>также сопутствует решению второй задачи.</w:t>
      </w:r>
    </w:p>
    <w:p w:rsidR="00AE31A6" w:rsidRDefault="003A3CF4">
      <w:pPr>
        <w:spacing w:after="0"/>
        <w:ind w:left="10" w:hanging="10"/>
      </w:pPr>
      <w:r>
        <w:rPr>
          <w:sz w:val="19"/>
          <w:u w:val="single" w:color="000000"/>
        </w:rPr>
        <w:t>! Варианты работы:</w:t>
      </w:r>
    </w:p>
    <w:p w:rsidR="00AE31A6" w:rsidRDefault="003A3CF4">
      <w:pPr>
        <w:numPr>
          <w:ilvl w:val="0"/>
          <w:numId w:val="98"/>
        </w:numPr>
        <w:spacing w:after="5" w:line="251" w:lineRule="auto"/>
        <w:ind w:right="15" w:hanging="307"/>
        <w:jc w:val="both"/>
      </w:pPr>
      <w:r>
        <w:rPr>
          <w:sz w:val="19"/>
        </w:rPr>
        <w:t>Работа осуществляется в парах. У.,</w:t>
      </w:r>
      <w:r>
        <w:rPr>
          <w:sz w:val="19"/>
        </w:rPr>
        <w:t xml:space="preserve"> опираясь на картинки, чи-тают комментарии к ним и отвечают на вопросы.</w:t>
      </w:r>
    </w:p>
    <w:p w:rsidR="00AE31A6" w:rsidRDefault="003A3CF4">
      <w:pPr>
        <w:numPr>
          <w:ilvl w:val="0"/>
          <w:numId w:val="98"/>
        </w:numPr>
        <w:spacing w:after="0" w:line="242" w:lineRule="auto"/>
        <w:ind w:right="15" w:hanging="307"/>
        <w:jc w:val="both"/>
      </w:pPr>
      <w:r>
        <w:rPr>
          <w:sz w:val="19"/>
        </w:rPr>
        <w:t xml:space="preserve">Упражнение выполняется фронтально по цепочке. Один У. чи-тает первую реплику, второй отвечает. </w:t>
      </w:r>
      <w:r>
        <w:rPr>
          <w:i/>
          <w:sz w:val="19"/>
        </w:rPr>
        <w:t>Упр. *5</w:t>
      </w:r>
      <w:r>
        <w:rPr>
          <w:sz w:val="19"/>
        </w:rPr>
        <w:t xml:space="preserve"> предусматривает инсценирование по образцу варианта с). Оно факультативно.</w:t>
      </w:r>
    </w:p>
    <w:p w:rsidR="00AE31A6" w:rsidRDefault="003A3CF4">
      <w:pPr>
        <w:numPr>
          <w:ilvl w:val="0"/>
          <w:numId w:val="98"/>
        </w:numPr>
        <w:spacing w:after="5" w:line="251" w:lineRule="auto"/>
        <w:ind w:right="15" w:hanging="307"/>
        <w:jc w:val="both"/>
      </w:pPr>
      <w:r>
        <w:rPr>
          <w:sz w:val="19"/>
        </w:rPr>
        <w:t>Водящий в роли Лили подходит к каждому У., переодето-му в какой-либо костюм. (П. может заранее заготовить маски или полумаски с ушами, носами и глазами разной величины.) У. произносит свою реплику и задаёт вопрос. У., сидящий рядом, отвечает на него, опира</w:t>
      </w:r>
      <w:r>
        <w:rPr>
          <w:sz w:val="19"/>
        </w:rPr>
        <w:t>ясь на текст.</w:t>
      </w:r>
    </w:p>
    <w:p w:rsidR="00AE31A6" w:rsidRDefault="003A3CF4">
      <w:pPr>
        <w:numPr>
          <w:ilvl w:val="0"/>
          <w:numId w:val="98"/>
        </w:numPr>
        <w:spacing w:after="131" w:line="251" w:lineRule="auto"/>
        <w:ind w:right="15" w:hanging="307"/>
        <w:jc w:val="both"/>
      </w:pPr>
      <w:r>
        <w:rPr>
          <w:sz w:val="19"/>
        </w:rPr>
        <w:t>Аналогичная работа может проводиться в группах из трёх чело-век.</w:t>
      </w:r>
    </w:p>
    <w:p w:rsidR="00AE31A6" w:rsidRDefault="003A3CF4">
      <w:pPr>
        <w:numPr>
          <w:ilvl w:val="0"/>
          <w:numId w:val="99"/>
        </w:numPr>
        <w:spacing w:after="5" w:line="251" w:lineRule="auto"/>
        <w:ind w:right="192" w:hanging="10"/>
        <w:jc w:val="both"/>
      </w:pPr>
      <w:r>
        <w:rPr>
          <w:sz w:val="19"/>
        </w:rPr>
        <w:t xml:space="preserve">На решение третьей задачи направлено </w:t>
      </w:r>
      <w:r>
        <w:rPr>
          <w:i/>
          <w:sz w:val="19"/>
        </w:rPr>
        <w:t xml:space="preserve">упр. 6. </w:t>
      </w:r>
      <w:r>
        <w:rPr>
          <w:sz w:val="19"/>
        </w:rPr>
        <w:t>Оно выполняется в следующей последовательности:</w:t>
      </w:r>
    </w:p>
    <w:p w:rsidR="00AE31A6" w:rsidRDefault="003A3CF4">
      <w:pPr>
        <w:spacing w:after="5" w:line="251" w:lineRule="auto"/>
        <w:ind w:left="292" w:right="229" w:hanging="307"/>
        <w:jc w:val="both"/>
      </w:pPr>
      <w:r>
        <w:rPr>
          <w:sz w:val="19"/>
        </w:rPr>
        <w:t xml:space="preserve">—  У. читают текст с опорой на картинки и отвечают на вопрос в </w:t>
      </w:r>
      <w:r>
        <w:rPr>
          <w:i/>
          <w:sz w:val="19"/>
        </w:rPr>
        <w:t>упр. 6а</w:t>
      </w:r>
      <w:r>
        <w:rPr>
          <w:sz w:val="19"/>
        </w:rPr>
        <w:t>;</w:t>
      </w:r>
    </w:p>
    <w:p w:rsidR="00AE31A6" w:rsidRDefault="003A3CF4">
      <w:pPr>
        <w:spacing w:after="5" w:line="251" w:lineRule="auto"/>
        <w:ind w:left="-5" w:right="15" w:hanging="10"/>
        <w:jc w:val="both"/>
      </w:pPr>
      <w:r>
        <w:rPr>
          <w:sz w:val="19"/>
        </w:rPr>
        <w:t>—  затем осу</w:t>
      </w:r>
      <w:r>
        <w:rPr>
          <w:sz w:val="19"/>
        </w:rPr>
        <w:t>ществляется вторичное чтение;</w:t>
      </w:r>
    </w:p>
    <w:p w:rsidR="00AE31A6" w:rsidRDefault="003A3CF4">
      <w:pPr>
        <w:spacing w:after="5" w:line="251" w:lineRule="auto"/>
        <w:ind w:left="292" w:right="15" w:hanging="307"/>
        <w:jc w:val="both"/>
      </w:pPr>
      <w:r>
        <w:rPr>
          <w:sz w:val="19"/>
        </w:rPr>
        <w:t xml:space="preserve">—  контроль понимания осуществляется с помощью </w:t>
      </w:r>
      <w:r>
        <w:rPr>
          <w:i/>
          <w:sz w:val="19"/>
        </w:rPr>
        <w:t xml:space="preserve">упр. 6b. </w:t>
      </w:r>
      <w:r>
        <w:rPr>
          <w:sz w:val="19"/>
        </w:rPr>
        <w:t>В качестве опор служат незаконченные предложения.</w:t>
      </w:r>
    </w:p>
    <w:p w:rsidR="00AE31A6" w:rsidRDefault="003A3CF4">
      <w:pPr>
        <w:spacing w:after="117" w:line="251" w:lineRule="auto"/>
        <w:ind w:left="-5" w:right="15" w:hanging="10"/>
        <w:jc w:val="both"/>
      </w:pPr>
      <w:r>
        <w:rPr>
          <w:i/>
          <w:sz w:val="19"/>
        </w:rPr>
        <w:t xml:space="preserve">Упр. 6с, d. </w:t>
      </w:r>
      <w:r>
        <w:rPr>
          <w:sz w:val="19"/>
        </w:rPr>
        <w:t>У. высказывают своё отношение к прочитанному.</w:t>
      </w:r>
    </w:p>
    <w:p w:rsidR="00AE31A6" w:rsidRDefault="003A3CF4">
      <w:pPr>
        <w:numPr>
          <w:ilvl w:val="0"/>
          <w:numId w:val="99"/>
        </w:numPr>
        <w:spacing w:after="5" w:line="251" w:lineRule="auto"/>
        <w:ind w:right="192" w:hanging="10"/>
        <w:jc w:val="both"/>
      </w:pPr>
      <w:r>
        <w:rPr>
          <w:sz w:val="19"/>
        </w:rPr>
        <w:t xml:space="preserve">Если П. и У. сочтут целесообразным разучить ещё одну песен-ку к празднику, то используется </w:t>
      </w:r>
      <w:r>
        <w:rPr>
          <w:i/>
          <w:sz w:val="19"/>
        </w:rPr>
        <w:t xml:space="preserve">упр. *7. </w:t>
      </w:r>
      <w:r>
        <w:rPr>
          <w:sz w:val="19"/>
        </w:rPr>
        <w:t>Если нет, то выбирается материал для повторения и закрепления на усмотрение учителя. Работа над песенкой осуществляется в следующей последовательности:</w:t>
      </w:r>
    </w:p>
    <w:p w:rsidR="00AE31A6" w:rsidRDefault="003A3CF4">
      <w:pPr>
        <w:spacing w:after="5" w:line="251" w:lineRule="auto"/>
        <w:ind w:left="292" w:right="219" w:hanging="307"/>
        <w:jc w:val="both"/>
      </w:pPr>
      <w:r>
        <w:rPr>
          <w:sz w:val="19"/>
        </w:rPr>
        <w:t xml:space="preserve">—  знакомство с персонажами песни. У. отвечают на вопрос к </w:t>
      </w:r>
      <w:r>
        <w:rPr>
          <w:i/>
          <w:sz w:val="19"/>
        </w:rPr>
        <w:t>упр. *7а</w:t>
      </w:r>
      <w:r>
        <w:rPr>
          <w:sz w:val="19"/>
        </w:rPr>
        <w:t>, глядя на картинку;</w:t>
      </w:r>
    </w:p>
    <w:p w:rsidR="00AE31A6" w:rsidRDefault="003A3CF4">
      <w:pPr>
        <w:spacing w:after="0" w:line="242" w:lineRule="auto"/>
        <w:ind w:left="292" w:right="3" w:hanging="307"/>
      </w:pPr>
      <w:r>
        <w:rPr>
          <w:sz w:val="19"/>
        </w:rPr>
        <w:t>—  затем слушают песенку первый раз и отвечают на вопрос: „Wer kommt zu der Katze?“ П. предлагает обратить внимание на значение незнакомых слов (на плашке);</w:t>
      </w:r>
    </w:p>
    <w:p w:rsidR="00AE31A6" w:rsidRDefault="003A3CF4">
      <w:pPr>
        <w:spacing w:after="5" w:line="251" w:lineRule="auto"/>
        <w:ind w:left="-5" w:right="15" w:hanging="10"/>
        <w:jc w:val="both"/>
      </w:pPr>
      <w:r>
        <w:rPr>
          <w:sz w:val="19"/>
        </w:rPr>
        <w:t>—  У. слуша</w:t>
      </w:r>
      <w:r>
        <w:rPr>
          <w:sz w:val="19"/>
        </w:rPr>
        <w:t>ют песенку ещё раз и читают;</w:t>
      </w:r>
    </w:p>
    <w:p w:rsidR="00AE31A6" w:rsidRDefault="003A3CF4">
      <w:pPr>
        <w:spacing w:after="5" w:line="251" w:lineRule="auto"/>
        <w:ind w:left="674" w:right="15" w:hanging="307"/>
        <w:jc w:val="both"/>
      </w:pPr>
      <w:r>
        <w:rPr>
          <w:sz w:val="19"/>
        </w:rPr>
        <w:t xml:space="preserve">—  в качестве контроля понимания прочитанного могут служить вопросы </w:t>
      </w:r>
      <w:r>
        <w:rPr>
          <w:i/>
          <w:sz w:val="19"/>
        </w:rPr>
        <w:t>упр. *7е</w:t>
      </w:r>
      <w:r>
        <w:rPr>
          <w:sz w:val="19"/>
        </w:rPr>
        <w:t>;</w:t>
      </w:r>
    </w:p>
    <w:p w:rsidR="00AE31A6" w:rsidRDefault="003A3CF4">
      <w:pPr>
        <w:spacing w:after="5" w:line="251" w:lineRule="auto"/>
        <w:ind w:left="377" w:right="15" w:hanging="10"/>
        <w:jc w:val="both"/>
      </w:pPr>
      <w:r>
        <w:rPr>
          <w:sz w:val="19"/>
        </w:rPr>
        <w:t xml:space="preserve">—  У. слушают песенку ещё раз и подпевают под фонограмму; —  У. инсценируют песенку. П. распределяет роли по желанию У. </w:t>
      </w:r>
    </w:p>
    <w:p w:rsidR="00AE31A6" w:rsidRDefault="003A3CF4">
      <w:pPr>
        <w:spacing w:after="116" w:line="251" w:lineRule="auto"/>
        <w:ind w:left="377" w:right="15" w:hanging="10"/>
        <w:jc w:val="both"/>
      </w:pPr>
      <w:r>
        <w:rPr>
          <w:sz w:val="19"/>
        </w:rPr>
        <w:t>(Эта работа может быть перен</w:t>
      </w:r>
      <w:r>
        <w:rPr>
          <w:sz w:val="19"/>
        </w:rPr>
        <w:t>есена на один из резервных уроков.)</w:t>
      </w:r>
    </w:p>
    <w:p w:rsidR="00AE31A6" w:rsidRDefault="003A3CF4">
      <w:pPr>
        <w:spacing w:after="5" w:line="251" w:lineRule="auto"/>
        <w:ind w:left="377" w:right="15" w:hanging="10"/>
        <w:jc w:val="both"/>
      </w:pPr>
      <w:r>
        <w:rPr>
          <w:sz w:val="19"/>
        </w:rPr>
        <w:t xml:space="preserve">V. На решение пятой задачи направлено </w:t>
      </w:r>
      <w:r>
        <w:rPr>
          <w:i/>
          <w:sz w:val="19"/>
        </w:rPr>
        <w:t xml:space="preserve">упр. 3 </w:t>
      </w:r>
      <w:r>
        <w:rPr>
          <w:sz w:val="19"/>
        </w:rPr>
        <w:t>в рабочей тетради. Аудирование инструкций и их выполнение. Учащиеся слушают инструкции с диска и рисуют в тетради лицо человечка.</w:t>
      </w:r>
    </w:p>
    <w:p w:rsidR="00AE31A6" w:rsidRDefault="003A3CF4">
      <w:pPr>
        <w:spacing w:after="5" w:line="251" w:lineRule="auto"/>
        <w:ind w:left="377" w:right="15" w:hanging="10"/>
        <w:jc w:val="both"/>
      </w:pPr>
      <w:r>
        <w:rPr>
          <w:sz w:val="19"/>
        </w:rPr>
        <w:t>Zeichne bitte die Haare.</w:t>
      </w:r>
    </w:p>
    <w:p w:rsidR="00AE31A6" w:rsidRDefault="003A3CF4">
      <w:pPr>
        <w:spacing w:after="5" w:line="251" w:lineRule="auto"/>
        <w:ind w:left="377" w:right="15" w:hanging="10"/>
        <w:jc w:val="both"/>
      </w:pPr>
      <w:r>
        <w:rPr>
          <w:sz w:val="19"/>
        </w:rPr>
        <w:t>Zeichne die Augen.</w:t>
      </w:r>
    </w:p>
    <w:p w:rsidR="00AE31A6" w:rsidRDefault="003A3CF4">
      <w:pPr>
        <w:spacing w:after="5" w:line="251" w:lineRule="auto"/>
        <w:ind w:left="377" w:right="15" w:hanging="10"/>
        <w:jc w:val="both"/>
      </w:pPr>
      <w:r>
        <w:rPr>
          <w:sz w:val="19"/>
        </w:rPr>
        <w:t>J</w:t>
      </w:r>
      <w:r>
        <w:rPr>
          <w:sz w:val="19"/>
        </w:rPr>
        <w:t>etzt zeichne bitte die Nase.</w:t>
      </w:r>
    </w:p>
    <w:p w:rsidR="00AE31A6" w:rsidRDefault="003A3CF4">
      <w:pPr>
        <w:spacing w:after="5" w:line="251" w:lineRule="auto"/>
        <w:ind w:left="377" w:right="15" w:hanging="10"/>
        <w:jc w:val="both"/>
      </w:pPr>
      <w:r>
        <w:rPr>
          <w:sz w:val="19"/>
        </w:rPr>
        <w:t>Zeichne die Ohren.</w:t>
      </w:r>
    </w:p>
    <w:p w:rsidR="00AE31A6" w:rsidRDefault="003A3CF4">
      <w:pPr>
        <w:spacing w:after="5" w:line="251" w:lineRule="auto"/>
        <w:ind w:left="377" w:right="15" w:hanging="10"/>
        <w:jc w:val="both"/>
      </w:pPr>
      <w:r>
        <w:rPr>
          <w:sz w:val="19"/>
        </w:rPr>
        <w:t>Nun zeichne den Mund.</w:t>
      </w:r>
    </w:p>
    <w:p w:rsidR="00AE31A6" w:rsidRDefault="003A3CF4">
      <w:pPr>
        <w:spacing w:after="215" w:line="251" w:lineRule="auto"/>
        <w:ind w:left="377" w:right="3356" w:hanging="10"/>
        <w:jc w:val="both"/>
      </w:pPr>
      <w:r>
        <w:rPr>
          <w:sz w:val="19"/>
        </w:rPr>
        <w:t>Mache bitte das Gesicht fertig. So, das Gesicht ist fertig.</w:t>
      </w:r>
    </w:p>
    <w:p w:rsidR="00AE31A6" w:rsidRDefault="003A3CF4">
      <w:pPr>
        <w:spacing w:after="5"/>
        <w:ind w:left="377" w:right="45" w:hanging="10"/>
      </w:pPr>
      <w:r>
        <w:rPr>
          <w:sz w:val="24"/>
        </w:rPr>
        <w:t>Wir feiern unser Klassenfest</w:t>
      </w:r>
    </w:p>
    <w:p w:rsidR="00AE31A6" w:rsidRDefault="003A3CF4">
      <w:pPr>
        <w:spacing w:after="0"/>
        <w:ind w:left="377" w:hanging="10"/>
      </w:pPr>
      <w:r>
        <w:rPr>
          <w:i/>
          <w:sz w:val="19"/>
        </w:rPr>
        <w:t>Основные практические задачи:</w:t>
      </w:r>
    </w:p>
    <w:p w:rsidR="00AE31A6" w:rsidRDefault="003A3CF4">
      <w:pPr>
        <w:numPr>
          <w:ilvl w:val="0"/>
          <w:numId w:val="100"/>
        </w:numPr>
        <w:spacing w:after="5" w:line="251" w:lineRule="auto"/>
        <w:ind w:left="674" w:right="15" w:hanging="307"/>
        <w:jc w:val="both"/>
      </w:pPr>
      <w:r>
        <w:rPr>
          <w:sz w:val="19"/>
        </w:rPr>
        <w:t>Повторение песенного и рифмованного материала к классному празднику, посвящённому окончанию учебного года.</w:t>
      </w:r>
    </w:p>
    <w:p w:rsidR="00AE31A6" w:rsidRDefault="003A3CF4">
      <w:pPr>
        <w:numPr>
          <w:ilvl w:val="0"/>
          <w:numId w:val="100"/>
        </w:numPr>
        <w:spacing w:after="131" w:line="251" w:lineRule="auto"/>
        <w:ind w:left="674" w:right="15" w:hanging="307"/>
        <w:jc w:val="both"/>
      </w:pPr>
      <w:r>
        <w:rPr>
          <w:sz w:val="19"/>
        </w:rPr>
        <w:t>Познакомить У. с новым грамматическим явлением — Futur глаголов и употреблением его в речи.</w:t>
      </w:r>
    </w:p>
    <w:p w:rsidR="00AE31A6" w:rsidRDefault="003A3CF4">
      <w:pPr>
        <w:spacing w:after="5" w:line="251" w:lineRule="auto"/>
        <w:ind w:left="377" w:right="15" w:hanging="10"/>
        <w:jc w:val="both"/>
      </w:pPr>
      <w:r>
        <w:rPr>
          <w:sz w:val="19"/>
        </w:rPr>
        <w:t>П. может начать урок с повторения оставшегося песенного и</w:t>
      </w:r>
      <w:r>
        <w:rPr>
          <w:sz w:val="19"/>
        </w:rPr>
        <w:t xml:space="preserve"> рифмованного материала.</w:t>
      </w:r>
    </w:p>
    <w:p w:rsidR="00AE31A6" w:rsidRDefault="003A3CF4">
      <w:pPr>
        <w:spacing w:after="5" w:line="251" w:lineRule="auto"/>
        <w:ind w:left="674" w:right="1211" w:hanging="307"/>
        <w:jc w:val="both"/>
      </w:pPr>
      <w:r>
        <w:rPr>
          <w:sz w:val="19"/>
        </w:rPr>
        <w:t xml:space="preserve">На решение второй задачи нацелены </w:t>
      </w:r>
      <w:r>
        <w:rPr>
          <w:i/>
          <w:sz w:val="19"/>
        </w:rPr>
        <w:t>упр. 1, 2, 3. Упр. 1</w:t>
      </w:r>
    </w:p>
    <w:p w:rsidR="00AE31A6" w:rsidRDefault="003A3CF4">
      <w:pPr>
        <w:spacing w:after="5" w:line="251" w:lineRule="auto"/>
        <w:ind w:left="674" w:right="15" w:hanging="307"/>
        <w:jc w:val="both"/>
      </w:pPr>
      <w:r>
        <w:rPr>
          <w:sz w:val="19"/>
        </w:rPr>
        <w:t>—  У. читают высказывания детей. П. предлагает выделить в предложениях глагол „werden“ и стоящие в конце предложений основные глаголы.</w:t>
      </w:r>
    </w:p>
    <w:p w:rsidR="00AE31A6" w:rsidRDefault="003A3CF4">
      <w:pPr>
        <w:spacing w:after="5" w:line="251" w:lineRule="auto"/>
        <w:ind w:left="674" w:right="15" w:hanging="307"/>
        <w:jc w:val="both"/>
      </w:pPr>
      <w:r>
        <w:rPr>
          <w:sz w:val="19"/>
        </w:rPr>
        <w:t>—  С помощью П. учащиеся переводят предло</w:t>
      </w:r>
      <w:r>
        <w:rPr>
          <w:sz w:val="19"/>
        </w:rPr>
        <w:t>жения с Futur на русский язык.</w:t>
      </w:r>
    </w:p>
    <w:p w:rsidR="00AE31A6" w:rsidRDefault="003A3CF4">
      <w:pPr>
        <w:spacing w:after="5" w:line="251" w:lineRule="auto"/>
        <w:ind w:left="377" w:right="15" w:hanging="10"/>
        <w:jc w:val="both"/>
      </w:pPr>
      <w:r>
        <w:rPr>
          <w:sz w:val="19"/>
        </w:rPr>
        <w:t xml:space="preserve">—  Затем У. отвечают на вопросы в </w:t>
      </w:r>
      <w:r>
        <w:rPr>
          <w:i/>
          <w:sz w:val="19"/>
        </w:rPr>
        <w:t>упр. 2.</w:t>
      </w:r>
    </w:p>
    <w:p w:rsidR="00AE31A6" w:rsidRDefault="003A3CF4">
      <w:pPr>
        <w:spacing w:after="5" w:line="251" w:lineRule="auto"/>
        <w:ind w:left="377" w:right="15" w:hanging="10"/>
        <w:jc w:val="both"/>
      </w:pPr>
      <w:r>
        <w:rPr>
          <w:i/>
          <w:sz w:val="19"/>
        </w:rPr>
        <w:t xml:space="preserve">Упр. 3 </w:t>
      </w:r>
      <w:r>
        <w:rPr>
          <w:sz w:val="19"/>
        </w:rPr>
        <w:t>содержит грамматический комментарий образования Futur и сравнение временных форм Futur и Präsens.</w:t>
      </w:r>
    </w:p>
    <w:p w:rsidR="00AE31A6" w:rsidRDefault="003A3CF4">
      <w:pPr>
        <w:spacing w:after="5" w:line="251" w:lineRule="auto"/>
        <w:ind w:left="377" w:right="15" w:hanging="10"/>
        <w:jc w:val="both"/>
      </w:pPr>
      <w:r>
        <w:rPr>
          <w:sz w:val="19"/>
        </w:rPr>
        <w:t xml:space="preserve">Это первое знакомство У. с образованием будущего времени. Работа над этим грамматическим явлением будет продолжена в следующем </w:t>
      </w:r>
    </w:p>
    <w:p w:rsidR="00AE31A6" w:rsidRDefault="003A3CF4">
      <w:pPr>
        <w:spacing w:after="217" w:line="251" w:lineRule="auto"/>
        <w:ind w:left="377" w:right="15" w:hanging="10"/>
        <w:jc w:val="both"/>
      </w:pPr>
      <w:r>
        <w:rPr>
          <w:sz w:val="19"/>
        </w:rPr>
        <w:t>УМК.</w:t>
      </w:r>
    </w:p>
    <w:p w:rsidR="00AE31A6" w:rsidRDefault="003A3CF4">
      <w:pPr>
        <w:spacing w:after="5"/>
        <w:ind w:left="377" w:right="45" w:hanging="10"/>
      </w:pPr>
      <w:r>
        <w:rPr>
          <w:sz w:val="24"/>
        </w:rPr>
        <w:t>8—9 Wollt ihr noch etwas wiederholen?</w:t>
      </w:r>
    </w:p>
    <w:p w:rsidR="00AE31A6" w:rsidRDefault="003A3CF4">
      <w:pPr>
        <w:spacing w:after="5" w:line="251" w:lineRule="auto"/>
        <w:ind w:left="367" w:right="15" w:firstLine="307"/>
        <w:jc w:val="both"/>
      </w:pPr>
      <w:r>
        <w:rPr>
          <w:sz w:val="19"/>
        </w:rPr>
        <w:t>Этот урок планируется по усмотрению П. (см. рекомендации к предыдущим разделам), а та</w:t>
      </w:r>
      <w:r>
        <w:rPr>
          <w:sz w:val="19"/>
        </w:rPr>
        <w:t>кже может быть проведён с целью подготовки к предстоящему празднику.</w:t>
      </w:r>
    </w:p>
    <w:p w:rsidR="00AE31A6" w:rsidRDefault="003A3CF4">
      <w:pPr>
        <w:spacing w:after="5"/>
        <w:ind w:left="-5" w:right="45" w:hanging="10"/>
      </w:pPr>
      <w:r>
        <w:rPr>
          <w:sz w:val="24"/>
        </w:rPr>
        <w:t>10 Wir prüfen uns selbst</w:t>
      </w:r>
    </w:p>
    <w:p w:rsidR="00AE31A6" w:rsidRDefault="003A3CF4">
      <w:pPr>
        <w:spacing w:after="3"/>
        <w:ind w:left="10" w:right="370" w:hanging="10"/>
        <w:jc w:val="right"/>
      </w:pPr>
      <w:r>
        <w:rPr>
          <w:sz w:val="19"/>
        </w:rPr>
        <w:t xml:space="preserve">В этом разделе осуществляется самоконтроль и самооценка У. </w:t>
      </w:r>
    </w:p>
    <w:p w:rsidR="00AE31A6" w:rsidRDefault="003A3CF4">
      <w:pPr>
        <w:spacing w:after="178" w:line="251" w:lineRule="auto"/>
        <w:ind w:left="-5" w:right="15" w:hanging="10"/>
        <w:jc w:val="both"/>
      </w:pPr>
      <w:r>
        <w:rPr>
          <w:sz w:val="19"/>
        </w:rPr>
        <w:t>(см. рекомендации к предыдущим разделам).</w:t>
      </w:r>
    </w:p>
    <w:p w:rsidR="00AE31A6" w:rsidRDefault="003A3CF4">
      <w:pPr>
        <w:spacing w:after="5"/>
        <w:ind w:left="-5" w:right="45" w:hanging="10"/>
      </w:pPr>
      <w:r>
        <w:rPr>
          <w:sz w:val="24"/>
        </w:rPr>
        <w:t>*Lesen macht Spaß</w:t>
      </w:r>
    </w:p>
    <w:p w:rsidR="00AE31A6" w:rsidRDefault="003A3CF4">
      <w:pPr>
        <w:spacing w:after="5" w:line="251" w:lineRule="auto"/>
        <w:ind w:left="-15" w:right="370" w:firstLine="307"/>
        <w:jc w:val="both"/>
      </w:pPr>
      <w:r>
        <w:rPr>
          <w:sz w:val="19"/>
        </w:rPr>
        <w:t xml:space="preserve">В этом разделе дана сказка «Волк и семеро </w:t>
      </w:r>
      <w:r>
        <w:rPr>
          <w:sz w:val="19"/>
        </w:rPr>
        <w:t>козлят», которую У. уже начали читать. Можно за счёт резервных уроков провести работу над сказкой с целью подготовки её к инсценировке. Сам праздник желательно провести в актовом зале со сценой. Необходимо заранее продумать оформление. Это могут быть красо</w:t>
      </w:r>
      <w:r>
        <w:rPr>
          <w:sz w:val="19"/>
        </w:rPr>
        <w:t>чные плакаты со словами: „Tschüs, 4. Klasse!“, „Ende gut — alles gut!“, „Auf Wiedersehen in der 5. Klasse!“, „Frohe Ferien!“ и т. д.</w:t>
      </w:r>
    </w:p>
    <w:p w:rsidR="00AE31A6" w:rsidRDefault="003A3CF4">
      <w:pPr>
        <w:spacing w:after="5" w:line="251" w:lineRule="auto"/>
        <w:ind w:left="-5" w:right="369" w:hanging="10"/>
        <w:jc w:val="both"/>
      </w:pPr>
      <w:r>
        <w:rPr>
          <w:sz w:val="19"/>
        </w:rPr>
        <w:t>Накануне в вестибюле школы можно вывесить красочно оформленное приглашение на праздник с программой. На праздник можно пригласить родителей, администрацию школы, учащихся и учителей других классов. В программу праздника могут быть включены разученные в теч</w:t>
      </w:r>
      <w:r>
        <w:rPr>
          <w:sz w:val="19"/>
        </w:rPr>
        <w:t>ение года рифмовки, песни, сценки из диалогов и известных сказок. Номера программы распределяются заранее между группами параллельных классов, если они есть. В качестве ведущего могут выступать хорошо успевающие учащиеся 4 классов или школьники более старш</w:t>
      </w:r>
      <w:r>
        <w:rPr>
          <w:sz w:val="19"/>
        </w:rPr>
        <w:t>ей ступени. К празднику У. могут подготовить костюмы всех персонажей учебников со 2 по 4 класс: Тиля Уленшпигеля, Золушки, Карлика Носа, Белоснежки, Храброго портняжки и др. В перерывах между номерами художественной самодеятельности можно предложить У. отг</w:t>
      </w:r>
      <w:r>
        <w:rPr>
          <w:sz w:val="19"/>
        </w:rPr>
        <w:t>адывание загадок, магических квадратов, кроссвордов и викторин, составленных на заранее изготовленных больших листах бумаги или спроецированных на экран.</w:t>
      </w:r>
    </w:p>
    <w:p w:rsidR="00AE31A6" w:rsidRDefault="003A3CF4">
      <w:pPr>
        <w:spacing w:after="5" w:line="251" w:lineRule="auto"/>
        <w:ind w:left="-5" w:right="15" w:hanging="10"/>
        <w:jc w:val="both"/>
      </w:pPr>
      <w:r>
        <w:rPr>
          <w:sz w:val="19"/>
        </w:rPr>
        <w:t>Необходимо дать оценку творческой деятельности учащихся.</w:t>
      </w:r>
    </w:p>
    <w:p w:rsidR="00AE31A6" w:rsidRDefault="003A3CF4">
      <w:pPr>
        <w:spacing w:after="0"/>
        <w:ind w:left="10" w:hanging="10"/>
      </w:pPr>
      <w:r>
        <w:rPr>
          <w:sz w:val="19"/>
          <w:u w:val="single" w:color="000000"/>
        </w:rPr>
        <w:t>Первый вариант:</w:t>
      </w:r>
    </w:p>
    <w:p w:rsidR="00AE31A6" w:rsidRDefault="003A3CF4">
      <w:pPr>
        <w:spacing w:after="5" w:line="251" w:lineRule="auto"/>
        <w:ind w:left="-5" w:right="15" w:hanging="10"/>
        <w:jc w:val="both"/>
      </w:pPr>
      <w:r>
        <w:rPr>
          <w:sz w:val="19"/>
        </w:rPr>
        <w:t>Можно предварительно выбрать жюри из старшеклассников, которое будет оценивать особенно отличившихся четвероклассников.</w:t>
      </w:r>
    </w:p>
    <w:p w:rsidR="00AE31A6" w:rsidRDefault="003A3CF4">
      <w:pPr>
        <w:spacing w:after="0"/>
        <w:ind w:left="10" w:hanging="10"/>
      </w:pPr>
      <w:r>
        <w:rPr>
          <w:sz w:val="19"/>
          <w:u w:val="single" w:color="000000"/>
        </w:rPr>
        <w:t>Второй вариант:</w:t>
      </w:r>
    </w:p>
    <w:p w:rsidR="00AE31A6" w:rsidRDefault="003A3CF4">
      <w:pPr>
        <w:spacing w:after="5" w:line="251" w:lineRule="auto"/>
        <w:ind w:left="-5" w:right="370" w:hanging="10"/>
        <w:jc w:val="both"/>
      </w:pPr>
      <w:r>
        <w:rPr>
          <w:sz w:val="19"/>
        </w:rPr>
        <w:t>Можно провести конкурс зрительских симпатий. С этой целью зрителям раздают заранее подготовленные листочки, на которых н</w:t>
      </w:r>
      <w:r>
        <w:rPr>
          <w:sz w:val="19"/>
        </w:rPr>
        <w:t>аписаны очки каждому участнику праздника. Очень важно при проведении этого мероприятия создать обстановку праздника и успеха. В этом большую роль должен сыграть сам учитель.</w:t>
      </w:r>
    </w:p>
    <w:p w:rsidR="00AE31A6" w:rsidRDefault="003A3CF4">
      <w:pPr>
        <w:spacing w:after="794"/>
        <w:ind w:left="367"/>
      </w:pPr>
      <w:r>
        <w:rPr>
          <w:noProof/>
        </w:rPr>
        <mc:AlternateContent>
          <mc:Choice Requires="wpg">
            <w:drawing>
              <wp:inline distT="0" distB="0" distL="0" distR="0">
                <wp:extent cx="3992145" cy="229006"/>
                <wp:effectExtent l="0" t="0" r="0" b="0"/>
                <wp:docPr id="200639" name="Group 200639"/>
                <wp:cNvGraphicFramePr/>
                <a:graphic xmlns:a="http://schemas.openxmlformats.org/drawingml/2006/main">
                  <a:graphicData uri="http://schemas.microsoft.com/office/word/2010/wordprocessingGroup">
                    <wpg:wgp>
                      <wpg:cNvGrpSpPr/>
                      <wpg:grpSpPr>
                        <a:xfrm>
                          <a:off x="0" y="0"/>
                          <a:ext cx="3992145" cy="229006"/>
                          <a:chOff x="0" y="0"/>
                          <a:chExt cx="3992145" cy="229006"/>
                        </a:xfrm>
                      </wpg:grpSpPr>
                      <wps:wsp>
                        <wps:cNvPr id="40170" name="Shape 40170"/>
                        <wps:cNvSpPr/>
                        <wps:spPr>
                          <a:xfrm>
                            <a:off x="0" y="229006"/>
                            <a:ext cx="3992145" cy="0"/>
                          </a:xfrm>
                          <a:custGeom>
                            <a:avLst/>
                            <a:gdLst/>
                            <a:ahLst/>
                            <a:cxnLst/>
                            <a:rect l="0" t="0" r="0" b="0"/>
                            <a:pathLst>
                              <a:path w="3992145">
                                <a:moveTo>
                                  <a:pt x="0" y="0"/>
                                </a:moveTo>
                                <a:lnTo>
                                  <a:pt x="3992145" y="0"/>
                                </a:lnTo>
                              </a:path>
                            </a:pathLst>
                          </a:custGeom>
                          <a:ln w="6261" cap="flat">
                            <a:miter lim="127000"/>
                          </a:ln>
                        </wps:spPr>
                        <wps:style>
                          <a:lnRef idx="1">
                            <a:srgbClr val="000000"/>
                          </a:lnRef>
                          <a:fillRef idx="0">
                            <a:srgbClr val="000000">
                              <a:alpha val="0"/>
                            </a:srgbClr>
                          </a:fillRef>
                          <a:effectRef idx="0">
                            <a:scrgbClr r="0" g="0" b="0"/>
                          </a:effectRef>
                          <a:fontRef idx="none"/>
                        </wps:style>
                        <wps:bodyPr/>
                      </wps:wsp>
                      <wps:wsp>
                        <wps:cNvPr id="40171" name="Shape 40171"/>
                        <wps:cNvSpPr/>
                        <wps:spPr>
                          <a:xfrm>
                            <a:off x="0" y="0"/>
                            <a:ext cx="3992145" cy="0"/>
                          </a:xfrm>
                          <a:custGeom>
                            <a:avLst/>
                            <a:gdLst/>
                            <a:ahLst/>
                            <a:cxnLst/>
                            <a:rect l="0" t="0" r="0" b="0"/>
                            <a:pathLst>
                              <a:path w="3992145">
                                <a:moveTo>
                                  <a:pt x="0" y="0"/>
                                </a:moveTo>
                                <a:lnTo>
                                  <a:pt x="3992145" y="0"/>
                                </a:lnTo>
                              </a:path>
                            </a:pathLst>
                          </a:custGeom>
                          <a:ln w="6261" cap="flat">
                            <a:miter lim="127000"/>
                          </a:ln>
                        </wps:spPr>
                        <wps:style>
                          <a:lnRef idx="1">
                            <a:srgbClr val="000000"/>
                          </a:lnRef>
                          <a:fillRef idx="0">
                            <a:srgbClr val="000000">
                              <a:alpha val="0"/>
                            </a:srgbClr>
                          </a:fillRef>
                          <a:effectRef idx="0">
                            <a:scrgbClr r="0" g="0" b="0"/>
                          </a:effectRef>
                          <a:fontRef idx="none"/>
                        </wps:style>
                        <wps:bodyPr/>
                      </wps:wsp>
                      <wps:wsp>
                        <wps:cNvPr id="40172" name="Rectangle 40172"/>
                        <wps:cNvSpPr/>
                        <wps:spPr>
                          <a:xfrm>
                            <a:off x="1338683" y="52718"/>
                            <a:ext cx="1748318" cy="214215"/>
                          </a:xfrm>
                          <a:prstGeom prst="rect">
                            <a:avLst/>
                          </a:prstGeom>
                          <a:ln>
                            <a:noFill/>
                          </a:ln>
                        </wps:spPr>
                        <wps:txbx>
                          <w:txbxContent>
                            <w:p w:rsidR="00AE31A6" w:rsidRDefault="003A3CF4">
                              <w:r>
                                <w:rPr>
                                  <w:b/>
                                  <w:spacing w:val="-3"/>
                                  <w:w w:val="124"/>
                                  <w:sz w:val="28"/>
                                </w:rPr>
                                <w:t>ПРИЛОЖЕНИЕ</w:t>
                              </w:r>
                            </w:p>
                          </w:txbxContent>
                        </wps:txbx>
                        <wps:bodyPr horzOverflow="overflow" vert="horz" lIns="0" tIns="0" rIns="0" bIns="0" rtlCol="0">
                          <a:noAutofit/>
                        </wps:bodyPr>
                      </wps:wsp>
                    </wpg:wgp>
                  </a:graphicData>
                </a:graphic>
              </wp:inline>
            </w:drawing>
          </mc:Choice>
          <mc:Fallback xmlns:a="http://schemas.openxmlformats.org/drawingml/2006/main">
            <w:pict>
              <v:group id="Group 200639" style="width:314.342pt;height:18.032pt;mso-position-horizontal-relative:char;mso-position-vertical-relative:line" coordsize="39921,2290">
                <v:shape id="Shape 40170" style="position:absolute;width:39921;height:0;left:0;top:2290;" coordsize="3992145,0" path="m0,0l3992145,0">
                  <v:stroke weight="0.493pt" endcap="flat" joinstyle="miter" miterlimit="10" on="true" color="#000000"/>
                  <v:fill on="false" color="#000000" opacity="0"/>
                </v:shape>
                <v:shape id="Shape 40171" style="position:absolute;width:39921;height:0;left:0;top:0;" coordsize="3992145,0" path="m0,0l3992145,0">
                  <v:stroke weight="0.493pt" endcap="flat" joinstyle="miter" miterlimit="10" on="true" color="#000000"/>
                  <v:fill on="false" color="#000000" opacity="0"/>
                </v:shape>
                <v:rect id="Rectangle 40172" style="position:absolute;width:17483;height:2142;left:13386;top:527;" filled="f" stroked="f">
                  <v:textbox inset="0,0,0,0">
                    <w:txbxContent>
                      <w:p>
                        <w:pPr>
                          <w:spacing w:before="0" w:after="160" w:line="259" w:lineRule="auto"/>
                        </w:pPr>
                        <w:r>
                          <w:rPr>
                            <w:rFonts w:cs="Calibri" w:hAnsi="Calibri" w:eastAsia="Calibri" w:ascii="Calibri"/>
                            <w:b w:val="1"/>
                            <w:spacing w:val="-3"/>
                            <w:w w:val="124"/>
                            <w:sz w:val="28"/>
                          </w:rPr>
                          <w:t xml:space="preserve">ПРИЛОЖЕНИЕ</w:t>
                        </w:r>
                      </w:p>
                    </w:txbxContent>
                  </v:textbox>
                </v:rect>
              </v:group>
            </w:pict>
          </mc:Fallback>
        </mc:AlternateContent>
      </w:r>
    </w:p>
    <w:p w:rsidR="00AE31A6" w:rsidRDefault="003A3CF4">
      <w:pPr>
        <w:pStyle w:val="2"/>
        <w:spacing w:after="254"/>
        <w:ind w:left="362" w:right="282"/>
      </w:pPr>
      <w:r>
        <w:t>Перечень структурных схем и примеров к ним</w:t>
      </w:r>
    </w:p>
    <w:p w:rsidR="00AE31A6" w:rsidRDefault="003A3CF4">
      <w:pPr>
        <w:spacing w:after="378" w:line="360" w:lineRule="auto"/>
        <w:ind w:left="377" w:hanging="10"/>
        <w:jc w:val="center"/>
      </w:pPr>
      <w:r>
        <w:rPr>
          <w:noProof/>
        </w:rPr>
        <mc:AlternateContent>
          <mc:Choice Requires="wpg">
            <w:drawing>
              <wp:anchor distT="0" distB="0" distL="114300" distR="114300" simplePos="0" relativeHeight="251679744" behindDoc="0" locked="0" layoutInCell="1" allowOverlap="1">
                <wp:simplePos x="0" y="0"/>
                <wp:positionH relativeFrom="column">
                  <wp:posOffset>233267</wp:posOffset>
                </wp:positionH>
                <wp:positionV relativeFrom="paragraph">
                  <wp:posOffset>-143073</wp:posOffset>
                </wp:positionV>
                <wp:extent cx="2176765" cy="5423218"/>
                <wp:effectExtent l="0" t="0" r="0" b="0"/>
                <wp:wrapSquare wrapText="bothSides"/>
                <wp:docPr id="200640" name="Group 200640"/>
                <wp:cNvGraphicFramePr/>
                <a:graphic xmlns:a="http://schemas.openxmlformats.org/drawingml/2006/main">
                  <a:graphicData uri="http://schemas.microsoft.com/office/word/2010/wordprocessingGroup">
                    <wpg:wgp>
                      <wpg:cNvGrpSpPr/>
                      <wpg:grpSpPr>
                        <a:xfrm>
                          <a:off x="0" y="0"/>
                          <a:ext cx="2176765" cy="5423218"/>
                          <a:chOff x="0" y="0"/>
                          <a:chExt cx="2176765" cy="5423218"/>
                        </a:xfrm>
                      </wpg:grpSpPr>
                      <wps:wsp>
                        <wps:cNvPr id="200458" name="Rectangle 200458"/>
                        <wps:cNvSpPr/>
                        <wps:spPr>
                          <a:xfrm>
                            <a:off x="13" y="143077"/>
                            <a:ext cx="137972" cy="148330"/>
                          </a:xfrm>
                          <a:prstGeom prst="rect">
                            <a:avLst/>
                          </a:prstGeom>
                          <a:ln>
                            <a:noFill/>
                          </a:ln>
                        </wps:spPr>
                        <wps:txbx>
                          <w:txbxContent>
                            <w:p w:rsidR="00AE31A6" w:rsidRDefault="003A3CF4">
                              <w:r>
                                <w:rPr>
                                  <w:spacing w:val="-15"/>
                                  <w:w w:val="107"/>
                                  <w:sz w:val="19"/>
                                </w:rPr>
                                <w:t>1)</w:t>
                              </w:r>
                            </w:p>
                          </w:txbxContent>
                        </wps:txbx>
                        <wps:bodyPr horzOverflow="overflow" vert="horz" lIns="0" tIns="0" rIns="0" bIns="0" rtlCol="0">
                          <a:noAutofit/>
                        </wps:bodyPr>
                      </wps:wsp>
                      <wps:wsp>
                        <wps:cNvPr id="200459" name="Rectangle 200459"/>
                        <wps:cNvSpPr/>
                        <wps:spPr>
                          <a:xfrm>
                            <a:off x="103751" y="143077"/>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0175" name="Shape 40175"/>
                        <wps:cNvSpPr/>
                        <wps:spPr>
                          <a:xfrm>
                            <a:off x="219191" y="6109"/>
                            <a:ext cx="448791" cy="218782"/>
                          </a:xfrm>
                          <a:custGeom>
                            <a:avLst/>
                            <a:gdLst/>
                            <a:ahLst/>
                            <a:cxnLst/>
                            <a:rect l="0" t="0" r="0" b="0"/>
                            <a:pathLst>
                              <a:path w="448791" h="218782">
                                <a:moveTo>
                                  <a:pt x="448791" y="0"/>
                                </a:moveTo>
                                <a:lnTo>
                                  <a:pt x="0" y="0"/>
                                </a:lnTo>
                                <a:lnTo>
                                  <a:pt x="0" y="218782"/>
                                </a:lnTo>
                                <a:lnTo>
                                  <a:pt x="448791" y="218782"/>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0177" name="Rectangle 40177"/>
                        <wps:cNvSpPr/>
                        <wps:spPr>
                          <a:xfrm>
                            <a:off x="674243" y="143074"/>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0178" name="Shape 40178"/>
                        <wps:cNvSpPr/>
                        <wps:spPr>
                          <a:xfrm>
                            <a:off x="800379" y="0"/>
                            <a:ext cx="299352" cy="224904"/>
                          </a:xfrm>
                          <a:custGeom>
                            <a:avLst/>
                            <a:gdLst/>
                            <a:ahLst/>
                            <a:cxnLst/>
                            <a:rect l="0" t="0" r="0" b="0"/>
                            <a:pathLst>
                              <a:path w="299352" h="224904">
                                <a:moveTo>
                                  <a:pt x="149670" y="0"/>
                                </a:moveTo>
                                <a:lnTo>
                                  <a:pt x="0" y="224904"/>
                                </a:lnTo>
                                <a:lnTo>
                                  <a:pt x="299352" y="224904"/>
                                </a:lnTo>
                                <a:lnTo>
                                  <a:pt x="149670" y="0"/>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0179" name="Rectangle 40179"/>
                        <wps:cNvSpPr/>
                        <wps:spPr>
                          <a:xfrm>
                            <a:off x="1111415" y="143074"/>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0180" name="Shape 40180"/>
                        <wps:cNvSpPr/>
                        <wps:spPr>
                          <a:xfrm>
                            <a:off x="1283170" y="6109"/>
                            <a:ext cx="448805" cy="218782"/>
                          </a:xfrm>
                          <a:custGeom>
                            <a:avLst/>
                            <a:gdLst/>
                            <a:ahLst/>
                            <a:cxnLst/>
                            <a:rect l="0" t="0" r="0" b="0"/>
                            <a:pathLst>
                              <a:path w="448805" h="218782">
                                <a:moveTo>
                                  <a:pt x="448805" y="0"/>
                                </a:moveTo>
                                <a:lnTo>
                                  <a:pt x="0" y="0"/>
                                </a:lnTo>
                                <a:lnTo>
                                  <a:pt x="0" y="218782"/>
                                </a:lnTo>
                                <a:lnTo>
                                  <a:pt x="448805" y="218782"/>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6153" name="Rectangle 46153"/>
                        <wps:cNvSpPr/>
                        <wps:spPr>
                          <a:xfrm>
                            <a:off x="1738224" y="143074"/>
                            <a:ext cx="156145" cy="148330"/>
                          </a:xfrm>
                          <a:prstGeom prst="rect">
                            <a:avLst/>
                          </a:prstGeom>
                          <a:ln>
                            <a:noFill/>
                          </a:ln>
                        </wps:spPr>
                        <wps:txbx>
                          <w:txbxContent>
                            <w:p w:rsidR="00AE31A6" w:rsidRDefault="003A3CF4">
                              <w:r>
                                <w:rPr>
                                  <w:spacing w:val="39"/>
                                  <w:w w:val="127"/>
                                  <w:sz w:val="19"/>
                                </w:rPr>
                                <w:t xml:space="preserve"> </w:t>
                              </w:r>
                              <w:r>
                                <w:rPr>
                                  <w:w w:val="127"/>
                                  <w:sz w:val="19"/>
                                </w:rPr>
                                <w:t>.</w:t>
                              </w:r>
                              <w:r>
                                <w:rPr>
                                  <w:spacing w:val="1"/>
                                  <w:w w:val="127"/>
                                  <w:sz w:val="19"/>
                                </w:rPr>
                                <w:t xml:space="preserve"> </w:t>
                              </w:r>
                            </w:p>
                          </w:txbxContent>
                        </wps:txbx>
                        <wps:bodyPr horzOverflow="overflow" vert="horz" lIns="0" tIns="0" rIns="0" bIns="0" rtlCol="0">
                          <a:noAutofit/>
                        </wps:bodyPr>
                      </wps:wsp>
                      <wps:wsp>
                        <wps:cNvPr id="46154" name="Rectangle 46154"/>
                        <wps:cNvSpPr/>
                        <wps:spPr>
                          <a:xfrm>
                            <a:off x="1951807" y="143074"/>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200461" name="Rectangle 200461"/>
                        <wps:cNvSpPr/>
                        <wps:spPr>
                          <a:xfrm>
                            <a:off x="109220" y="592158"/>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200460" name="Rectangle 200460"/>
                        <wps:cNvSpPr/>
                        <wps:spPr>
                          <a:xfrm>
                            <a:off x="0" y="592158"/>
                            <a:ext cx="145261" cy="148330"/>
                          </a:xfrm>
                          <a:prstGeom prst="rect">
                            <a:avLst/>
                          </a:prstGeom>
                          <a:ln>
                            <a:noFill/>
                          </a:ln>
                        </wps:spPr>
                        <wps:txbx>
                          <w:txbxContent>
                            <w:p w:rsidR="00AE31A6" w:rsidRDefault="003A3CF4">
                              <w:r>
                                <w:rPr>
                                  <w:spacing w:val="-7"/>
                                  <w:w w:val="112"/>
                                  <w:sz w:val="19"/>
                                </w:rPr>
                                <w:t>2)</w:t>
                              </w:r>
                            </w:p>
                          </w:txbxContent>
                        </wps:txbx>
                        <wps:bodyPr horzOverflow="overflow" vert="horz" lIns="0" tIns="0" rIns="0" bIns="0" rtlCol="0">
                          <a:noAutofit/>
                        </wps:bodyPr>
                      </wps:wsp>
                      <wps:wsp>
                        <wps:cNvPr id="40184" name="Shape 40184"/>
                        <wps:cNvSpPr/>
                        <wps:spPr>
                          <a:xfrm>
                            <a:off x="219191" y="455206"/>
                            <a:ext cx="448791" cy="218783"/>
                          </a:xfrm>
                          <a:custGeom>
                            <a:avLst/>
                            <a:gdLst/>
                            <a:ahLst/>
                            <a:cxnLst/>
                            <a:rect l="0" t="0" r="0" b="0"/>
                            <a:pathLst>
                              <a:path w="448791" h="218783">
                                <a:moveTo>
                                  <a:pt x="448791" y="0"/>
                                </a:moveTo>
                                <a:lnTo>
                                  <a:pt x="0" y="0"/>
                                </a:lnTo>
                                <a:lnTo>
                                  <a:pt x="0" y="218783"/>
                                </a:lnTo>
                                <a:lnTo>
                                  <a:pt x="448791" y="218783"/>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0186" name="Rectangle 40186"/>
                        <wps:cNvSpPr/>
                        <wps:spPr>
                          <a:xfrm>
                            <a:off x="674243" y="592146"/>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0187" name="Shape 40187"/>
                        <wps:cNvSpPr/>
                        <wps:spPr>
                          <a:xfrm>
                            <a:off x="800379" y="449071"/>
                            <a:ext cx="299352" cy="224917"/>
                          </a:xfrm>
                          <a:custGeom>
                            <a:avLst/>
                            <a:gdLst/>
                            <a:ahLst/>
                            <a:cxnLst/>
                            <a:rect l="0" t="0" r="0" b="0"/>
                            <a:pathLst>
                              <a:path w="299352" h="224917">
                                <a:moveTo>
                                  <a:pt x="149670" y="0"/>
                                </a:moveTo>
                                <a:lnTo>
                                  <a:pt x="0" y="224917"/>
                                </a:lnTo>
                                <a:lnTo>
                                  <a:pt x="299352" y="224917"/>
                                </a:lnTo>
                                <a:lnTo>
                                  <a:pt x="149670" y="0"/>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0188" name="Rectangle 40188"/>
                        <wps:cNvSpPr/>
                        <wps:spPr>
                          <a:xfrm>
                            <a:off x="1111415" y="592146"/>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0189" name="Shape 40189"/>
                        <wps:cNvSpPr/>
                        <wps:spPr>
                          <a:xfrm>
                            <a:off x="1285786" y="362877"/>
                            <a:ext cx="308458" cy="308470"/>
                          </a:xfrm>
                          <a:custGeom>
                            <a:avLst/>
                            <a:gdLst/>
                            <a:ahLst/>
                            <a:cxnLst/>
                            <a:rect l="0" t="0" r="0" b="0"/>
                            <a:pathLst>
                              <a:path w="308458" h="308470">
                                <a:moveTo>
                                  <a:pt x="154229" y="0"/>
                                </a:moveTo>
                                <a:lnTo>
                                  <a:pt x="0" y="154229"/>
                                </a:lnTo>
                                <a:lnTo>
                                  <a:pt x="154254" y="308470"/>
                                </a:lnTo>
                                <a:lnTo>
                                  <a:pt x="308458" y="154254"/>
                                </a:lnTo>
                                <a:lnTo>
                                  <a:pt x="154229" y="0"/>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6156" name="Rectangle 46156"/>
                        <wps:cNvSpPr/>
                        <wps:spPr>
                          <a:xfrm>
                            <a:off x="1603121" y="592146"/>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6157" name="Rectangle 46157"/>
                        <wps:cNvSpPr/>
                        <wps:spPr>
                          <a:xfrm>
                            <a:off x="1790178" y="592146"/>
                            <a:ext cx="86952" cy="148330"/>
                          </a:xfrm>
                          <a:prstGeom prst="rect">
                            <a:avLst/>
                          </a:prstGeom>
                          <a:ln>
                            <a:noFill/>
                          </a:ln>
                        </wps:spPr>
                        <wps:txbx>
                          <w:txbxContent>
                            <w:p w:rsidR="00AE31A6" w:rsidRDefault="003A3CF4">
                              <w:r>
                                <w:rPr>
                                  <w:w w:val="127"/>
                                  <w:sz w:val="19"/>
                                </w:rPr>
                                <w:t>.</w:t>
                              </w:r>
                              <w:r>
                                <w:rPr>
                                  <w:spacing w:val="1"/>
                                  <w:w w:val="127"/>
                                  <w:sz w:val="19"/>
                                </w:rPr>
                                <w:t xml:space="preserve"> </w:t>
                              </w:r>
                            </w:p>
                          </w:txbxContent>
                        </wps:txbx>
                        <wps:bodyPr horzOverflow="overflow" vert="horz" lIns="0" tIns="0" rIns="0" bIns="0" rtlCol="0">
                          <a:noAutofit/>
                        </wps:bodyPr>
                      </wps:wsp>
                      <wps:wsp>
                        <wps:cNvPr id="46158" name="Rectangle 46158"/>
                        <wps:cNvSpPr/>
                        <wps:spPr>
                          <a:xfrm>
                            <a:off x="1951736" y="592146"/>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200463" name="Rectangle 200463"/>
                        <wps:cNvSpPr/>
                        <wps:spPr>
                          <a:xfrm>
                            <a:off x="108533" y="1041216"/>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200462" name="Rectangle 200462"/>
                        <wps:cNvSpPr/>
                        <wps:spPr>
                          <a:xfrm>
                            <a:off x="13" y="1041216"/>
                            <a:ext cx="144334" cy="148330"/>
                          </a:xfrm>
                          <a:prstGeom prst="rect">
                            <a:avLst/>
                          </a:prstGeom>
                          <a:ln>
                            <a:noFill/>
                          </a:ln>
                        </wps:spPr>
                        <wps:txbx>
                          <w:txbxContent>
                            <w:p w:rsidR="00AE31A6" w:rsidRDefault="003A3CF4">
                              <w:r>
                                <w:rPr>
                                  <w:spacing w:val="-8"/>
                                  <w:w w:val="112"/>
                                  <w:sz w:val="19"/>
                                </w:rPr>
                                <w:t>3)</w:t>
                              </w:r>
                            </w:p>
                          </w:txbxContent>
                        </wps:txbx>
                        <wps:bodyPr horzOverflow="overflow" vert="horz" lIns="0" tIns="0" rIns="0" bIns="0" rtlCol="0">
                          <a:noAutofit/>
                        </wps:bodyPr>
                      </wps:wsp>
                      <wps:wsp>
                        <wps:cNvPr id="40192" name="Shape 40192"/>
                        <wps:cNvSpPr/>
                        <wps:spPr>
                          <a:xfrm>
                            <a:off x="219191" y="904265"/>
                            <a:ext cx="448791" cy="218783"/>
                          </a:xfrm>
                          <a:custGeom>
                            <a:avLst/>
                            <a:gdLst/>
                            <a:ahLst/>
                            <a:cxnLst/>
                            <a:rect l="0" t="0" r="0" b="0"/>
                            <a:pathLst>
                              <a:path w="448791" h="218783">
                                <a:moveTo>
                                  <a:pt x="448791" y="0"/>
                                </a:moveTo>
                                <a:lnTo>
                                  <a:pt x="0" y="0"/>
                                </a:lnTo>
                                <a:lnTo>
                                  <a:pt x="0" y="218783"/>
                                </a:lnTo>
                                <a:lnTo>
                                  <a:pt x="448791" y="218783"/>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0194" name="Rectangle 40194"/>
                        <wps:cNvSpPr/>
                        <wps:spPr>
                          <a:xfrm>
                            <a:off x="674243" y="1041218"/>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0195" name="Shape 40195"/>
                        <wps:cNvSpPr/>
                        <wps:spPr>
                          <a:xfrm>
                            <a:off x="800379" y="898131"/>
                            <a:ext cx="299352" cy="224917"/>
                          </a:xfrm>
                          <a:custGeom>
                            <a:avLst/>
                            <a:gdLst/>
                            <a:ahLst/>
                            <a:cxnLst/>
                            <a:rect l="0" t="0" r="0" b="0"/>
                            <a:pathLst>
                              <a:path w="299352" h="224917">
                                <a:moveTo>
                                  <a:pt x="149670" y="0"/>
                                </a:moveTo>
                                <a:lnTo>
                                  <a:pt x="299352" y="224917"/>
                                </a:lnTo>
                                <a:lnTo>
                                  <a:pt x="0" y="224917"/>
                                </a:lnTo>
                                <a:lnTo>
                                  <a:pt x="14967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40196" name="Shape 40196"/>
                        <wps:cNvSpPr/>
                        <wps:spPr>
                          <a:xfrm>
                            <a:off x="800379" y="898131"/>
                            <a:ext cx="299352" cy="224917"/>
                          </a:xfrm>
                          <a:custGeom>
                            <a:avLst/>
                            <a:gdLst/>
                            <a:ahLst/>
                            <a:cxnLst/>
                            <a:rect l="0" t="0" r="0" b="0"/>
                            <a:pathLst>
                              <a:path w="299352" h="224917">
                                <a:moveTo>
                                  <a:pt x="149670" y="0"/>
                                </a:moveTo>
                                <a:lnTo>
                                  <a:pt x="0" y="224917"/>
                                </a:lnTo>
                                <a:lnTo>
                                  <a:pt x="299352" y="224917"/>
                                </a:lnTo>
                                <a:lnTo>
                                  <a:pt x="149670" y="0"/>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0197" name="Rectangle 40197"/>
                        <wps:cNvSpPr/>
                        <wps:spPr>
                          <a:xfrm>
                            <a:off x="1111415" y="1041218"/>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0198" name="Shape 40198"/>
                        <wps:cNvSpPr/>
                        <wps:spPr>
                          <a:xfrm>
                            <a:off x="1283170" y="851674"/>
                            <a:ext cx="271374" cy="271374"/>
                          </a:xfrm>
                          <a:custGeom>
                            <a:avLst/>
                            <a:gdLst/>
                            <a:ahLst/>
                            <a:cxnLst/>
                            <a:rect l="0" t="0" r="0" b="0"/>
                            <a:pathLst>
                              <a:path w="271374" h="271374">
                                <a:moveTo>
                                  <a:pt x="135687" y="271374"/>
                                </a:moveTo>
                                <a:cubicBezTo>
                                  <a:pt x="210617" y="271374"/>
                                  <a:pt x="271374" y="210604"/>
                                  <a:pt x="271374" y="135674"/>
                                </a:cubicBezTo>
                                <a:cubicBezTo>
                                  <a:pt x="271374" y="60744"/>
                                  <a:pt x="210617" y="0"/>
                                  <a:pt x="135687" y="0"/>
                                </a:cubicBezTo>
                                <a:cubicBezTo>
                                  <a:pt x="60757" y="0"/>
                                  <a:pt x="0" y="60744"/>
                                  <a:pt x="0" y="135674"/>
                                </a:cubicBezTo>
                                <a:cubicBezTo>
                                  <a:pt x="0" y="210604"/>
                                  <a:pt x="60757" y="271374"/>
                                  <a:pt x="135687" y="271374"/>
                                </a:cubicBez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6160" name="Rectangle 46160"/>
                        <wps:cNvSpPr/>
                        <wps:spPr>
                          <a:xfrm>
                            <a:off x="1560805" y="1041218"/>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6161" name="Rectangle 46161"/>
                        <wps:cNvSpPr/>
                        <wps:spPr>
                          <a:xfrm>
                            <a:off x="1790179" y="1041218"/>
                            <a:ext cx="86952" cy="148330"/>
                          </a:xfrm>
                          <a:prstGeom prst="rect">
                            <a:avLst/>
                          </a:prstGeom>
                          <a:ln>
                            <a:noFill/>
                          </a:ln>
                        </wps:spPr>
                        <wps:txbx>
                          <w:txbxContent>
                            <w:p w:rsidR="00AE31A6" w:rsidRDefault="003A3CF4">
                              <w:r>
                                <w:rPr>
                                  <w:w w:val="127"/>
                                  <w:sz w:val="19"/>
                                </w:rPr>
                                <w:t>.</w:t>
                              </w:r>
                              <w:r>
                                <w:rPr>
                                  <w:spacing w:val="1"/>
                                  <w:w w:val="127"/>
                                  <w:sz w:val="19"/>
                                </w:rPr>
                                <w:t xml:space="preserve"> </w:t>
                              </w:r>
                            </w:p>
                          </w:txbxContent>
                        </wps:txbx>
                        <wps:bodyPr horzOverflow="overflow" vert="horz" lIns="0" tIns="0" rIns="0" bIns="0" rtlCol="0">
                          <a:noAutofit/>
                        </wps:bodyPr>
                      </wps:wsp>
                      <wps:wsp>
                        <wps:cNvPr id="46162" name="Rectangle 46162"/>
                        <wps:cNvSpPr/>
                        <wps:spPr>
                          <a:xfrm>
                            <a:off x="1951737" y="1041218"/>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200464" name="Rectangle 200464"/>
                        <wps:cNvSpPr/>
                        <wps:spPr>
                          <a:xfrm>
                            <a:off x="13" y="1500938"/>
                            <a:ext cx="143838" cy="148330"/>
                          </a:xfrm>
                          <a:prstGeom prst="rect">
                            <a:avLst/>
                          </a:prstGeom>
                          <a:ln>
                            <a:noFill/>
                          </a:ln>
                        </wps:spPr>
                        <wps:txbx>
                          <w:txbxContent>
                            <w:p w:rsidR="00AE31A6" w:rsidRDefault="003A3CF4">
                              <w:r>
                                <w:rPr>
                                  <w:spacing w:val="-9"/>
                                  <w:w w:val="111"/>
                                  <w:sz w:val="19"/>
                                </w:rPr>
                                <w:t>4)</w:t>
                              </w:r>
                            </w:p>
                          </w:txbxContent>
                        </wps:txbx>
                        <wps:bodyPr horzOverflow="overflow" vert="horz" lIns="0" tIns="0" rIns="0" bIns="0" rtlCol="0">
                          <a:noAutofit/>
                        </wps:bodyPr>
                      </wps:wsp>
                      <wps:wsp>
                        <wps:cNvPr id="200465" name="Rectangle 200465"/>
                        <wps:cNvSpPr/>
                        <wps:spPr>
                          <a:xfrm>
                            <a:off x="108161" y="1500938"/>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0201" name="Shape 40201"/>
                        <wps:cNvSpPr/>
                        <wps:spPr>
                          <a:xfrm>
                            <a:off x="219191" y="1363980"/>
                            <a:ext cx="448791" cy="218770"/>
                          </a:xfrm>
                          <a:custGeom>
                            <a:avLst/>
                            <a:gdLst/>
                            <a:ahLst/>
                            <a:cxnLst/>
                            <a:rect l="0" t="0" r="0" b="0"/>
                            <a:pathLst>
                              <a:path w="448791" h="218770">
                                <a:moveTo>
                                  <a:pt x="448791" y="0"/>
                                </a:moveTo>
                                <a:lnTo>
                                  <a:pt x="0" y="0"/>
                                </a:lnTo>
                                <a:lnTo>
                                  <a:pt x="0" y="218770"/>
                                </a:lnTo>
                                <a:lnTo>
                                  <a:pt x="448791" y="218770"/>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0203" name="Rectangle 40203"/>
                        <wps:cNvSpPr/>
                        <wps:spPr>
                          <a:xfrm>
                            <a:off x="674243" y="1500933"/>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0204" name="Shape 40204"/>
                        <wps:cNvSpPr/>
                        <wps:spPr>
                          <a:xfrm>
                            <a:off x="800379" y="1357833"/>
                            <a:ext cx="299352" cy="224917"/>
                          </a:xfrm>
                          <a:custGeom>
                            <a:avLst/>
                            <a:gdLst/>
                            <a:ahLst/>
                            <a:cxnLst/>
                            <a:rect l="0" t="0" r="0" b="0"/>
                            <a:pathLst>
                              <a:path w="299352" h="224917">
                                <a:moveTo>
                                  <a:pt x="149670" y="0"/>
                                </a:moveTo>
                                <a:lnTo>
                                  <a:pt x="299352" y="224917"/>
                                </a:lnTo>
                                <a:lnTo>
                                  <a:pt x="0" y="224917"/>
                                </a:lnTo>
                                <a:lnTo>
                                  <a:pt x="14967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40205" name="Shape 40205"/>
                        <wps:cNvSpPr/>
                        <wps:spPr>
                          <a:xfrm>
                            <a:off x="800379" y="1357833"/>
                            <a:ext cx="299352" cy="224917"/>
                          </a:xfrm>
                          <a:custGeom>
                            <a:avLst/>
                            <a:gdLst/>
                            <a:ahLst/>
                            <a:cxnLst/>
                            <a:rect l="0" t="0" r="0" b="0"/>
                            <a:pathLst>
                              <a:path w="299352" h="224917">
                                <a:moveTo>
                                  <a:pt x="149670" y="0"/>
                                </a:moveTo>
                                <a:lnTo>
                                  <a:pt x="0" y="224917"/>
                                </a:lnTo>
                                <a:lnTo>
                                  <a:pt x="299352" y="224917"/>
                                </a:lnTo>
                                <a:lnTo>
                                  <a:pt x="149670" y="0"/>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6164" name="Rectangle 46164"/>
                        <wps:cNvSpPr/>
                        <wps:spPr>
                          <a:xfrm>
                            <a:off x="1111415" y="1500933"/>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6166" name="Rectangle 46166"/>
                        <wps:cNvSpPr/>
                        <wps:spPr>
                          <a:xfrm>
                            <a:off x="1790175" y="1500933"/>
                            <a:ext cx="87080" cy="148330"/>
                          </a:xfrm>
                          <a:prstGeom prst="rect">
                            <a:avLst/>
                          </a:prstGeom>
                          <a:ln>
                            <a:noFill/>
                          </a:ln>
                        </wps:spPr>
                        <wps:txbx>
                          <w:txbxContent>
                            <w:p w:rsidR="00AE31A6" w:rsidRDefault="003A3CF4">
                              <w:r>
                                <w:rPr>
                                  <w:w w:val="127"/>
                                  <w:sz w:val="19"/>
                                </w:rPr>
                                <w:t>.</w:t>
                              </w:r>
                              <w:r>
                                <w:rPr>
                                  <w:spacing w:val="1"/>
                                  <w:w w:val="127"/>
                                  <w:sz w:val="19"/>
                                </w:rPr>
                                <w:t xml:space="preserve"> </w:t>
                              </w:r>
                            </w:p>
                          </w:txbxContent>
                        </wps:txbx>
                        <wps:bodyPr horzOverflow="overflow" vert="horz" lIns="0" tIns="0" rIns="0" bIns="0" rtlCol="0">
                          <a:noAutofit/>
                        </wps:bodyPr>
                      </wps:wsp>
                      <wps:wsp>
                        <wps:cNvPr id="46165" name="Rectangle 46165"/>
                        <wps:cNvSpPr/>
                        <wps:spPr>
                          <a:xfrm>
                            <a:off x="1276913" y="1500933"/>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6167" name="Rectangle 46167"/>
                        <wps:cNvSpPr/>
                        <wps:spPr>
                          <a:xfrm>
                            <a:off x="1951826" y="1500933"/>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200467" name="Rectangle 200467"/>
                        <wps:cNvSpPr/>
                        <wps:spPr>
                          <a:xfrm>
                            <a:off x="110095" y="2095491"/>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200466" name="Rectangle 200466"/>
                        <wps:cNvSpPr/>
                        <wps:spPr>
                          <a:xfrm>
                            <a:off x="11" y="2095491"/>
                            <a:ext cx="146411" cy="148330"/>
                          </a:xfrm>
                          <a:prstGeom prst="rect">
                            <a:avLst/>
                          </a:prstGeom>
                          <a:ln>
                            <a:noFill/>
                          </a:ln>
                        </wps:spPr>
                        <wps:txbx>
                          <w:txbxContent>
                            <w:p w:rsidR="00AE31A6" w:rsidRDefault="003A3CF4">
                              <w:r>
                                <w:rPr>
                                  <w:spacing w:val="-5"/>
                                  <w:w w:val="113"/>
                                  <w:sz w:val="19"/>
                                </w:rPr>
                                <w:t>5)</w:t>
                              </w:r>
                            </w:p>
                          </w:txbxContent>
                        </wps:txbx>
                        <wps:bodyPr horzOverflow="overflow" vert="horz" lIns="0" tIns="0" rIns="0" bIns="0" rtlCol="0">
                          <a:noAutofit/>
                        </wps:bodyPr>
                      </wps:wsp>
                      <wps:wsp>
                        <wps:cNvPr id="40208" name="Shape 40208"/>
                        <wps:cNvSpPr/>
                        <wps:spPr>
                          <a:xfrm>
                            <a:off x="219191" y="1958556"/>
                            <a:ext cx="448791" cy="218770"/>
                          </a:xfrm>
                          <a:custGeom>
                            <a:avLst/>
                            <a:gdLst/>
                            <a:ahLst/>
                            <a:cxnLst/>
                            <a:rect l="0" t="0" r="0" b="0"/>
                            <a:pathLst>
                              <a:path w="448791" h="218770">
                                <a:moveTo>
                                  <a:pt x="448791" y="0"/>
                                </a:moveTo>
                                <a:lnTo>
                                  <a:pt x="0" y="0"/>
                                </a:lnTo>
                                <a:lnTo>
                                  <a:pt x="0" y="218770"/>
                                </a:lnTo>
                                <a:lnTo>
                                  <a:pt x="448791" y="218770"/>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0210" name="Rectangle 40210"/>
                        <wps:cNvSpPr/>
                        <wps:spPr>
                          <a:xfrm>
                            <a:off x="674243" y="2095496"/>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0211" name="Shape 40211"/>
                        <wps:cNvSpPr/>
                        <wps:spPr>
                          <a:xfrm>
                            <a:off x="800379" y="1952422"/>
                            <a:ext cx="299352" cy="224904"/>
                          </a:xfrm>
                          <a:custGeom>
                            <a:avLst/>
                            <a:gdLst/>
                            <a:ahLst/>
                            <a:cxnLst/>
                            <a:rect l="0" t="0" r="0" b="0"/>
                            <a:pathLst>
                              <a:path w="299352" h="224904">
                                <a:moveTo>
                                  <a:pt x="149670" y="0"/>
                                </a:moveTo>
                                <a:lnTo>
                                  <a:pt x="299352" y="224904"/>
                                </a:lnTo>
                                <a:lnTo>
                                  <a:pt x="0" y="224904"/>
                                </a:lnTo>
                                <a:lnTo>
                                  <a:pt x="14967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40212" name="Shape 40212"/>
                        <wps:cNvSpPr/>
                        <wps:spPr>
                          <a:xfrm>
                            <a:off x="800379" y="1952422"/>
                            <a:ext cx="299352" cy="224904"/>
                          </a:xfrm>
                          <a:custGeom>
                            <a:avLst/>
                            <a:gdLst/>
                            <a:ahLst/>
                            <a:cxnLst/>
                            <a:rect l="0" t="0" r="0" b="0"/>
                            <a:pathLst>
                              <a:path w="299352" h="224904">
                                <a:moveTo>
                                  <a:pt x="149670" y="0"/>
                                </a:moveTo>
                                <a:lnTo>
                                  <a:pt x="0" y="224904"/>
                                </a:lnTo>
                                <a:lnTo>
                                  <a:pt x="299352" y="224904"/>
                                </a:lnTo>
                                <a:lnTo>
                                  <a:pt x="149670" y="0"/>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0213" name="Rectangle 40213"/>
                        <wps:cNvSpPr/>
                        <wps:spPr>
                          <a:xfrm>
                            <a:off x="1111415" y="2095496"/>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0214" name="Shape 40214"/>
                        <wps:cNvSpPr/>
                        <wps:spPr>
                          <a:xfrm>
                            <a:off x="1283170" y="1728535"/>
                            <a:ext cx="218773" cy="448791"/>
                          </a:xfrm>
                          <a:custGeom>
                            <a:avLst/>
                            <a:gdLst/>
                            <a:ahLst/>
                            <a:cxnLst/>
                            <a:rect l="0" t="0" r="0" b="0"/>
                            <a:pathLst>
                              <a:path w="218773" h="448791">
                                <a:moveTo>
                                  <a:pt x="0" y="448791"/>
                                </a:moveTo>
                                <a:lnTo>
                                  <a:pt x="218773" y="448791"/>
                                </a:lnTo>
                                <a:lnTo>
                                  <a:pt x="218773" y="0"/>
                                </a:lnTo>
                                <a:lnTo>
                                  <a:pt x="0" y="0"/>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6173" name="Rectangle 46173"/>
                        <wps:cNvSpPr/>
                        <wps:spPr>
                          <a:xfrm>
                            <a:off x="1951879" y="2095496"/>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6171" name="Rectangle 46171"/>
                        <wps:cNvSpPr/>
                        <wps:spPr>
                          <a:xfrm>
                            <a:off x="1508252" y="2095496"/>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6172" name="Rectangle 46172"/>
                        <wps:cNvSpPr/>
                        <wps:spPr>
                          <a:xfrm>
                            <a:off x="1790177" y="2095496"/>
                            <a:ext cx="87144" cy="148330"/>
                          </a:xfrm>
                          <a:prstGeom prst="rect">
                            <a:avLst/>
                          </a:prstGeom>
                          <a:ln>
                            <a:noFill/>
                          </a:ln>
                        </wps:spPr>
                        <wps:txbx>
                          <w:txbxContent>
                            <w:p w:rsidR="00AE31A6" w:rsidRDefault="003A3CF4">
                              <w:r>
                                <w:rPr>
                                  <w:w w:val="127"/>
                                  <w:sz w:val="19"/>
                                </w:rPr>
                                <w:t>.</w:t>
                              </w:r>
                              <w:r>
                                <w:rPr>
                                  <w:spacing w:val="2"/>
                                  <w:w w:val="127"/>
                                  <w:sz w:val="19"/>
                                </w:rPr>
                                <w:t xml:space="preserve"> </w:t>
                              </w:r>
                            </w:p>
                          </w:txbxContent>
                        </wps:txbx>
                        <wps:bodyPr horzOverflow="overflow" vert="horz" lIns="0" tIns="0" rIns="0" bIns="0" rtlCol="0">
                          <a:noAutofit/>
                        </wps:bodyPr>
                      </wps:wsp>
                      <wps:wsp>
                        <wps:cNvPr id="200469" name="Rectangle 200469"/>
                        <wps:cNvSpPr/>
                        <wps:spPr>
                          <a:xfrm>
                            <a:off x="109064" y="2548112"/>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200468" name="Rectangle 200468"/>
                        <wps:cNvSpPr/>
                        <wps:spPr>
                          <a:xfrm>
                            <a:off x="13" y="2548112"/>
                            <a:ext cx="145037" cy="148330"/>
                          </a:xfrm>
                          <a:prstGeom prst="rect">
                            <a:avLst/>
                          </a:prstGeom>
                          <a:ln>
                            <a:noFill/>
                          </a:ln>
                        </wps:spPr>
                        <wps:txbx>
                          <w:txbxContent>
                            <w:p w:rsidR="00AE31A6" w:rsidRDefault="003A3CF4">
                              <w:r>
                                <w:rPr>
                                  <w:spacing w:val="-7"/>
                                  <w:w w:val="112"/>
                                  <w:sz w:val="19"/>
                                </w:rPr>
                                <w:t>6)</w:t>
                              </w:r>
                            </w:p>
                          </w:txbxContent>
                        </wps:txbx>
                        <wps:bodyPr horzOverflow="overflow" vert="horz" lIns="0" tIns="0" rIns="0" bIns="0" rtlCol="0">
                          <a:noAutofit/>
                        </wps:bodyPr>
                      </wps:wsp>
                      <wps:wsp>
                        <wps:cNvPr id="40217" name="Shape 40217"/>
                        <wps:cNvSpPr/>
                        <wps:spPr>
                          <a:xfrm>
                            <a:off x="219191" y="2411184"/>
                            <a:ext cx="448791" cy="218783"/>
                          </a:xfrm>
                          <a:custGeom>
                            <a:avLst/>
                            <a:gdLst/>
                            <a:ahLst/>
                            <a:cxnLst/>
                            <a:rect l="0" t="0" r="0" b="0"/>
                            <a:pathLst>
                              <a:path w="448791" h="218783">
                                <a:moveTo>
                                  <a:pt x="448791" y="0"/>
                                </a:moveTo>
                                <a:lnTo>
                                  <a:pt x="0" y="0"/>
                                </a:lnTo>
                                <a:lnTo>
                                  <a:pt x="0" y="218783"/>
                                </a:lnTo>
                                <a:lnTo>
                                  <a:pt x="448791" y="218783"/>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0219" name="Rectangle 40219"/>
                        <wps:cNvSpPr/>
                        <wps:spPr>
                          <a:xfrm>
                            <a:off x="674243" y="2548111"/>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pic:pic xmlns:pic="http://schemas.openxmlformats.org/drawingml/2006/picture">
                        <pic:nvPicPr>
                          <pic:cNvPr id="40221" name="Picture 40221"/>
                          <pic:cNvPicPr/>
                        </pic:nvPicPr>
                        <pic:blipFill>
                          <a:blip r:embed="rId15"/>
                          <a:stretch>
                            <a:fillRect/>
                          </a:stretch>
                        </pic:blipFill>
                        <pic:spPr>
                          <a:xfrm>
                            <a:off x="787908" y="2377808"/>
                            <a:ext cx="335356" cy="280111"/>
                          </a:xfrm>
                          <a:prstGeom prst="rect">
                            <a:avLst/>
                          </a:prstGeom>
                        </pic:spPr>
                      </pic:pic>
                      <wps:wsp>
                        <wps:cNvPr id="40222" name="Rectangle 40222"/>
                        <wps:cNvSpPr/>
                        <wps:spPr>
                          <a:xfrm>
                            <a:off x="1122172" y="2548111"/>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0223" name="Shape 40223"/>
                        <wps:cNvSpPr/>
                        <wps:spPr>
                          <a:xfrm>
                            <a:off x="1288606" y="2405024"/>
                            <a:ext cx="299352" cy="224917"/>
                          </a:xfrm>
                          <a:custGeom>
                            <a:avLst/>
                            <a:gdLst/>
                            <a:ahLst/>
                            <a:cxnLst/>
                            <a:rect l="0" t="0" r="0" b="0"/>
                            <a:pathLst>
                              <a:path w="299352" h="224917">
                                <a:moveTo>
                                  <a:pt x="149669" y="0"/>
                                </a:moveTo>
                                <a:lnTo>
                                  <a:pt x="299352" y="224917"/>
                                </a:lnTo>
                                <a:lnTo>
                                  <a:pt x="0" y="224917"/>
                                </a:lnTo>
                                <a:lnTo>
                                  <a:pt x="149669"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40224" name="Shape 40224"/>
                        <wps:cNvSpPr/>
                        <wps:spPr>
                          <a:xfrm>
                            <a:off x="1288606" y="2405024"/>
                            <a:ext cx="299352" cy="224917"/>
                          </a:xfrm>
                          <a:custGeom>
                            <a:avLst/>
                            <a:gdLst/>
                            <a:ahLst/>
                            <a:cxnLst/>
                            <a:rect l="0" t="0" r="0" b="0"/>
                            <a:pathLst>
                              <a:path w="299352" h="224917">
                                <a:moveTo>
                                  <a:pt x="149669" y="0"/>
                                </a:moveTo>
                                <a:lnTo>
                                  <a:pt x="0" y="224917"/>
                                </a:lnTo>
                                <a:lnTo>
                                  <a:pt x="299352" y="224917"/>
                                </a:lnTo>
                                <a:lnTo>
                                  <a:pt x="149669" y="0"/>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6177" name="Rectangle 46177"/>
                        <wps:cNvSpPr/>
                        <wps:spPr>
                          <a:xfrm>
                            <a:off x="1951898" y="2548111"/>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6176" name="Rectangle 46176"/>
                        <wps:cNvSpPr/>
                        <wps:spPr>
                          <a:xfrm>
                            <a:off x="1790186" y="2548111"/>
                            <a:ext cx="87159" cy="148330"/>
                          </a:xfrm>
                          <a:prstGeom prst="rect">
                            <a:avLst/>
                          </a:prstGeom>
                          <a:ln>
                            <a:noFill/>
                          </a:ln>
                        </wps:spPr>
                        <wps:txbx>
                          <w:txbxContent>
                            <w:p w:rsidR="00AE31A6" w:rsidRDefault="003A3CF4">
                              <w:r>
                                <w:rPr>
                                  <w:w w:val="127"/>
                                  <w:sz w:val="19"/>
                                </w:rPr>
                                <w:t>.</w:t>
                              </w:r>
                              <w:r>
                                <w:rPr>
                                  <w:spacing w:val="2"/>
                                  <w:w w:val="127"/>
                                  <w:sz w:val="19"/>
                                </w:rPr>
                                <w:t xml:space="preserve"> </w:t>
                              </w:r>
                            </w:p>
                          </w:txbxContent>
                        </wps:txbx>
                        <wps:bodyPr horzOverflow="overflow" vert="horz" lIns="0" tIns="0" rIns="0" bIns="0" rtlCol="0">
                          <a:noAutofit/>
                        </wps:bodyPr>
                      </wps:wsp>
                      <wps:wsp>
                        <wps:cNvPr id="46175" name="Rectangle 46175"/>
                        <wps:cNvSpPr/>
                        <wps:spPr>
                          <a:xfrm>
                            <a:off x="1599641" y="2548111"/>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200472" name="Rectangle 200472"/>
                        <wps:cNvSpPr/>
                        <wps:spPr>
                          <a:xfrm>
                            <a:off x="113101" y="2990092"/>
                            <a:ext cx="37242" cy="148329"/>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200471" name="Rectangle 200471"/>
                        <wps:cNvSpPr/>
                        <wps:spPr>
                          <a:xfrm>
                            <a:off x="13" y="2990092"/>
                            <a:ext cx="150727" cy="148329"/>
                          </a:xfrm>
                          <a:prstGeom prst="rect">
                            <a:avLst/>
                          </a:prstGeom>
                          <a:ln>
                            <a:noFill/>
                          </a:ln>
                        </wps:spPr>
                        <wps:txbx>
                          <w:txbxContent>
                            <w:p w:rsidR="00AE31A6" w:rsidRDefault="003A3CF4">
                              <w:r>
                                <w:rPr>
                                  <w:w w:val="117"/>
                                  <w:sz w:val="19"/>
                                </w:rPr>
                                <w:t>7)</w:t>
                              </w:r>
                            </w:p>
                          </w:txbxContent>
                        </wps:txbx>
                        <wps:bodyPr horzOverflow="overflow" vert="horz" lIns="0" tIns="0" rIns="0" bIns="0" rtlCol="0">
                          <a:noAutofit/>
                        </wps:bodyPr>
                      </wps:wsp>
                      <wps:wsp>
                        <wps:cNvPr id="40227" name="Shape 40227"/>
                        <wps:cNvSpPr/>
                        <wps:spPr>
                          <a:xfrm>
                            <a:off x="219191" y="2853157"/>
                            <a:ext cx="448791" cy="218770"/>
                          </a:xfrm>
                          <a:custGeom>
                            <a:avLst/>
                            <a:gdLst/>
                            <a:ahLst/>
                            <a:cxnLst/>
                            <a:rect l="0" t="0" r="0" b="0"/>
                            <a:pathLst>
                              <a:path w="448791" h="218770">
                                <a:moveTo>
                                  <a:pt x="448791" y="0"/>
                                </a:moveTo>
                                <a:lnTo>
                                  <a:pt x="0" y="0"/>
                                </a:lnTo>
                                <a:lnTo>
                                  <a:pt x="0" y="218770"/>
                                </a:lnTo>
                                <a:lnTo>
                                  <a:pt x="448791" y="218770"/>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0229" name="Rectangle 40229"/>
                        <wps:cNvSpPr/>
                        <wps:spPr>
                          <a:xfrm>
                            <a:off x="674243" y="2990097"/>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0230" name="Shape 40230"/>
                        <wps:cNvSpPr/>
                        <wps:spPr>
                          <a:xfrm>
                            <a:off x="800379" y="2847010"/>
                            <a:ext cx="299352" cy="224917"/>
                          </a:xfrm>
                          <a:custGeom>
                            <a:avLst/>
                            <a:gdLst/>
                            <a:ahLst/>
                            <a:cxnLst/>
                            <a:rect l="0" t="0" r="0" b="0"/>
                            <a:pathLst>
                              <a:path w="299352" h="224917">
                                <a:moveTo>
                                  <a:pt x="149670" y="0"/>
                                </a:moveTo>
                                <a:lnTo>
                                  <a:pt x="299352" y="224917"/>
                                </a:lnTo>
                                <a:lnTo>
                                  <a:pt x="0" y="224917"/>
                                </a:lnTo>
                                <a:lnTo>
                                  <a:pt x="14967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40231" name="Shape 40231"/>
                        <wps:cNvSpPr/>
                        <wps:spPr>
                          <a:xfrm>
                            <a:off x="800379" y="2847010"/>
                            <a:ext cx="299352" cy="224917"/>
                          </a:xfrm>
                          <a:custGeom>
                            <a:avLst/>
                            <a:gdLst/>
                            <a:ahLst/>
                            <a:cxnLst/>
                            <a:rect l="0" t="0" r="0" b="0"/>
                            <a:pathLst>
                              <a:path w="299352" h="224917">
                                <a:moveTo>
                                  <a:pt x="149670" y="0"/>
                                </a:moveTo>
                                <a:lnTo>
                                  <a:pt x="0" y="224917"/>
                                </a:lnTo>
                                <a:lnTo>
                                  <a:pt x="299352" y="224917"/>
                                </a:lnTo>
                                <a:lnTo>
                                  <a:pt x="149670" y="0"/>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0232" name="Rectangle 40232"/>
                        <wps:cNvSpPr/>
                        <wps:spPr>
                          <a:xfrm>
                            <a:off x="1111415" y="2990097"/>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0233" name="Shape 40233"/>
                        <wps:cNvSpPr/>
                        <wps:spPr>
                          <a:xfrm>
                            <a:off x="1285786" y="2760828"/>
                            <a:ext cx="308458" cy="308458"/>
                          </a:xfrm>
                          <a:custGeom>
                            <a:avLst/>
                            <a:gdLst/>
                            <a:ahLst/>
                            <a:cxnLst/>
                            <a:rect l="0" t="0" r="0" b="0"/>
                            <a:pathLst>
                              <a:path w="308458" h="308458">
                                <a:moveTo>
                                  <a:pt x="154229" y="0"/>
                                </a:moveTo>
                                <a:lnTo>
                                  <a:pt x="0" y="154229"/>
                                </a:lnTo>
                                <a:lnTo>
                                  <a:pt x="154254" y="308458"/>
                                </a:lnTo>
                                <a:lnTo>
                                  <a:pt x="308458" y="154254"/>
                                </a:lnTo>
                                <a:lnTo>
                                  <a:pt x="154229" y="0"/>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6179" name="Rectangle 46179"/>
                        <wps:cNvSpPr/>
                        <wps:spPr>
                          <a:xfrm>
                            <a:off x="1603108" y="2990097"/>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6180" name="Rectangle 46180"/>
                        <wps:cNvSpPr/>
                        <wps:spPr>
                          <a:xfrm>
                            <a:off x="1790166" y="2990097"/>
                            <a:ext cx="87096" cy="148330"/>
                          </a:xfrm>
                          <a:prstGeom prst="rect">
                            <a:avLst/>
                          </a:prstGeom>
                          <a:ln>
                            <a:noFill/>
                          </a:ln>
                        </wps:spPr>
                        <wps:txbx>
                          <w:txbxContent>
                            <w:p w:rsidR="00AE31A6" w:rsidRDefault="003A3CF4">
                              <w:r>
                                <w:rPr>
                                  <w:w w:val="127"/>
                                  <w:sz w:val="19"/>
                                </w:rPr>
                                <w:t>.</w:t>
                              </w:r>
                              <w:r>
                                <w:rPr>
                                  <w:spacing w:val="1"/>
                                  <w:w w:val="127"/>
                                  <w:sz w:val="19"/>
                                </w:rPr>
                                <w:t xml:space="preserve"> </w:t>
                              </w:r>
                            </w:p>
                          </w:txbxContent>
                        </wps:txbx>
                        <wps:bodyPr horzOverflow="overflow" vert="horz" lIns="0" tIns="0" rIns="0" bIns="0" rtlCol="0">
                          <a:noAutofit/>
                        </wps:bodyPr>
                      </wps:wsp>
                      <wps:wsp>
                        <wps:cNvPr id="46182" name="Rectangle 46182"/>
                        <wps:cNvSpPr/>
                        <wps:spPr>
                          <a:xfrm>
                            <a:off x="1951833" y="2990097"/>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200473" name="Rectangle 200473"/>
                        <wps:cNvSpPr/>
                        <wps:spPr>
                          <a:xfrm>
                            <a:off x="25" y="3446260"/>
                            <a:ext cx="144334" cy="148330"/>
                          </a:xfrm>
                          <a:prstGeom prst="rect">
                            <a:avLst/>
                          </a:prstGeom>
                          <a:ln>
                            <a:noFill/>
                          </a:ln>
                        </wps:spPr>
                        <wps:txbx>
                          <w:txbxContent>
                            <w:p w:rsidR="00AE31A6" w:rsidRDefault="003A3CF4">
                              <w:r>
                                <w:rPr>
                                  <w:spacing w:val="-8"/>
                                  <w:w w:val="112"/>
                                  <w:sz w:val="19"/>
                                </w:rPr>
                                <w:t>8)</w:t>
                              </w:r>
                            </w:p>
                          </w:txbxContent>
                        </wps:txbx>
                        <wps:bodyPr horzOverflow="overflow" vert="horz" lIns="0" tIns="0" rIns="0" bIns="0" rtlCol="0">
                          <a:noAutofit/>
                        </wps:bodyPr>
                      </wps:wsp>
                      <wps:wsp>
                        <wps:cNvPr id="200474" name="Rectangle 200474"/>
                        <wps:cNvSpPr/>
                        <wps:spPr>
                          <a:xfrm>
                            <a:off x="108546" y="3446260"/>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0236" name="Shape 40236"/>
                        <wps:cNvSpPr/>
                        <wps:spPr>
                          <a:xfrm>
                            <a:off x="219191" y="3309290"/>
                            <a:ext cx="448791" cy="218783"/>
                          </a:xfrm>
                          <a:custGeom>
                            <a:avLst/>
                            <a:gdLst/>
                            <a:ahLst/>
                            <a:cxnLst/>
                            <a:rect l="0" t="0" r="0" b="0"/>
                            <a:pathLst>
                              <a:path w="448791" h="218783">
                                <a:moveTo>
                                  <a:pt x="448791" y="0"/>
                                </a:moveTo>
                                <a:lnTo>
                                  <a:pt x="0" y="0"/>
                                </a:lnTo>
                                <a:lnTo>
                                  <a:pt x="0" y="218783"/>
                                </a:lnTo>
                                <a:lnTo>
                                  <a:pt x="448791" y="218783"/>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0238" name="Rectangle 40238"/>
                        <wps:cNvSpPr/>
                        <wps:spPr>
                          <a:xfrm>
                            <a:off x="674243" y="3446255"/>
                            <a:ext cx="37242" cy="148329"/>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0239" name="Shape 40239"/>
                        <wps:cNvSpPr/>
                        <wps:spPr>
                          <a:xfrm>
                            <a:off x="800379" y="3303181"/>
                            <a:ext cx="299352" cy="224917"/>
                          </a:xfrm>
                          <a:custGeom>
                            <a:avLst/>
                            <a:gdLst/>
                            <a:ahLst/>
                            <a:cxnLst/>
                            <a:rect l="0" t="0" r="0" b="0"/>
                            <a:pathLst>
                              <a:path w="299352" h="224917">
                                <a:moveTo>
                                  <a:pt x="149670" y="0"/>
                                </a:moveTo>
                                <a:lnTo>
                                  <a:pt x="299352" y="224917"/>
                                </a:lnTo>
                                <a:lnTo>
                                  <a:pt x="0" y="224917"/>
                                </a:lnTo>
                                <a:lnTo>
                                  <a:pt x="14967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40240" name="Shape 40240"/>
                        <wps:cNvSpPr/>
                        <wps:spPr>
                          <a:xfrm>
                            <a:off x="800379" y="3303181"/>
                            <a:ext cx="299352" cy="224917"/>
                          </a:xfrm>
                          <a:custGeom>
                            <a:avLst/>
                            <a:gdLst/>
                            <a:ahLst/>
                            <a:cxnLst/>
                            <a:rect l="0" t="0" r="0" b="0"/>
                            <a:pathLst>
                              <a:path w="299352" h="224917">
                                <a:moveTo>
                                  <a:pt x="149670" y="0"/>
                                </a:moveTo>
                                <a:lnTo>
                                  <a:pt x="0" y="224917"/>
                                </a:lnTo>
                                <a:lnTo>
                                  <a:pt x="299352" y="224917"/>
                                </a:lnTo>
                                <a:lnTo>
                                  <a:pt x="149670" y="0"/>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0241" name="Rectangle 40241"/>
                        <wps:cNvSpPr/>
                        <wps:spPr>
                          <a:xfrm>
                            <a:off x="1111415" y="3446255"/>
                            <a:ext cx="37242" cy="148329"/>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0242" name="Shape 40242"/>
                        <wps:cNvSpPr/>
                        <wps:spPr>
                          <a:xfrm>
                            <a:off x="1286779" y="3309291"/>
                            <a:ext cx="575094" cy="218783"/>
                          </a:xfrm>
                          <a:custGeom>
                            <a:avLst/>
                            <a:gdLst/>
                            <a:ahLst/>
                            <a:cxnLst/>
                            <a:rect l="0" t="0" r="0" b="0"/>
                            <a:pathLst>
                              <a:path w="575094" h="218783">
                                <a:moveTo>
                                  <a:pt x="126298" y="0"/>
                                </a:moveTo>
                                <a:lnTo>
                                  <a:pt x="0" y="218783"/>
                                </a:lnTo>
                                <a:lnTo>
                                  <a:pt x="448781" y="218783"/>
                                </a:lnTo>
                                <a:lnTo>
                                  <a:pt x="575094" y="0"/>
                                </a:lnTo>
                                <a:lnTo>
                                  <a:pt x="126298" y="0"/>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6198" name="Rectangle 46198"/>
                        <wps:cNvSpPr/>
                        <wps:spPr>
                          <a:xfrm>
                            <a:off x="1871790" y="3446255"/>
                            <a:ext cx="143774" cy="148329"/>
                          </a:xfrm>
                          <a:prstGeom prst="rect">
                            <a:avLst/>
                          </a:prstGeom>
                          <a:ln>
                            <a:noFill/>
                          </a:ln>
                        </wps:spPr>
                        <wps:txbx>
                          <w:txbxContent>
                            <w:p w:rsidR="00AE31A6" w:rsidRDefault="003A3CF4">
                              <w:r>
                                <w:rPr>
                                  <w:w w:val="127"/>
                                  <w:sz w:val="19"/>
                                </w:rPr>
                                <w:t>.</w:t>
                              </w:r>
                              <w:r>
                                <w:rPr>
                                  <w:spacing w:val="24"/>
                                  <w:w w:val="127"/>
                                  <w:sz w:val="19"/>
                                </w:rPr>
                                <w:t xml:space="preserve"> </w:t>
                              </w:r>
                              <w:r>
                                <w:rPr>
                                  <w:spacing w:val="1"/>
                                  <w:w w:val="127"/>
                                  <w:sz w:val="19"/>
                                </w:rPr>
                                <w:t xml:space="preserve"> </w:t>
                              </w:r>
                            </w:p>
                          </w:txbxContent>
                        </wps:txbx>
                        <wps:bodyPr horzOverflow="overflow" vert="horz" lIns="0" tIns="0" rIns="0" bIns="0" rtlCol="0">
                          <a:noAutofit/>
                        </wps:bodyPr>
                      </wps:wsp>
                      <wps:wsp>
                        <wps:cNvPr id="200476" name="Rectangle 200476"/>
                        <wps:cNvSpPr/>
                        <wps:spPr>
                          <a:xfrm>
                            <a:off x="109461" y="4040829"/>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200475" name="Rectangle 200475"/>
                        <wps:cNvSpPr/>
                        <wps:spPr>
                          <a:xfrm>
                            <a:off x="13" y="4040829"/>
                            <a:ext cx="145564" cy="148330"/>
                          </a:xfrm>
                          <a:prstGeom prst="rect">
                            <a:avLst/>
                          </a:prstGeom>
                          <a:ln>
                            <a:noFill/>
                          </a:ln>
                        </wps:spPr>
                        <wps:txbx>
                          <w:txbxContent>
                            <w:p w:rsidR="00AE31A6" w:rsidRDefault="003A3CF4">
                              <w:r>
                                <w:rPr>
                                  <w:spacing w:val="-6"/>
                                  <w:w w:val="113"/>
                                  <w:sz w:val="19"/>
                                </w:rPr>
                                <w:t>9)</w:t>
                              </w:r>
                            </w:p>
                          </w:txbxContent>
                        </wps:txbx>
                        <wps:bodyPr horzOverflow="overflow" vert="horz" lIns="0" tIns="0" rIns="0" bIns="0" rtlCol="0">
                          <a:noAutofit/>
                        </wps:bodyPr>
                      </wps:wsp>
                      <wps:wsp>
                        <wps:cNvPr id="40245" name="Shape 40245"/>
                        <wps:cNvSpPr/>
                        <wps:spPr>
                          <a:xfrm>
                            <a:off x="219191" y="3903879"/>
                            <a:ext cx="448791" cy="218783"/>
                          </a:xfrm>
                          <a:custGeom>
                            <a:avLst/>
                            <a:gdLst/>
                            <a:ahLst/>
                            <a:cxnLst/>
                            <a:rect l="0" t="0" r="0" b="0"/>
                            <a:pathLst>
                              <a:path w="448791" h="218783">
                                <a:moveTo>
                                  <a:pt x="448791" y="0"/>
                                </a:moveTo>
                                <a:lnTo>
                                  <a:pt x="0" y="0"/>
                                </a:lnTo>
                                <a:lnTo>
                                  <a:pt x="0" y="218783"/>
                                </a:lnTo>
                                <a:lnTo>
                                  <a:pt x="448791" y="218783"/>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0247" name="Rectangle 40247"/>
                        <wps:cNvSpPr/>
                        <wps:spPr>
                          <a:xfrm>
                            <a:off x="674243" y="4040831"/>
                            <a:ext cx="37242" cy="148329"/>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0248" name="Shape 40248"/>
                        <wps:cNvSpPr/>
                        <wps:spPr>
                          <a:xfrm>
                            <a:off x="800379" y="3897732"/>
                            <a:ext cx="299352" cy="224917"/>
                          </a:xfrm>
                          <a:custGeom>
                            <a:avLst/>
                            <a:gdLst/>
                            <a:ahLst/>
                            <a:cxnLst/>
                            <a:rect l="0" t="0" r="0" b="0"/>
                            <a:pathLst>
                              <a:path w="299352" h="224917">
                                <a:moveTo>
                                  <a:pt x="149670" y="0"/>
                                </a:moveTo>
                                <a:lnTo>
                                  <a:pt x="299352" y="224917"/>
                                </a:lnTo>
                                <a:lnTo>
                                  <a:pt x="0" y="224917"/>
                                </a:lnTo>
                                <a:lnTo>
                                  <a:pt x="14967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40249" name="Shape 40249"/>
                        <wps:cNvSpPr/>
                        <wps:spPr>
                          <a:xfrm>
                            <a:off x="800379" y="3897732"/>
                            <a:ext cx="299352" cy="224917"/>
                          </a:xfrm>
                          <a:custGeom>
                            <a:avLst/>
                            <a:gdLst/>
                            <a:ahLst/>
                            <a:cxnLst/>
                            <a:rect l="0" t="0" r="0" b="0"/>
                            <a:pathLst>
                              <a:path w="299352" h="224917">
                                <a:moveTo>
                                  <a:pt x="149670" y="0"/>
                                </a:moveTo>
                                <a:lnTo>
                                  <a:pt x="0" y="224917"/>
                                </a:lnTo>
                                <a:lnTo>
                                  <a:pt x="299352" y="224917"/>
                                </a:lnTo>
                                <a:lnTo>
                                  <a:pt x="149670" y="0"/>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0250" name="Rectangle 40250"/>
                        <wps:cNvSpPr/>
                        <wps:spPr>
                          <a:xfrm>
                            <a:off x="1111415" y="4040831"/>
                            <a:ext cx="37242" cy="148329"/>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0251" name="Shape 40251"/>
                        <wps:cNvSpPr/>
                        <wps:spPr>
                          <a:xfrm>
                            <a:off x="1286782" y="3903868"/>
                            <a:ext cx="575094" cy="218783"/>
                          </a:xfrm>
                          <a:custGeom>
                            <a:avLst/>
                            <a:gdLst/>
                            <a:ahLst/>
                            <a:cxnLst/>
                            <a:rect l="0" t="0" r="0" b="0"/>
                            <a:pathLst>
                              <a:path w="575094" h="218783">
                                <a:moveTo>
                                  <a:pt x="126300" y="0"/>
                                </a:moveTo>
                                <a:lnTo>
                                  <a:pt x="0" y="218783"/>
                                </a:lnTo>
                                <a:lnTo>
                                  <a:pt x="448780" y="218783"/>
                                </a:lnTo>
                                <a:lnTo>
                                  <a:pt x="575094" y="0"/>
                                </a:lnTo>
                                <a:lnTo>
                                  <a:pt x="126300" y="0"/>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0252" name="Rectangle 40252"/>
                        <wps:cNvSpPr/>
                        <wps:spPr>
                          <a:xfrm>
                            <a:off x="1871790" y="4040831"/>
                            <a:ext cx="37242" cy="148329"/>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0253" name="Shape 40253"/>
                        <wps:cNvSpPr/>
                        <wps:spPr>
                          <a:xfrm>
                            <a:off x="1957997" y="3673855"/>
                            <a:ext cx="218768" cy="448807"/>
                          </a:xfrm>
                          <a:custGeom>
                            <a:avLst/>
                            <a:gdLst/>
                            <a:ahLst/>
                            <a:cxnLst/>
                            <a:rect l="0" t="0" r="0" b="0"/>
                            <a:pathLst>
                              <a:path w="218768" h="448807">
                                <a:moveTo>
                                  <a:pt x="0" y="448807"/>
                                </a:moveTo>
                                <a:lnTo>
                                  <a:pt x="218768" y="448807"/>
                                </a:lnTo>
                                <a:lnTo>
                                  <a:pt x="218768" y="0"/>
                                </a:lnTo>
                                <a:lnTo>
                                  <a:pt x="0" y="0"/>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200478" name="Rectangle 200478"/>
                        <wps:cNvSpPr/>
                        <wps:spPr>
                          <a:xfrm>
                            <a:off x="173816" y="4489901"/>
                            <a:ext cx="37242" cy="148329"/>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200477" name="Rectangle 200477"/>
                        <wps:cNvSpPr/>
                        <wps:spPr>
                          <a:xfrm>
                            <a:off x="0" y="4489901"/>
                            <a:ext cx="231177" cy="148329"/>
                          </a:xfrm>
                          <a:prstGeom prst="rect">
                            <a:avLst/>
                          </a:prstGeom>
                          <a:ln>
                            <a:noFill/>
                          </a:ln>
                        </wps:spPr>
                        <wps:txbx>
                          <w:txbxContent>
                            <w:p w:rsidR="00AE31A6" w:rsidRDefault="003A3CF4">
                              <w:r>
                                <w:rPr>
                                  <w:w w:val="110"/>
                                  <w:sz w:val="19"/>
                                </w:rPr>
                                <w:t>10)</w:t>
                              </w:r>
                            </w:p>
                          </w:txbxContent>
                        </wps:txbx>
                        <wps:bodyPr horzOverflow="overflow" vert="horz" lIns="0" tIns="0" rIns="0" bIns="0" rtlCol="0">
                          <a:noAutofit/>
                        </wps:bodyPr>
                      </wps:wsp>
                      <wps:wsp>
                        <wps:cNvPr id="40256" name="Shape 40256"/>
                        <wps:cNvSpPr/>
                        <wps:spPr>
                          <a:xfrm>
                            <a:off x="219191" y="4352925"/>
                            <a:ext cx="448791" cy="218783"/>
                          </a:xfrm>
                          <a:custGeom>
                            <a:avLst/>
                            <a:gdLst/>
                            <a:ahLst/>
                            <a:cxnLst/>
                            <a:rect l="0" t="0" r="0" b="0"/>
                            <a:pathLst>
                              <a:path w="448791" h="218783">
                                <a:moveTo>
                                  <a:pt x="448791" y="0"/>
                                </a:moveTo>
                                <a:lnTo>
                                  <a:pt x="0" y="0"/>
                                </a:lnTo>
                                <a:lnTo>
                                  <a:pt x="0" y="218783"/>
                                </a:lnTo>
                                <a:lnTo>
                                  <a:pt x="448791" y="218783"/>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0258" name="Rectangle 40258"/>
                        <wps:cNvSpPr/>
                        <wps:spPr>
                          <a:xfrm>
                            <a:off x="674243" y="4489891"/>
                            <a:ext cx="37242" cy="148329"/>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0259" name="Shape 40259"/>
                        <wps:cNvSpPr/>
                        <wps:spPr>
                          <a:xfrm>
                            <a:off x="800379" y="4346816"/>
                            <a:ext cx="299352" cy="224917"/>
                          </a:xfrm>
                          <a:custGeom>
                            <a:avLst/>
                            <a:gdLst/>
                            <a:ahLst/>
                            <a:cxnLst/>
                            <a:rect l="0" t="0" r="0" b="0"/>
                            <a:pathLst>
                              <a:path w="299352" h="224917">
                                <a:moveTo>
                                  <a:pt x="149670" y="0"/>
                                </a:moveTo>
                                <a:lnTo>
                                  <a:pt x="299352" y="224917"/>
                                </a:lnTo>
                                <a:lnTo>
                                  <a:pt x="0" y="224917"/>
                                </a:lnTo>
                                <a:lnTo>
                                  <a:pt x="14967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40260" name="Shape 40260"/>
                        <wps:cNvSpPr/>
                        <wps:spPr>
                          <a:xfrm>
                            <a:off x="800379" y="4346816"/>
                            <a:ext cx="299352" cy="224917"/>
                          </a:xfrm>
                          <a:custGeom>
                            <a:avLst/>
                            <a:gdLst/>
                            <a:ahLst/>
                            <a:cxnLst/>
                            <a:rect l="0" t="0" r="0" b="0"/>
                            <a:pathLst>
                              <a:path w="299352" h="224917">
                                <a:moveTo>
                                  <a:pt x="149670" y="0"/>
                                </a:moveTo>
                                <a:lnTo>
                                  <a:pt x="0" y="224917"/>
                                </a:lnTo>
                                <a:lnTo>
                                  <a:pt x="299352" y="224917"/>
                                </a:lnTo>
                                <a:lnTo>
                                  <a:pt x="149670" y="0"/>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0261" name="Rectangle 40261"/>
                        <wps:cNvSpPr/>
                        <wps:spPr>
                          <a:xfrm>
                            <a:off x="1111415" y="4489891"/>
                            <a:ext cx="37242" cy="148329"/>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0262" name="Shape 40262"/>
                        <wps:cNvSpPr/>
                        <wps:spPr>
                          <a:xfrm>
                            <a:off x="1283195" y="4323766"/>
                            <a:ext cx="500228" cy="246228"/>
                          </a:xfrm>
                          <a:custGeom>
                            <a:avLst/>
                            <a:gdLst/>
                            <a:ahLst/>
                            <a:cxnLst/>
                            <a:rect l="0" t="0" r="0" b="0"/>
                            <a:pathLst>
                              <a:path w="500228" h="246228">
                                <a:moveTo>
                                  <a:pt x="500228" y="123114"/>
                                </a:moveTo>
                                <a:lnTo>
                                  <a:pt x="0" y="0"/>
                                </a:lnTo>
                                <a:lnTo>
                                  <a:pt x="0" y="246228"/>
                                </a:lnTo>
                                <a:lnTo>
                                  <a:pt x="500228" y="123114"/>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6213" name="Rectangle 46213"/>
                        <wps:cNvSpPr/>
                        <wps:spPr>
                          <a:xfrm>
                            <a:off x="1952003" y="4489891"/>
                            <a:ext cx="37242" cy="148329"/>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6212" name="Rectangle 46212"/>
                        <wps:cNvSpPr/>
                        <wps:spPr>
                          <a:xfrm>
                            <a:off x="1784884" y="4489891"/>
                            <a:ext cx="87319" cy="148329"/>
                          </a:xfrm>
                          <a:prstGeom prst="rect">
                            <a:avLst/>
                          </a:prstGeom>
                          <a:ln>
                            <a:noFill/>
                          </a:ln>
                        </wps:spPr>
                        <wps:txbx>
                          <w:txbxContent>
                            <w:p w:rsidR="00AE31A6" w:rsidRDefault="003A3CF4">
                              <w:r>
                                <w:rPr>
                                  <w:w w:val="127"/>
                                  <w:sz w:val="19"/>
                                </w:rPr>
                                <w:t>.</w:t>
                              </w:r>
                              <w:r>
                                <w:rPr>
                                  <w:spacing w:val="2"/>
                                  <w:w w:val="127"/>
                                  <w:sz w:val="19"/>
                                </w:rPr>
                                <w:t xml:space="preserve"> </w:t>
                              </w:r>
                            </w:p>
                          </w:txbxContent>
                        </wps:txbx>
                        <wps:bodyPr horzOverflow="overflow" vert="horz" lIns="0" tIns="0" rIns="0" bIns="0" rtlCol="0">
                          <a:noAutofit/>
                        </wps:bodyPr>
                      </wps:wsp>
                      <wps:wsp>
                        <wps:cNvPr id="200480" name="Rectangle 200480"/>
                        <wps:cNvSpPr/>
                        <wps:spPr>
                          <a:xfrm>
                            <a:off x="160906" y="4938974"/>
                            <a:ext cx="37242" cy="148329"/>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200479" name="Rectangle 200479"/>
                        <wps:cNvSpPr/>
                        <wps:spPr>
                          <a:xfrm>
                            <a:off x="13" y="4938974"/>
                            <a:ext cx="213989" cy="148329"/>
                          </a:xfrm>
                          <a:prstGeom prst="rect">
                            <a:avLst/>
                          </a:prstGeom>
                          <a:ln>
                            <a:noFill/>
                          </a:ln>
                        </wps:spPr>
                        <wps:txbx>
                          <w:txbxContent>
                            <w:p w:rsidR="00AE31A6" w:rsidRDefault="003A3CF4">
                              <w:r>
                                <w:rPr>
                                  <w:w w:val="102"/>
                                  <w:sz w:val="19"/>
                                </w:rPr>
                                <w:t>11)</w:t>
                              </w:r>
                            </w:p>
                          </w:txbxContent>
                        </wps:txbx>
                        <wps:bodyPr horzOverflow="overflow" vert="horz" lIns="0" tIns="0" rIns="0" bIns="0" rtlCol="0">
                          <a:noAutofit/>
                        </wps:bodyPr>
                      </wps:wsp>
                      <wps:wsp>
                        <wps:cNvPr id="40265" name="Shape 40265"/>
                        <wps:cNvSpPr/>
                        <wps:spPr>
                          <a:xfrm>
                            <a:off x="219191" y="4802035"/>
                            <a:ext cx="448791" cy="218783"/>
                          </a:xfrm>
                          <a:custGeom>
                            <a:avLst/>
                            <a:gdLst/>
                            <a:ahLst/>
                            <a:cxnLst/>
                            <a:rect l="0" t="0" r="0" b="0"/>
                            <a:pathLst>
                              <a:path w="448791" h="218783">
                                <a:moveTo>
                                  <a:pt x="448791" y="0"/>
                                </a:moveTo>
                                <a:lnTo>
                                  <a:pt x="0" y="0"/>
                                </a:lnTo>
                                <a:lnTo>
                                  <a:pt x="0" y="218783"/>
                                </a:lnTo>
                                <a:lnTo>
                                  <a:pt x="448791" y="218783"/>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0267" name="Rectangle 40267"/>
                        <wps:cNvSpPr/>
                        <wps:spPr>
                          <a:xfrm>
                            <a:off x="674243" y="4938975"/>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pic:pic xmlns:pic="http://schemas.openxmlformats.org/drawingml/2006/picture">
                        <pic:nvPicPr>
                          <pic:cNvPr id="40269" name="Picture 40269"/>
                          <pic:cNvPicPr/>
                        </pic:nvPicPr>
                        <pic:blipFill>
                          <a:blip r:embed="rId15"/>
                          <a:stretch>
                            <a:fillRect/>
                          </a:stretch>
                        </pic:blipFill>
                        <pic:spPr>
                          <a:xfrm>
                            <a:off x="787908" y="4772013"/>
                            <a:ext cx="335356" cy="280873"/>
                          </a:xfrm>
                          <a:prstGeom prst="rect">
                            <a:avLst/>
                          </a:prstGeom>
                        </pic:spPr>
                      </pic:pic>
                      <wps:wsp>
                        <wps:cNvPr id="40270" name="Rectangle 40270"/>
                        <wps:cNvSpPr/>
                        <wps:spPr>
                          <a:xfrm>
                            <a:off x="1122172" y="4938975"/>
                            <a:ext cx="206031" cy="148330"/>
                          </a:xfrm>
                          <a:prstGeom prst="rect">
                            <a:avLst/>
                          </a:prstGeom>
                          <a:ln>
                            <a:noFill/>
                          </a:ln>
                        </wps:spPr>
                        <wps:txbx>
                          <w:txbxContent>
                            <w:p w:rsidR="00AE31A6" w:rsidRDefault="003A3CF4">
                              <w:r>
                                <w:rPr>
                                  <w:spacing w:val="-19"/>
                                  <w:w w:val="137"/>
                                  <w:sz w:val="19"/>
                                </w:rPr>
                                <w:t xml:space="preserve"> </w:t>
                              </w:r>
                              <w:r>
                                <w:rPr>
                                  <w:w w:val="137"/>
                                  <w:sz w:val="19"/>
                                </w:rPr>
                                <w:t>…</w:t>
                              </w:r>
                              <w:r>
                                <w:rPr>
                                  <w:spacing w:val="1"/>
                                  <w:w w:val="137"/>
                                  <w:sz w:val="19"/>
                                </w:rPr>
                                <w:t xml:space="preserve"> </w:t>
                              </w:r>
                            </w:p>
                          </w:txbxContent>
                        </wps:txbx>
                        <wps:bodyPr horzOverflow="overflow" vert="horz" lIns="0" tIns="0" rIns="0" bIns="0" rtlCol="0">
                          <a:noAutofit/>
                        </wps:bodyPr>
                      </wps:wsp>
                      <wps:wsp>
                        <wps:cNvPr id="40271" name="Shape 40271"/>
                        <wps:cNvSpPr/>
                        <wps:spPr>
                          <a:xfrm>
                            <a:off x="1288606" y="4795876"/>
                            <a:ext cx="299352" cy="224917"/>
                          </a:xfrm>
                          <a:custGeom>
                            <a:avLst/>
                            <a:gdLst/>
                            <a:ahLst/>
                            <a:cxnLst/>
                            <a:rect l="0" t="0" r="0" b="0"/>
                            <a:pathLst>
                              <a:path w="299352" h="224917">
                                <a:moveTo>
                                  <a:pt x="149669" y="0"/>
                                </a:moveTo>
                                <a:lnTo>
                                  <a:pt x="299352" y="224917"/>
                                </a:lnTo>
                                <a:lnTo>
                                  <a:pt x="0" y="224917"/>
                                </a:lnTo>
                                <a:lnTo>
                                  <a:pt x="149669"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40272" name="Shape 40272"/>
                        <wps:cNvSpPr/>
                        <wps:spPr>
                          <a:xfrm>
                            <a:off x="1288606" y="4795876"/>
                            <a:ext cx="299352" cy="224917"/>
                          </a:xfrm>
                          <a:custGeom>
                            <a:avLst/>
                            <a:gdLst/>
                            <a:ahLst/>
                            <a:cxnLst/>
                            <a:rect l="0" t="0" r="0" b="0"/>
                            <a:pathLst>
                              <a:path w="299352" h="224917">
                                <a:moveTo>
                                  <a:pt x="149669" y="0"/>
                                </a:moveTo>
                                <a:lnTo>
                                  <a:pt x="0" y="224917"/>
                                </a:lnTo>
                                <a:lnTo>
                                  <a:pt x="299352" y="224917"/>
                                </a:lnTo>
                                <a:lnTo>
                                  <a:pt x="149669" y="0"/>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6216" name="Rectangle 46216"/>
                        <wps:cNvSpPr/>
                        <wps:spPr>
                          <a:xfrm>
                            <a:off x="1790186" y="4938975"/>
                            <a:ext cx="86952" cy="148330"/>
                          </a:xfrm>
                          <a:prstGeom prst="rect">
                            <a:avLst/>
                          </a:prstGeom>
                          <a:ln>
                            <a:noFill/>
                          </a:ln>
                        </wps:spPr>
                        <wps:txbx>
                          <w:txbxContent>
                            <w:p w:rsidR="00AE31A6" w:rsidRDefault="003A3CF4">
                              <w:r>
                                <w:rPr>
                                  <w:w w:val="127"/>
                                  <w:sz w:val="19"/>
                                </w:rPr>
                                <w:t>.</w:t>
                              </w:r>
                              <w:r>
                                <w:rPr>
                                  <w:spacing w:val="1"/>
                                  <w:w w:val="127"/>
                                  <w:sz w:val="19"/>
                                </w:rPr>
                                <w:t xml:space="preserve"> </w:t>
                              </w:r>
                            </w:p>
                          </w:txbxContent>
                        </wps:txbx>
                        <wps:bodyPr horzOverflow="overflow" vert="horz" lIns="0" tIns="0" rIns="0" bIns="0" rtlCol="0">
                          <a:noAutofit/>
                        </wps:bodyPr>
                      </wps:wsp>
                      <wps:wsp>
                        <wps:cNvPr id="46217" name="Rectangle 46217"/>
                        <wps:cNvSpPr/>
                        <wps:spPr>
                          <a:xfrm>
                            <a:off x="1951744" y="4938975"/>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6215" name="Rectangle 46215"/>
                        <wps:cNvSpPr/>
                        <wps:spPr>
                          <a:xfrm>
                            <a:off x="1599641" y="4938975"/>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200481" name="Rectangle 200481"/>
                        <wps:cNvSpPr/>
                        <wps:spPr>
                          <a:xfrm>
                            <a:off x="13" y="5309980"/>
                            <a:ext cx="228696" cy="148329"/>
                          </a:xfrm>
                          <a:prstGeom prst="rect">
                            <a:avLst/>
                          </a:prstGeom>
                          <a:ln>
                            <a:noFill/>
                          </a:ln>
                        </wps:spPr>
                        <wps:txbx>
                          <w:txbxContent>
                            <w:p w:rsidR="00AE31A6" w:rsidRDefault="003A3CF4">
                              <w:r>
                                <w:rPr>
                                  <w:w w:val="109"/>
                                  <w:sz w:val="19"/>
                                </w:rPr>
                                <w:t>12)</w:t>
                              </w:r>
                            </w:p>
                          </w:txbxContent>
                        </wps:txbx>
                        <wps:bodyPr horzOverflow="overflow" vert="horz" lIns="0" tIns="0" rIns="0" bIns="0" rtlCol="0">
                          <a:noAutofit/>
                        </wps:bodyPr>
                      </wps:wsp>
                      <wps:wsp>
                        <wps:cNvPr id="200482" name="Rectangle 200482"/>
                        <wps:cNvSpPr/>
                        <wps:spPr>
                          <a:xfrm>
                            <a:off x="171964" y="5309980"/>
                            <a:ext cx="37242" cy="148329"/>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0275" name="Shape 40275"/>
                        <wps:cNvSpPr/>
                        <wps:spPr>
                          <a:xfrm>
                            <a:off x="219191" y="5172987"/>
                            <a:ext cx="448791" cy="218787"/>
                          </a:xfrm>
                          <a:custGeom>
                            <a:avLst/>
                            <a:gdLst/>
                            <a:ahLst/>
                            <a:cxnLst/>
                            <a:rect l="0" t="0" r="0" b="0"/>
                            <a:pathLst>
                              <a:path w="448791" h="218787">
                                <a:moveTo>
                                  <a:pt x="448791" y="0"/>
                                </a:moveTo>
                                <a:lnTo>
                                  <a:pt x="0" y="0"/>
                                </a:lnTo>
                                <a:lnTo>
                                  <a:pt x="0" y="218787"/>
                                </a:lnTo>
                                <a:lnTo>
                                  <a:pt x="448791" y="218787"/>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0277" name="Rectangle 40277"/>
                        <wps:cNvSpPr/>
                        <wps:spPr>
                          <a:xfrm>
                            <a:off x="674243" y="5309969"/>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pic:pic xmlns:pic="http://schemas.openxmlformats.org/drawingml/2006/picture">
                        <pic:nvPicPr>
                          <pic:cNvPr id="40279" name="Picture 40279"/>
                          <pic:cNvPicPr/>
                        </pic:nvPicPr>
                        <pic:blipFill>
                          <a:blip r:embed="rId15"/>
                          <a:stretch>
                            <a:fillRect/>
                          </a:stretch>
                        </pic:blipFill>
                        <pic:spPr>
                          <a:xfrm>
                            <a:off x="787908" y="5143107"/>
                            <a:ext cx="335356" cy="280111"/>
                          </a:xfrm>
                          <a:prstGeom prst="rect">
                            <a:avLst/>
                          </a:prstGeom>
                        </pic:spPr>
                      </pic:pic>
                      <wps:wsp>
                        <wps:cNvPr id="40280" name="Rectangle 40280"/>
                        <wps:cNvSpPr/>
                        <wps:spPr>
                          <a:xfrm>
                            <a:off x="1122172" y="5309969"/>
                            <a:ext cx="206031" cy="148330"/>
                          </a:xfrm>
                          <a:prstGeom prst="rect">
                            <a:avLst/>
                          </a:prstGeom>
                          <a:ln>
                            <a:noFill/>
                          </a:ln>
                        </wps:spPr>
                        <wps:txbx>
                          <w:txbxContent>
                            <w:p w:rsidR="00AE31A6" w:rsidRDefault="003A3CF4">
                              <w:r>
                                <w:rPr>
                                  <w:spacing w:val="-19"/>
                                  <w:w w:val="137"/>
                                  <w:sz w:val="19"/>
                                </w:rPr>
                                <w:t xml:space="preserve"> </w:t>
                              </w:r>
                              <w:r>
                                <w:rPr>
                                  <w:w w:val="137"/>
                                  <w:sz w:val="19"/>
                                </w:rPr>
                                <w:t>…</w:t>
                              </w:r>
                              <w:r>
                                <w:rPr>
                                  <w:spacing w:val="1"/>
                                  <w:w w:val="137"/>
                                  <w:sz w:val="19"/>
                                </w:rPr>
                                <w:t xml:space="preserve"> </w:t>
                              </w:r>
                            </w:p>
                          </w:txbxContent>
                        </wps:txbx>
                        <wps:bodyPr horzOverflow="overflow" vert="horz" lIns="0" tIns="0" rIns="0" bIns="0" rtlCol="0">
                          <a:noAutofit/>
                        </wps:bodyPr>
                      </wps:wsp>
                      <wps:wsp>
                        <wps:cNvPr id="40281" name="Shape 40281"/>
                        <wps:cNvSpPr/>
                        <wps:spPr>
                          <a:xfrm>
                            <a:off x="1288606" y="5166881"/>
                            <a:ext cx="299352" cy="224919"/>
                          </a:xfrm>
                          <a:custGeom>
                            <a:avLst/>
                            <a:gdLst/>
                            <a:ahLst/>
                            <a:cxnLst/>
                            <a:rect l="0" t="0" r="0" b="0"/>
                            <a:pathLst>
                              <a:path w="299352" h="224919">
                                <a:moveTo>
                                  <a:pt x="149669" y="0"/>
                                </a:moveTo>
                                <a:lnTo>
                                  <a:pt x="299352" y="224919"/>
                                </a:lnTo>
                                <a:lnTo>
                                  <a:pt x="0" y="224919"/>
                                </a:lnTo>
                                <a:lnTo>
                                  <a:pt x="149669"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40282" name="Shape 40282"/>
                        <wps:cNvSpPr/>
                        <wps:spPr>
                          <a:xfrm>
                            <a:off x="1288606" y="5166881"/>
                            <a:ext cx="299352" cy="224919"/>
                          </a:xfrm>
                          <a:custGeom>
                            <a:avLst/>
                            <a:gdLst/>
                            <a:ahLst/>
                            <a:cxnLst/>
                            <a:rect l="0" t="0" r="0" b="0"/>
                            <a:pathLst>
                              <a:path w="299352" h="224919">
                                <a:moveTo>
                                  <a:pt x="149669" y="0"/>
                                </a:moveTo>
                                <a:lnTo>
                                  <a:pt x="0" y="224919"/>
                                </a:lnTo>
                                <a:lnTo>
                                  <a:pt x="299352" y="224919"/>
                                </a:lnTo>
                                <a:lnTo>
                                  <a:pt x="149669" y="0"/>
                                </a:lnTo>
                                <a:close/>
                              </a:path>
                            </a:pathLst>
                          </a:custGeom>
                          <a:ln w="12522" cap="flat">
                            <a:miter lim="100000"/>
                          </a:ln>
                        </wps:spPr>
                        <wps:style>
                          <a:lnRef idx="1">
                            <a:srgbClr val="000000"/>
                          </a:lnRef>
                          <a:fillRef idx="0">
                            <a:srgbClr val="000000">
                              <a:alpha val="0"/>
                            </a:srgbClr>
                          </a:fillRef>
                          <a:effectRef idx="0">
                            <a:scrgbClr r="0" g="0" b="0"/>
                          </a:effectRef>
                          <a:fontRef idx="none"/>
                        </wps:style>
                        <wps:bodyPr/>
                      </wps:wsp>
                      <wps:wsp>
                        <wps:cNvPr id="46221" name="Rectangle 46221"/>
                        <wps:cNvSpPr/>
                        <wps:spPr>
                          <a:xfrm>
                            <a:off x="1953004" y="5309969"/>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s:wsp>
                        <wps:cNvPr id="46220" name="Rectangle 46220"/>
                        <wps:cNvSpPr/>
                        <wps:spPr>
                          <a:xfrm>
                            <a:off x="1790186" y="5309969"/>
                            <a:ext cx="87048" cy="148330"/>
                          </a:xfrm>
                          <a:prstGeom prst="rect">
                            <a:avLst/>
                          </a:prstGeom>
                          <a:ln>
                            <a:noFill/>
                          </a:ln>
                        </wps:spPr>
                        <wps:txbx>
                          <w:txbxContent>
                            <w:p w:rsidR="00AE31A6" w:rsidRDefault="003A3CF4">
                              <w:r>
                                <w:rPr>
                                  <w:w w:val="127"/>
                                  <w:sz w:val="19"/>
                                </w:rPr>
                                <w:t>.</w:t>
                              </w:r>
                              <w:r>
                                <w:rPr>
                                  <w:spacing w:val="1"/>
                                  <w:w w:val="127"/>
                                  <w:sz w:val="19"/>
                                </w:rPr>
                                <w:t xml:space="preserve"> </w:t>
                              </w:r>
                            </w:p>
                          </w:txbxContent>
                        </wps:txbx>
                        <wps:bodyPr horzOverflow="overflow" vert="horz" lIns="0" tIns="0" rIns="0" bIns="0" rtlCol="0">
                          <a:noAutofit/>
                        </wps:bodyPr>
                      </wps:wsp>
                      <wps:wsp>
                        <wps:cNvPr id="46219" name="Rectangle 46219"/>
                        <wps:cNvSpPr/>
                        <wps:spPr>
                          <a:xfrm>
                            <a:off x="1599641" y="5309969"/>
                            <a:ext cx="37242" cy="148330"/>
                          </a:xfrm>
                          <a:prstGeom prst="rect">
                            <a:avLst/>
                          </a:prstGeom>
                          <a:ln>
                            <a:noFill/>
                          </a:ln>
                        </wps:spPr>
                        <wps:txbx>
                          <w:txbxContent>
                            <w:p w:rsidR="00AE31A6" w:rsidRDefault="003A3CF4">
                              <w:r>
                                <w:rPr>
                                  <w:sz w:val="19"/>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200640" style="width:171.399pt;height:427.025pt;position:absolute;mso-position-horizontal-relative:text;mso-position-horizontal:absolute;margin-left:18.3674pt;mso-position-vertical-relative:text;margin-top:-11.2657pt;" coordsize="21767,54232">
                <v:rect id="Rectangle 200458" style="position:absolute;width:1379;height:1483;left:0;top:1430;" filled="f" stroked="f">
                  <v:textbox inset="0,0,0,0">
                    <w:txbxContent>
                      <w:p>
                        <w:pPr>
                          <w:spacing w:before="0" w:after="160" w:line="259" w:lineRule="auto"/>
                        </w:pPr>
                        <w:r>
                          <w:rPr>
                            <w:rFonts w:cs="Calibri" w:hAnsi="Calibri" w:eastAsia="Calibri" w:ascii="Calibri"/>
                            <w:spacing w:val="-15"/>
                            <w:w w:val="107"/>
                            <w:sz w:val="19"/>
                          </w:rPr>
                          <w:t xml:space="preserve">1)</w:t>
                        </w:r>
                      </w:p>
                    </w:txbxContent>
                  </v:textbox>
                </v:rect>
                <v:rect id="Rectangle 200459" style="position:absolute;width:372;height:1483;left:1037;top:1430;" filled="f" stroked="f">
                  <v:textbox inset="0,0,0,0">
                    <w:txbxContent>
                      <w:p>
                        <w:pPr>
                          <w:spacing w:before="0" w:after="160" w:line="259" w:lineRule="auto"/>
                        </w:pPr>
                        <w:r>
                          <w:rPr>
                            <w:rFonts w:cs="Calibri" w:hAnsi="Calibri" w:eastAsia="Calibri" w:ascii="Calibri"/>
                            <w:sz w:val="19"/>
                          </w:rPr>
                          <w:t xml:space="preserve"> </w:t>
                        </w:r>
                      </w:p>
                    </w:txbxContent>
                  </v:textbox>
                </v:rect>
                <v:shape id="Shape 40175" style="position:absolute;width:4487;height:2187;left:2191;top:61;" coordsize="448791,218782" path="m448791,0l0,0l0,218782l448791,218782x">
                  <v:stroke weight="0.986pt" endcap="flat" joinstyle="miter" miterlimit="4" on="true" color="#000000"/>
                  <v:fill on="false" color="#000000" opacity="0"/>
                </v:shape>
                <v:rect id="Rectangle 40177" style="position:absolute;width:372;height:1483;left:6742;top:1430;" filled="f" stroked="f">
                  <v:textbox inset="0,0,0,0">
                    <w:txbxContent>
                      <w:p>
                        <w:pPr>
                          <w:spacing w:before="0" w:after="160" w:line="259" w:lineRule="auto"/>
                        </w:pPr>
                        <w:r>
                          <w:rPr>
                            <w:rFonts w:cs="Calibri" w:hAnsi="Calibri" w:eastAsia="Calibri" w:ascii="Calibri"/>
                            <w:sz w:val="19"/>
                          </w:rPr>
                          <w:t xml:space="preserve"> </w:t>
                        </w:r>
                      </w:p>
                    </w:txbxContent>
                  </v:textbox>
                </v:rect>
                <v:shape id="Shape 40178" style="position:absolute;width:2993;height:2249;left:8003;top:0;" coordsize="299352,224904" path="m149670,0l0,224904l299352,224904l149670,0x">
                  <v:stroke weight="0.986pt" endcap="flat" joinstyle="miter" miterlimit="4" on="true" color="#000000"/>
                  <v:fill on="false" color="#000000" opacity="0"/>
                </v:shape>
                <v:rect id="Rectangle 40179" style="position:absolute;width:372;height:1483;left:11114;top:1430;" filled="f" stroked="f">
                  <v:textbox inset="0,0,0,0">
                    <w:txbxContent>
                      <w:p>
                        <w:pPr>
                          <w:spacing w:before="0" w:after="160" w:line="259" w:lineRule="auto"/>
                        </w:pPr>
                        <w:r>
                          <w:rPr>
                            <w:rFonts w:cs="Calibri" w:hAnsi="Calibri" w:eastAsia="Calibri" w:ascii="Calibri"/>
                            <w:sz w:val="19"/>
                          </w:rPr>
                          <w:t xml:space="preserve"> </w:t>
                        </w:r>
                      </w:p>
                    </w:txbxContent>
                  </v:textbox>
                </v:rect>
                <v:shape id="Shape 40180" style="position:absolute;width:4488;height:2187;left:12831;top:61;" coordsize="448805,218782" path="m448805,0l0,0l0,218782l448805,218782x">
                  <v:stroke weight="0.986pt" endcap="flat" joinstyle="miter" miterlimit="4" on="true" color="#000000"/>
                  <v:fill on="false" color="#000000" opacity="0"/>
                </v:shape>
                <v:rect id="Rectangle 46153" style="position:absolute;width:1561;height:1483;left:17382;top:1430;" filled="f" stroked="f">
                  <v:textbox inset="0,0,0,0">
                    <w:txbxContent>
                      <w:p>
                        <w:pPr>
                          <w:spacing w:before="0" w:after="160" w:line="259" w:lineRule="auto"/>
                        </w:pPr>
                        <w:r>
                          <w:rPr>
                            <w:rFonts w:cs="Calibri" w:hAnsi="Calibri" w:eastAsia="Calibri" w:ascii="Calibri"/>
                            <w:spacing w:val="39"/>
                            <w:w w:val="127"/>
                            <w:sz w:val="19"/>
                          </w:rPr>
                          <w:t xml:space="preserve"> </w:t>
                        </w:r>
                        <w:r>
                          <w:rPr>
                            <w:rFonts w:cs="Calibri" w:hAnsi="Calibri" w:eastAsia="Calibri" w:ascii="Calibri"/>
                            <w:w w:val="127"/>
                            <w:sz w:val="19"/>
                          </w:rPr>
                          <w:t xml:space="preserve">.</w:t>
                        </w:r>
                        <w:r>
                          <w:rPr>
                            <w:rFonts w:cs="Calibri" w:hAnsi="Calibri" w:eastAsia="Calibri" w:ascii="Calibri"/>
                            <w:spacing w:val="1"/>
                            <w:w w:val="127"/>
                            <w:sz w:val="19"/>
                          </w:rPr>
                          <w:t xml:space="preserve"> </w:t>
                        </w:r>
                      </w:p>
                    </w:txbxContent>
                  </v:textbox>
                </v:rect>
                <v:rect id="Rectangle 46154" style="position:absolute;width:372;height:1483;left:19518;top:1430;" filled="f" stroked="f">
                  <v:textbox inset="0,0,0,0">
                    <w:txbxContent>
                      <w:p>
                        <w:pPr>
                          <w:spacing w:before="0" w:after="160" w:line="259" w:lineRule="auto"/>
                        </w:pPr>
                        <w:r>
                          <w:rPr>
                            <w:rFonts w:cs="Calibri" w:hAnsi="Calibri" w:eastAsia="Calibri" w:ascii="Calibri"/>
                            <w:sz w:val="19"/>
                          </w:rPr>
                          <w:t xml:space="preserve"> </w:t>
                        </w:r>
                      </w:p>
                    </w:txbxContent>
                  </v:textbox>
                </v:rect>
                <v:rect id="Rectangle 200461" style="position:absolute;width:372;height:1483;left:1092;top:5921;" filled="f" stroked="f">
                  <v:textbox inset="0,0,0,0">
                    <w:txbxContent>
                      <w:p>
                        <w:pPr>
                          <w:spacing w:before="0" w:after="160" w:line="259" w:lineRule="auto"/>
                        </w:pPr>
                        <w:r>
                          <w:rPr>
                            <w:rFonts w:cs="Calibri" w:hAnsi="Calibri" w:eastAsia="Calibri" w:ascii="Calibri"/>
                            <w:sz w:val="19"/>
                          </w:rPr>
                          <w:t xml:space="preserve"> </w:t>
                        </w:r>
                      </w:p>
                    </w:txbxContent>
                  </v:textbox>
                </v:rect>
                <v:rect id="Rectangle 200460" style="position:absolute;width:1452;height:1483;left:0;top:5921;" filled="f" stroked="f">
                  <v:textbox inset="0,0,0,0">
                    <w:txbxContent>
                      <w:p>
                        <w:pPr>
                          <w:spacing w:before="0" w:after="160" w:line="259" w:lineRule="auto"/>
                        </w:pPr>
                        <w:r>
                          <w:rPr>
                            <w:rFonts w:cs="Calibri" w:hAnsi="Calibri" w:eastAsia="Calibri" w:ascii="Calibri"/>
                            <w:spacing w:val="-7"/>
                            <w:w w:val="112"/>
                            <w:sz w:val="19"/>
                          </w:rPr>
                          <w:t xml:space="preserve">2)</w:t>
                        </w:r>
                      </w:p>
                    </w:txbxContent>
                  </v:textbox>
                </v:rect>
                <v:shape id="Shape 40184" style="position:absolute;width:4487;height:2187;left:2191;top:4552;" coordsize="448791,218783" path="m448791,0l0,0l0,218783l448791,218783x">
                  <v:stroke weight="0.986pt" endcap="flat" joinstyle="miter" miterlimit="4" on="true" color="#000000"/>
                  <v:fill on="false" color="#000000" opacity="0"/>
                </v:shape>
                <v:rect id="Rectangle 40186" style="position:absolute;width:372;height:1483;left:6742;top:5921;" filled="f" stroked="f">
                  <v:textbox inset="0,0,0,0">
                    <w:txbxContent>
                      <w:p>
                        <w:pPr>
                          <w:spacing w:before="0" w:after="160" w:line="259" w:lineRule="auto"/>
                        </w:pPr>
                        <w:r>
                          <w:rPr>
                            <w:rFonts w:cs="Calibri" w:hAnsi="Calibri" w:eastAsia="Calibri" w:ascii="Calibri"/>
                            <w:sz w:val="19"/>
                          </w:rPr>
                          <w:t xml:space="preserve"> </w:t>
                        </w:r>
                      </w:p>
                    </w:txbxContent>
                  </v:textbox>
                </v:rect>
                <v:shape id="Shape 40187" style="position:absolute;width:2993;height:2249;left:8003;top:4490;" coordsize="299352,224917" path="m149670,0l0,224917l299352,224917l149670,0x">
                  <v:stroke weight="0.986pt" endcap="flat" joinstyle="miter" miterlimit="4" on="true" color="#000000"/>
                  <v:fill on="false" color="#000000" opacity="0"/>
                </v:shape>
                <v:rect id="Rectangle 40188" style="position:absolute;width:372;height:1483;left:11114;top:5921;" filled="f" stroked="f">
                  <v:textbox inset="0,0,0,0">
                    <w:txbxContent>
                      <w:p>
                        <w:pPr>
                          <w:spacing w:before="0" w:after="160" w:line="259" w:lineRule="auto"/>
                        </w:pPr>
                        <w:r>
                          <w:rPr>
                            <w:rFonts w:cs="Calibri" w:hAnsi="Calibri" w:eastAsia="Calibri" w:ascii="Calibri"/>
                            <w:sz w:val="19"/>
                          </w:rPr>
                          <w:t xml:space="preserve"> </w:t>
                        </w:r>
                      </w:p>
                    </w:txbxContent>
                  </v:textbox>
                </v:rect>
                <v:shape id="Shape 40189" style="position:absolute;width:3084;height:3084;left:12857;top:3628;" coordsize="308458,308470" path="m154229,0l0,154229l154254,308470l308458,154254l154229,0x">
                  <v:stroke weight="0.986pt" endcap="flat" joinstyle="miter" miterlimit="4" on="true" color="#000000"/>
                  <v:fill on="false" color="#000000" opacity="0"/>
                </v:shape>
                <v:rect id="Rectangle 46156" style="position:absolute;width:372;height:1483;left:16031;top:5921;" filled="f" stroked="f">
                  <v:textbox inset="0,0,0,0">
                    <w:txbxContent>
                      <w:p>
                        <w:pPr>
                          <w:spacing w:before="0" w:after="160" w:line="259" w:lineRule="auto"/>
                        </w:pPr>
                        <w:r>
                          <w:rPr>
                            <w:rFonts w:cs="Calibri" w:hAnsi="Calibri" w:eastAsia="Calibri" w:ascii="Calibri"/>
                            <w:sz w:val="19"/>
                          </w:rPr>
                          <w:t xml:space="preserve"> </w:t>
                        </w:r>
                      </w:p>
                    </w:txbxContent>
                  </v:textbox>
                </v:rect>
                <v:rect id="Rectangle 46157" style="position:absolute;width:869;height:1483;left:17901;top:5921;" filled="f" stroked="f">
                  <v:textbox inset="0,0,0,0">
                    <w:txbxContent>
                      <w:p>
                        <w:pPr>
                          <w:spacing w:before="0" w:after="160" w:line="259" w:lineRule="auto"/>
                        </w:pPr>
                        <w:r>
                          <w:rPr>
                            <w:rFonts w:cs="Calibri" w:hAnsi="Calibri" w:eastAsia="Calibri" w:ascii="Calibri"/>
                            <w:w w:val="127"/>
                            <w:sz w:val="19"/>
                          </w:rPr>
                          <w:t xml:space="preserve">.</w:t>
                        </w:r>
                        <w:r>
                          <w:rPr>
                            <w:rFonts w:cs="Calibri" w:hAnsi="Calibri" w:eastAsia="Calibri" w:ascii="Calibri"/>
                            <w:spacing w:val="1"/>
                            <w:w w:val="127"/>
                            <w:sz w:val="19"/>
                          </w:rPr>
                          <w:t xml:space="preserve"> </w:t>
                        </w:r>
                      </w:p>
                    </w:txbxContent>
                  </v:textbox>
                </v:rect>
                <v:rect id="Rectangle 46158" style="position:absolute;width:372;height:1483;left:19517;top:5921;" filled="f" stroked="f">
                  <v:textbox inset="0,0,0,0">
                    <w:txbxContent>
                      <w:p>
                        <w:pPr>
                          <w:spacing w:before="0" w:after="160" w:line="259" w:lineRule="auto"/>
                        </w:pPr>
                        <w:r>
                          <w:rPr>
                            <w:rFonts w:cs="Calibri" w:hAnsi="Calibri" w:eastAsia="Calibri" w:ascii="Calibri"/>
                            <w:sz w:val="19"/>
                          </w:rPr>
                          <w:t xml:space="preserve"> </w:t>
                        </w:r>
                      </w:p>
                    </w:txbxContent>
                  </v:textbox>
                </v:rect>
                <v:rect id="Rectangle 200463" style="position:absolute;width:372;height:1483;left:1085;top:10412;" filled="f" stroked="f">
                  <v:textbox inset="0,0,0,0">
                    <w:txbxContent>
                      <w:p>
                        <w:pPr>
                          <w:spacing w:before="0" w:after="160" w:line="259" w:lineRule="auto"/>
                        </w:pPr>
                        <w:r>
                          <w:rPr>
                            <w:rFonts w:cs="Calibri" w:hAnsi="Calibri" w:eastAsia="Calibri" w:ascii="Calibri"/>
                            <w:sz w:val="19"/>
                          </w:rPr>
                          <w:t xml:space="preserve"> </w:t>
                        </w:r>
                      </w:p>
                    </w:txbxContent>
                  </v:textbox>
                </v:rect>
                <v:rect id="Rectangle 200462" style="position:absolute;width:1443;height:1483;left:0;top:10412;" filled="f" stroked="f">
                  <v:textbox inset="0,0,0,0">
                    <w:txbxContent>
                      <w:p>
                        <w:pPr>
                          <w:spacing w:before="0" w:after="160" w:line="259" w:lineRule="auto"/>
                        </w:pPr>
                        <w:r>
                          <w:rPr>
                            <w:rFonts w:cs="Calibri" w:hAnsi="Calibri" w:eastAsia="Calibri" w:ascii="Calibri"/>
                            <w:spacing w:val="-8"/>
                            <w:w w:val="112"/>
                            <w:sz w:val="19"/>
                          </w:rPr>
                          <w:t xml:space="preserve">3)</w:t>
                        </w:r>
                      </w:p>
                    </w:txbxContent>
                  </v:textbox>
                </v:rect>
                <v:shape id="Shape 40192" style="position:absolute;width:4487;height:2187;left:2191;top:9042;" coordsize="448791,218783" path="m448791,0l0,0l0,218783l448791,218783x">
                  <v:stroke weight="0.986pt" endcap="flat" joinstyle="miter" miterlimit="4" on="true" color="#000000"/>
                  <v:fill on="false" color="#000000" opacity="0"/>
                </v:shape>
                <v:rect id="Rectangle 40194" style="position:absolute;width:372;height:1483;left:6742;top:10412;" filled="f" stroked="f">
                  <v:textbox inset="0,0,0,0">
                    <w:txbxContent>
                      <w:p>
                        <w:pPr>
                          <w:spacing w:before="0" w:after="160" w:line="259" w:lineRule="auto"/>
                        </w:pPr>
                        <w:r>
                          <w:rPr>
                            <w:rFonts w:cs="Calibri" w:hAnsi="Calibri" w:eastAsia="Calibri" w:ascii="Calibri"/>
                            <w:sz w:val="19"/>
                          </w:rPr>
                          <w:t xml:space="preserve"> </w:t>
                        </w:r>
                      </w:p>
                    </w:txbxContent>
                  </v:textbox>
                </v:rect>
                <v:shape id="Shape 40195" style="position:absolute;width:2993;height:2249;left:8003;top:8981;" coordsize="299352,224917" path="m149670,0l299352,224917l0,224917l149670,0x">
                  <v:stroke weight="0pt" endcap="flat" joinstyle="miter" miterlimit="4" on="false" color="#000000" opacity="0"/>
                  <v:fill on="true" color="#000000"/>
                </v:shape>
                <v:shape id="Shape 40196" style="position:absolute;width:2993;height:2249;left:8003;top:8981;" coordsize="299352,224917" path="m149670,0l0,224917l299352,224917l149670,0x">
                  <v:stroke weight="0.986pt" endcap="flat" joinstyle="miter" miterlimit="4" on="true" color="#000000"/>
                  <v:fill on="false" color="#000000" opacity="0"/>
                </v:shape>
                <v:rect id="Rectangle 40197" style="position:absolute;width:372;height:1483;left:11114;top:10412;" filled="f" stroked="f">
                  <v:textbox inset="0,0,0,0">
                    <w:txbxContent>
                      <w:p>
                        <w:pPr>
                          <w:spacing w:before="0" w:after="160" w:line="259" w:lineRule="auto"/>
                        </w:pPr>
                        <w:r>
                          <w:rPr>
                            <w:rFonts w:cs="Calibri" w:hAnsi="Calibri" w:eastAsia="Calibri" w:ascii="Calibri"/>
                            <w:sz w:val="19"/>
                          </w:rPr>
                          <w:t xml:space="preserve"> </w:t>
                        </w:r>
                      </w:p>
                    </w:txbxContent>
                  </v:textbox>
                </v:rect>
                <v:shape id="Shape 40198" style="position:absolute;width:2713;height:2713;left:12831;top:8516;" coordsize="271374,271374" path="m135687,271374c210617,271374,271374,210604,271374,135674c271374,60744,210617,0,135687,0c60757,0,0,60744,0,135674c0,210604,60757,271374,135687,271374x">
                  <v:stroke weight="0.986pt" endcap="flat" joinstyle="miter" miterlimit="4" on="true" color="#000000"/>
                  <v:fill on="false" color="#000000" opacity="0"/>
                </v:shape>
                <v:rect id="Rectangle 46160" style="position:absolute;width:372;height:1483;left:15608;top:10412;" filled="f" stroked="f">
                  <v:textbox inset="0,0,0,0">
                    <w:txbxContent>
                      <w:p>
                        <w:pPr>
                          <w:spacing w:before="0" w:after="160" w:line="259" w:lineRule="auto"/>
                        </w:pPr>
                        <w:r>
                          <w:rPr>
                            <w:rFonts w:cs="Calibri" w:hAnsi="Calibri" w:eastAsia="Calibri" w:ascii="Calibri"/>
                            <w:sz w:val="19"/>
                          </w:rPr>
                          <w:t xml:space="preserve"> </w:t>
                        </w:r>
                      </w:p>
                    </w:txbxContent>
                  </v:textbox>
                </v:rect>
                <v:rect id="Rectangle 46161" style="position:absolute;width:869;height:1483;left:17901;top:10412;" filled="f" stroked="f">
                  <v:textbox inset="0,0,0,0">
                    <w:txbxContent>
                      <w:p>
                        <w:pPr>
                          <w:spacing w:before="0" w:after="160" w:line="259" w:lineRule="auto"/>
                        </w:pPr>
                        <w:r>
                          <w:rPr>
                            <w:rFonts w:cs="Calibri" w:hAnsi="Calibri" w:eastAsia="Calibri" w:ascii="Calibri"/>
                            <w:w w:val="127"/>
                            <w:sz w:val="19"/>
                          </w:rPr>
                          <w:t xml:space="preserve">.</w:t>
                        </w:r>
                        <w:r>
                          <w:rPr>
                            <w:rFonts w:cs="Calibri" w:hAnsi="Calibri" w:eastAsia="Calibri" w:ascii="Calibri"/>
                            <w:spacing w:val="1"/>
                            <w:w w:val="127"/>
                            <w:sz w:val="19"/>
                          </w:rPr>
                          <w:t xml:space="preserve"> </w:t>
                        </w:r>
                      </w:p>
                    </w:txbxContent>
                  </v:textbox>
                </v:rect>
                <v:rect id="Rectangle 46162" style="position:absolute;width:372;height:1483;left:19517;top:10412;" filled="f" stroked="f">
                  <v:textbox inset="0,0,0,0">
                    <w:txbxContent>
                      <w:p>
                        <w:pPr>
                          <w:spacing w:before="0" w:after="160" w:line="259" w:lineRule="auto"/>
                        </w:pPr>
                        <w:r>
                          <w:rPr>
                            <w:rFonts w:cs="Calibri" w:hAnsi="Calibri" w:eastAsia="Calibri" w:ascii="Calibri"/>
                            <w:sz w:val="19"/>
                          </w:rPr>
                          <w:t xml:space="preserve"> </w:t>
                        </w:r>
                      </w:p>
                    </w:txbxContent>
                  </v:textbox>
                </v:rect>
                <v:rect id="Rectangle 200464" style="position:absolute;width:1438;height:1483;left:0;top:15009;" filled="f" stroked="f">
                  <v:textbox inset="0,0,0,0">
                    <w:txbxContent>
                      <w:p>
                        <w:pPr>
                          <w:spacing w:before="0" w:after="160" w:line="259" w:lineRule="auto"/>
                        </w:pPr>
                        <w:r>
                          <w:rPr>
                            <w:rFonts w:cs="Calibri" w:hAnsi="Calibri" w:eastAsia="Calibri" w:ascii="Calibri"/>
                            <w:spacing w:val="-9"/>
                            <w:w w:val="111"/>
                            <w:sz w:val="19"/>
                          </w:rPr>
                          <w:t xml:space="preserve">4)</w:t>
                        </w:r>
                      </w:p>
                    </w:txbxContent>
                  </v:textbox>
                </v:rect>
                <v:rect id="Rectangle 200465" style="position:absolute;width:372;height:1483;left:1081;top:15009;" filled="f" stroked="f">
                  <v:textbox inset="0,0,0,0">
                    <w:txbxContent>
                      <w:p>
                        <w:pPr>
                          <w:spacing w:before="0" w:after="160" w:line="259" w:lineRule="auto"/>
                        </w:pPr>
                        <w:r>
                          <w:rPr>
                            <w:rFonts w:cs="Calibri" w:hAnsi="Calibri" w:eastAsia="Calibri" w:ascii="Calibri"/>
                            <w:sz w:val="19"/>
                          </w:rPr>
                          <w:t xml:space="preserve"> </w:t>
                        </w:r>
                      </w:p>
                    </w:txbxContent>
                  </v:textbox>
                </v:rect>
                <v:shape id="Shape 40201" style="position:absolute;width:4487;height:2187;left:2191;top:13639;" coordsize="448791,218770" path="m448791,0l0,0l0,218770l448791,218770x">
                  <v:stroke weight="0.986pt" endcap="flat" joinstyle="miter" miterlimit="4" on="true" color="#000000"/>
                  <v:fill on="false" color="#000000" opacity="0"/>
                </v:shape>
                <v:rect id="Rectangle 40203" style="position:absolute;width:372;height:1483;left:6742;top:15009;" filled="f" stroked="f">
                  <v:textbox inset="0,0,0,0">
                    <w:txbxContent>
                      <w:p>
                        <w:pPr>
                          <w:spacing w:before="0" w:after="160" w:line="259" w:lineRule="auto"/>
                        </w:pPr>
                        <w:r>
                          <w:rPr>
                            <w:rFonts w:cs="Calibri" w:hAnsi="Calibri" w:eastAsia="Calibri" w:ascii="Calibri"/>
                            <w:sz w:val="19"/>
                          </w:rPr>
                          <w:t xml:space="preserve"> </w:t>
                        </w:r>
                      </w:p>
                    </w:txbxContent>
                  </v:textbox>
                </v:rect>
                <v:shape id="Shape 40204" style="position:absolute;width:2993;height:2249;left:8003;top:13578;" coordsize="299352,224917" path="m149670,0l299352,224917l0,224917l149670,0x">
                  <v:stroke weight="0pt" endcap="flat" joinstyle="miter" miterlimit="4" on="false" color="#000000" opacity="0"/>
                  <v:fill on="true" color="#000000"/>
                </v:shape>
                <v:shape id="Shape 40205" style="position:absolute;width:2993;height:2249;left:8003;top:13578;" coordsize="299352,224917" path="m149670,0l0,224917l299352,224917l149670,0x">
                  <v:stroke weight="0.986pt" endcap="flat" joinstyle="miter" miterlimit="4" on="true" color="#000000"/>
                  <v:fill on="false" color="#000000" opacity="0"/>
                </v:shape>
                <v:rect id="Rectangle 46164" style="position:absolute;width:372;height:1483;left:11114;top:15009;" filled="f" stroked="f">
                  <v:textbox inset="0,0,0,0">
                    <w:txbxContent>
                      <w:p>
                        <w:pPr>
                          <w:spacing w:before="0" w:after="160" w:line="259" w:lineRule="auto"/>
                        </w:pPr>
                        <w:r>
                          <w:rPr>
                            <w:rFonts w:cs="Calibri" w:hAnsi="Calibri" w:eastAsia="Calibri" w:ascii="Calibri"/>
                            <w:sz w:val="19"/>
                          </w:rPr>
                          <w:t xml:space="preserve"> </w:t>
                        </w:r>
                      </w:p>
                    </w:txbxContent>
                  </v:textbox>
                </v:rect>
                <v:rect id="Rectangle 46166" style="position:absolute;width:870;height:1483;left:17901;top:15009;" filled="f" stroked="f">
                  <v:textbox inset="0,0,0,0">
                    <w:txbxContent>
                      <w:p>
                        <w:pPr>
                          <w:spacing w:before="0" w:after="160" w:line="259" w:lineRule="auto"/>
                        </w:pPr>
                        <w:r>
                          <w:rPr>
                            <w:rFonts w:cs="Calibri" w:hAnsi="Calibri" w:eastAsia="Calibri" w:ascii="Calibri"/>
                            <w:w w:val="127"/>
                            <w:sz w:val="19"/>
                          </w:rPr>
                          <w:t xml:space="preserve">.</w:t>
                        </w:r>
                        <w:r>
                          <w:rPr>
                            <w:rFonts w:cs="Calibri" w:hAnsi="Calibri" w:eastAsia="Calibri" w:ascii="Calibri"/>
                            <w:spacing w:val="1"/>
                            <w:w w:val="127"/>
                            <w:sz w:val="19"/>
                          </w:rPr>
                          <w:t xml:space="preserve"> </w:t>
                        </w:r>
                      </w:p>
                    </w:txbxContent>
                  </v:textbox>
                </v:rect>
                <v:rect id="Rectangle 46165" style="position:absolute;width:372;height:1483;left:12769;top:15009;" filled="f" stroked="f">
                  <v:textbox inset="0,0,0,0">
                    <w:txbxContent>
                      <w:p>
                        <w:pPr>
                          <w:spacing w:before="0" w:after="160" w:line="259" w:lineRule="auto"/>
                        </w:pPr>
                        <w:r>
                          <w:rPr>
                            <w:rFonts w:cs="Calibri" w:hAnsi="Calibri" w:eastAsia="Calibri" w:ascii="Calibri"/>
                            <w:sz w:val="19"/>
                          </w:rPr>
                          <w:t xml:space="preserve"> </w:t>
                        </w:r>
                      </w:p>
                    </w:txbxContent>
                  </v:textbox>
                </v:rect>
                <v:rect id="Rectangle 46167" style="position:absolute;width:372;height:1483;left:19518;top:15009;" filled="f" stroked="f">
                  <v:textbox inset="0,0,0,0">
                    <w:txbxContent>
                      <w:p>
                        <w:pPr>
                          <w:spacing w:before="0" w:after="160" w:line="259" w:lineRule="auto"/>
                        </w:pPr>
                        <w:r>
                          <w:rPr>
                            <w:rFonts w:cs="Calibri" w:hAnsi="Calibri" w:eastAsia="Calibri" w:ascii="Calibri"/>
                            <w:sz w:val="19"/>
                          </w:rPr>
                          <w:t xml:space="preserve"> </w:t>
                        </w:r>
                      </w:p>
                    </w:txbxContent>
                  </v:textbox>
                </v:rect>
                <v:rect id="Rectangle 200467" style="position:absolute;width:372;height:1483;left:1100;top:20954;" filled="f" stroked="f">
                  <v:textbox inset="0,0,0,0">
                    <w:txbxContent>
                      <w:p>
                        <w:pPr>
                          <w:spacing w:before="0" w:after="160" w:line="259" w:lineRule="auto"/>
                        </w:pPr>
                        <w:r>
                          <w:rPr>
                            <w:rFonts w:cs="Calibri" w:hAnsi="Calibri" w:eastAsia="Calibri" w:ascii="Calibri"/>
                            <w:sz w:val="19"/>
                          </w:rPr>
                          <w:t xml:space="preserve"> </w:t>
                        </w:r>
                      </w:p>
                    </w:txbxContent>
                  </v:textbox>
                </v:rect>
                <v:rect id="Rectangle 200466" style="position:absolute;width:1464;height:1483;left:0;top:20954;" filled="f" stroked="f">
                  <v:textbox inset="0,0,0,0">
                    <w:txbxContent>
                      <w:p>
                        <w:pPr>
                          <w:spacing w:before="0" w:after="160" w:line="259" w:lineRule="auto"/>
                        </w:pPr>
                        <w:r>
                          <w:rPr>
                            <w:rFonts w:cs="Calibri" w:hAnsi="Calibri" w:eastAsia="Calibri" w:ascii="Calibri"/>
                            <w:spacing w:val="-5"/>
                            <w:w w:val="113"/>
                            <w:sz w:val="19"/>
                          </w:rPr>
                          <w:t xml:space="preserve">5)</w:t>
                        </w:r>
                      </w:p>
                    </w:txbxContent>
                  </v:textbox>
                </v:rect>
                <v:shape id="Shape 40208" style="position:absolute;width:4487;height:2187;left:2191;top:19585;" coordsize="448791,218770" path="m448791,0l0,0l0,218770l448791,218770x">
                  <v:stroke weight="0.986pt" endcap="flat" joinstyle="miter" miterlimit="4" on="true" color="#000000"/>
                  <v:fill on="false" color="#000000" opacity="0"/>
                </v:shape>
                <v:rect id="Rectangle 40210" style="position:absolute;width:372;height:1483;left:6742;top:20954;" filled="f" stroked="f">
                  <v:textbox inset="0,0,0,0">
                    <w:txbxContent>
                      <w:p>
                        <w:pPr>
                          <w:spacing w:before="0" w:after="160" w:line="259" w:lineRule="auto"/>
                        </w:pPr>
                        <w:r>
                          <w:rPr>
                            <w:rFonts w:cs="Calibri" w:hAnsi="Calibri" w:eastAsia="Calibri" w:ascii="Calibri"/>
                            <w:sz w:val="19"/>
                          </w:rPr>
                          <w:t xml:space="preserve"> </w:t>
                        </w:r>
                      </w:p>
                    </w:txbxContent>
                  </v:textbox>
                </v:rect>
                <v:shape id="Shape 40211" style="position:absolute;width:2993;height:2249;left:8003;top:19524;" coordsize="299352,224904" path="m149670,0l299352,224904l0,224904l149670,0x">
                  <v:stroke weight="0pt" endcap="flat" joinstyle="miter" miterlimit="4" on="false" color="#000000" opacity="0"/>
                  <v:fill on="true" color="#000000"/>
                </v:shape>
                <v:shape id="Shape 40212" style="position:absolute;width:2993;height:2249;left:8003;top:19524;" coordsize="299352,224904" path="m149670,0l0,224904l299352,224904l149670,0x">
                  <v:stroke weight="0.986pt" endcap="flat" joinstyle="miter" miterlimit="4" on="true" color="#000000"/>
                  <v:fill on="false" color="#000000" opacity="0"/>
                </v:shape>
                <v:rect id="Rectangle 40213" style="position:absolute;width:372;height:1483;left:11114;top:20954;" filled="f" stroked="f">
                  <v:textbox inset="0,0,0,0">
                    <w:txbxContent>
                      <w:p>
                        <w:pPr>
                          <w:spacing w:before="0" w:after="160" w:line="259" w:lineRule="auto"/>
                        </w:pPr>
                        <w:r>
                          <w:rPr>
                            <w:rFonts w:cs="Calibri" w:hAnsi="Calibri" w:eastAsia="Calibri" w:ascii="Calibri"/>
                            <w:sz w:val="19"/>
                          </w:rPr>
                          <w:t xml:space="preserve"> </w:t>
                        </w:r>
                      </w:p>
                    </w:txbxContent>
                  </v:textbox>
                </v:rect>
                <v:shape id="Shape 40214" style="position:absolute;width:2187;height:4487;left:12831;top:17285;" coordsize="218773,448791" path="m0,448791l218773,448791l218773,0l0,0x">
                  <v:stroke weight="0.986pt" endcap="flat" joinstyle="miter" miterlimit="4" on="true" color="#000000"/>
                  <v:fill on="false" color="#000000" opacity="0"/>
                </v:shape>
                <v:rect id="Rectangle 46173" style="position:absolute;width:372;height:1483;left:19518;top:20954;" filled="f" stroked="f">
                  <v:textbox inset="0,0,0,0">
                    <w:txbxContent>
                      <w:p>
                        <w:pPr>
                          <w:spacing w:before="0" w:after="160" w:line="259" w:lineRule="auto"/>
                        </w:pPr>
                        <w:r>
                          <w:rPr>
                            <w:rFonts w:cs="Calibri" w:hAnsi="Calibri" w:eastAsia="Calibri" w:ascii="Calibri"/>
                            <w:sz w:val="19"/>
                          </w:rPr>
                          <w:t xml:space="preserve"> </w:t>
                        </w:r>
                      </w:p>
                    </w:txbxContent>
                  </v:textbox>
                </v:rect>
                <v:rect id="Rectangle 46171" style="position:absolute;width:372;height:1483;left:15082;top:20954;" filled="f" stroked="f">
                  <v:textbox inset="0,0,0,0">
                    <w:txbxContent>
                      <w:p>
                        <w:pPr>
                          <w:spacing w:before="0" w:after="160" w:line="259" w:lineRule="auto"/>
                        </w:pPr>
                        <w:r>
                          <w:rPr>
                            <w:rFonts w:cs="Calibri" w:hAnsi="Calibri" w:eastAsia="Calibri" w:ascii="Calibri"/>
                            <w:sz w:val="19"/>
                          </w:rPr>
                          <w:t xml:space="preserve"> </w:t>
                        </w:r>
                      </w:p>
                    </w:txbxContent>
                  </v:textbox>
                </v:rect>
                <v:rect id="Rectangle 46172" style="position:absolute;width:871;height:1483;left:17901;top:20954;" filled="f" stroked="f">
                  <v:textbox inset="0,0,0,0">
                    <w:txbxContent>
                      <w:p>
                        <w:pPr>
                          <w:spacing w:before="0" w:after="160" w:line="259" w:lineRule="auto"/>
                        </w:pPr>
                        <w:r>
                          <w:rPr>
                            <w:rFonts w:cs="Calibri" w:hAnsi="Calibri" w:eastAsia="Calibri" w:ascii="Calibri"/>
                            <w:w w:val="127"/>
                            <w:sz w:val="19"/>
                          </w:rPr>
                          <w:t xml:space="preserve">.</w:t>
                        </w:r>
                        <w:r>
                          <w:rPr>
                            <w:rFonts w:cs="Calibri" w:hAnsi="Calibri" w:eastAsia="Calibri" w:ascii="Calibri"/>
                            <w:spacing w:val="2"/>
                            <w:w w:val="127"/>
                            <w:sz w:val="19"/>
                          </w:rPr>
                          <w:t xml:space="preserve"> </w:t>
                        </w:r>
                      </w:p>
                    </w:txbxContent>
                  </v:textbox>
                </v:rect>
                <v:rect id="Rectangle 200469" style="position:absolute;width:372;height:1483;left:1090;top:25481;" filled="f" stroked="f">
                  <v:textbox inset="0,0,0,0">
                    <w:txbxContent>
                      <w:p>
                        <w:pPr>
                          <w:spacing w:before="0" w:after="160" w:line="259" w:lineRule="auto"/>
                        </w:pPr>
                        <w:r>
                          <w:rPr>
                            <w:rFonts w:cs="Calibri" w:hAnsi="Calibri" w:eastAsia="Calibri" w:ascii="Calibri"/>
                            <w:sz w:val="19"/>
                          </w:rPr>
                          <w:t xml:space="preserve"> </w:t>
                        </w:r>
                      </w:p>
                    </w:txbxContent>
                  </v:textbox>
                </v:rect>
                <v:rect id="Rectangle 200468" style="position:absolute;width:1450;height:1483;left:0;top:25481;" filled="f" stroked="f">
                  <v:textbox inset="0,0,0,0">
                    <w:txbxContent>
                      <w:p>
                        <w:pPr>
                          <w:spacing w:before="0" w:after="160" w:line="259" w:lineRule="auto"/>
                        </w:pPr>
                        <w:r>
                          <w:rPr>
                            <w:rFonts w:cs="Calibri" w:hAnsi="Calibri" w:eastAsia="Calibri" w:ascii="Calibri"/>
                            <w:spacing w:val="-7"/>
                            <w:w w:val="112"/>
                            <w:sz w:val="19"/>
                          </w:rPr>
                          <w:t xml:space="preserve">6)</w:t>
                        </w:r>
                      </w:p>
                    </w:txbxContent>
                  </v:textbox>
                </v:rect>
                <v:shape id="Shape 40217" style="position:absolute;width:4487;height:2187;left:2191;top:24111;" coordsize="448791,218783" path="m448791,0l0,0l0,218783l448791,218783x">
                  <v:stroke weight="0.986pt" endcap="flat" joinstyle="miter" miterlimit="4" on="true" color="#000000"/>
                  <v:fill on="false" color="#000000" opacity="0"/>
                </v:shape>
                <v:rect id="Rectangle 40219" style="position:absolute;width:372;height:1483;left:6742;top:25481;" filled="f" stroked="f">
                  <v:textbox inset="0,0,0,0">
                    <w:txbxContent>
                      <w:p>
                        <w:pPr>
                          <w:spacing w:before="0" w:after="160" w:line="259" w:lineRule="auto"/>
                        </w:pPr>
                        <w:r>
                          <w:rPr>
                            <w:rFonts w:cs="Calibri" w:hAnsi="Calibri" w:eastAsia="Calibri" w:ascii="Calibri"/>
                            <w:sz w:val="19"/>
                          </w:rPr>
                          <w:t xml:space="preserve"> </w:t>
                        </w:r>
                      </w:p>
                    </w:txbxContent>
                  </v:textbox>
                </v:rect>
                <v:shape id="Picture 40221" style="position:absolute;width:3353;height:2801;left:7879;top:23778;" filled="f">
                  <v:imagedata r:id="rId21"/>
                </v:shape>
                <v:rect id="Rectangle 40222" style="position:absolute;width:372;height:1483;left:11221;top:25481;" filled="f" stroked="f">
                  <v:textbox inset="0,0,0,0">
                    <w:txbxContent>
                      <w:p>
                        <w:pPr>
                          <w:spacing w:before="0" w:after="160" w:line="259" w:lineRule="auto"/>
                        </w:pPr>
                        <w:r>
                          <w:rPr>
                            <w:rFonts w:cs="Calibri" w:hAnsi="Calibri" w:eastAsia="Calibri" w:ascii="Calibri"/>
                            <w:sz w:val="19"/>
                          </w:rPr>
                          <w:t xml:space="preserve"> </w:t>
                        </w:r>
                      </w:p>
                    </w:txbxContent>
                  </v:textbox>
                </v:rect>
                <v:shape id="Shape 40223" style="position:absolute;width:2993;height:2249;left:12886;top:24050;" coordsize="299352,224917" path="m149669,0l299352,224917l0,224917l149669,0x">
                  <v:stroke weight="0pt" endcap="flat" joinstyle="miter" miterlimit="4" on="false" color="#000000" opacity="0"/>
                  <v:fill on="true" color="#000000"/>
                </v:shape>
                <v:shape id="Shape 40224" style="position:absolute;width:2993;height:2249;left:12886;top:24050;" coordsize="299352,224917" path="m149669,0l0,224917l299352,224917l149669,0x">
                  <v:stroke weight="0.986pt" endcap="flat" joinstyle="miter" miterlimit="4" on="true" color="#000000"/>
                  <v:fill on="false" color="#000000" opacity="0"/>
                </v:shape>
                <v:rect id="Rectangle 46177" style="position:absolute;width:372;height:1483;left:19518;top:25481;" filled="f" stroked="f">
                  <v:textbox inset="0,0,0,0">
                    <w:txbxContent>
                      <w:p>
                        <w:pPr>
                          <w:spacing w:before="0" w:after="160" w:line="259" w:lineRule="auto"/>
                        </w:pPr>
                        <w:r>
                          <w:rPr>
                            <w:rFonts w:cs="Calibri" w:hAnsi="Calibri" w:eastAsia="Calibri" w:ascii="Calibri"/>
                            <w:sz w:val="19"/>
                          </w:rPr>
                          <w:t xml:space="preserve"> </w:t>
                        </w:r>
                      </w:p>
                    </w:txbxContent>
                  </v:textbox>
                </v:rect>
                <v:rect id="Rectangle 46176" style="position:absolute;width:871;height:1483;left:17901;top:25481;" filled="f" stroked="f">
                  <v:textbox inset="0,0,0,0">
                    <w:txbxContent>
                      <w:p>
                        <w:pPr>
                          <w:spacing w:before="0" w:after="160" w:line="259" w:lineRule="auto"/>
                        </w:pPr>
                        <w:r>
                          <w:rPr>
                            <w:rFonts w:cs="Calibri" w:hAnsi="Calibri" w:eastAsia="Calibri" w:ascii="Calibri"/>
                            <w:w w:val="127"/>
                            <w:sz w:val="19"/>
                          </w:rPr>
                          <w:t xml:space="preserve">.</w:t>
                        </w:r>
                        <w:r>
                          <w:rPr>
                            <w:rFonts w:cs="Calibri" w:hAnsi="Calibri" w:eastAsia="Calibri" w:ascii="Calibri"/>
                            <w:spacing w:val="2"/>
                            <w:w w:val="127"/>
                            <w:sz w:val="19"/>
                          </w:rPr>
                          <w:t xml:space="preserve"> </w:t>
                        </w:r>
                      </w:p>
                    </w:txbxContent>
                  </v:textbox>
                </v:rect>
                <v:rect id="Rectangle 46175" style="position:absolute;width:372;height:1483;left:15996;top:25481;" filled="f" stroked="f">
                  <v:textbox inset="0,0,0,0">
                    <w:txbxContent>
                      <w:p>
                        <w:pPr>
                          <w:spacing w:before="0" w:after="160" w:line="259" w:lineRule="auto"/>
                        </w:pPr>
                        <w:r>
                          <w:rPr>
                            <w:rFonts w:cs="Calibri" w:hAnsi="Calibri" w:eastAsia="Calibri" w:ascii="Calibri"/>
                            <w:sz w:val="19"/>
                          </w:rPr>
                          <w:t xml:space="preserve"> </w:t>
                        </w:r>
                      </w:p>
                    </w:txbxContent>
                  </v:textbox>
                </v:rect>
                <v:rect id="Rectangle 200472" style="position:absolute;width:372;height:1483;left:1131;top:29900;" filled="f" stroked="f">
                  <v:textbox inset="0,0,0,0">
                    <w:txbxContent>
                      <w:p>
                        <w:pPr>
                          <w:spacing w:before="0" w:after="160" w:line="259" w:lineRule="auto"/>
                        </w:pPr>
                        <w:r>
                          <w:rPr>
                            <w:rFonts w:cs="Calibri" w:hAnsi="Calibri" w:eastAsia="Calibri" w:ascii="Calibri"/>
                            <w:sz w:val="19"/>
                          </w:rPr>
                          <w:t xml:space="preserve"> </w:t>
                        </w:r>
                      </w:p>
                    </w:txbxContent>
                  </v:textbox>
                </v:rect>
                <v:rect id="Rectangle 200471" style="position:absolute;width:1507;height:1483;left:0;top:29900;" filled="f" stroked="f">
                  <v:textbox inset="0,0,0,0">
                    <w:txbxContent>
                      <w:p>
                        <w:pPr>
                          <w:spacing w:before="0" w:after="160" w:line="259" w:lineRule="auto"/>
                        </w:pPr>
                        <w:r>
                          <w:rPr>
                            <w:rFonts w:cs="Calibri" w:hAnsi="Calibri" w:eastAsia="Calibri" w:ascii="Calibri"/>
                            <w:w w:val="117"/>
                            <w:sz w:val="19"/>
                          </w:rPr>
                          <w:t xml:space="preserve">7)</w:t>
                        </w:r>
                      </w:p>
                    </w:txbxContent>
                  </v:textbox>
                </v:rect>
                <v:shape id="Shape 40227" style="position:absolute;width:4487;height:2187;left:2191;top:28531;" coordsize="448791,218770" path="m448791,0l0,0l0,218770l448791,218770x">
                  <v:stroke weight="0.986pt" endcap="flat" joinstyle="miter" miterlimit="4" on="true" color="#000000"/>
                  <v:fill on="false" color="#000000" opacity="0"/>
                </v:shape>
                <v:rect id="Rectangle 40229" style="position:absolute;width:372;height:1483;left:6742;top:29900;" filled="f" stroked="f">
                  <v:textbox inset="0,0,0,0">
                    <w:txbxContent>
                      <w:p>
                        <w:pPr>
                          <w:spacing w:before="0" w:after="160" w:line="259" w:lineRule="auto"/>
                        </w:pPr>
                        <w:r>
                          <w:rPr>
                            <w:rFonts w:cs="Calibri" w:hAnsi="Calibri" w:eastAsia="Calibri" w:ascii="Calibri"/>
                            <w:sz w:val="19"/>
                          </w:rPr>
                          <w:t xml:space="preserve"> </w:t>
                        </w:r>
                      </w:p>
                    </w:txbxContent>
                  </v:textbox>
                </v:rect>
                <v:shape id="Shape 40230" style="position:absolute;width:2993;height:2249;left:8003;top:28470;" coordsize="299352,224917" path="m149670,0l299352,224917l0,224917l149670,0x">
                  <v:stroke weight="0pt" endcap="flat" joinstyle="miter" miterlimit="4" on="false" color="#000000" opacity="0"/>
                  <v:fill on="true" color="#000000"/>
                </v:shape>
                <v:shape id="Shape 40231" style="position:absolute;width:2993;height:2249;left:8003;top:28470;" coordsize="299352,224917" path="m149670,0l0,224917l299352,224917l149670,0x">
                  <v:stroke weight="0.986pt" endcap="flat" joinstyle="miter" miterlimit="4" on="true" color="#000000"/>
                  <v:fill on="false" color="#000000" opacity="0"/>
                </v:shape>
                <v:rect id="Rectangle 40232" style="position:absolute;width:372;height:1483;left:11114;top:29900;" filled="f" stroked="f">
                  <v:textbox inset="0,0,0,0">
                    <w:txbxContent>
                      <w:p>
                        <w:pPr>
                          <w:spacing w:before="0" w:after="160" w:line="259" w:lineRule="auto"/>
                        </w:pPr>
                        <w:r>
                          <w:rPr>
                            <w:rFonts w:cs="Calibri" w:hAnsi="Calibri" w:eastAsia="Calibri" w:ascii="Calibri"/>
                            <w:sz w:val="19"/>
                          </w:rPr>
                          <w:t xml:space="preserve"> </w:t>
                        </w:r>
                      </w:p>
                    </w:txbxContent>
                  </v:textbox>
                </v:rect>
                <v:shape id="Shape 40233" style="position:absolute;width:3084;height:3084;left:12857;top:27608;" coordsize="308458,308458" path="m154229,0l0,154229l154254,308458l308458,154254l154229,0x">
                  <v:stroke weight="0.986pt" endcap="flat" joinstyle="miter" miterlimit="4" on="true" color="#000000"/>
                  <v:fill on="false" color="#000000" opacity="0"/>
                </v:shape>
                <v:rect id="Rectangle 46179" style="position:absolute;width:372;height:1483;left:16031;top:29900;" filled="f" stroked="f">
                  <v:textbox inset="0,0,0,0">
                    <w:txbxContent>
                      <w:p>
                        <w:pPr>
                          <w:spacing w:before="0" w:after="160" w:line="259" w:lineRule="auto"/>
                        </w:pPr>
                        <w:r>
                          <w:rPr>
                            <w:rFonts w:cs="Calibri" w:hAnsi="Calibri" w:eastAsia="Calibri" w:ascii="Calibri"/>
                            <w:sz w:val="19"/>
                          </w:rPr>
                          <w:t xml:space="preserve"> </w:t>
                        </w:r>
                      </w:p>
                    </w:txbxContent>
                  </v:textbox>
                </v:rect>
                <v:rect id="Rectangle 46180" style="position:absolute;width:870;height:1483;left:17901;top:29900;" filled="f" stroked="f">
                  <v:textbox inset="0,0,0,0">
                    <w:txbxContent>
                      <w:p>
                        <w:pPr>
                          <w:spacing w:before="0" w:after="160" w:line="259" w:lineRule="auto"/>
                        </w:pPr>
                        <w:r>
                          <w:rPr>
                            <w:rFonts w:cs="Calibri" w:hAnsi="Calibri" w:eastAsia="Calibri" w:ascii="Calibri"/>
                            <w:w w:val="127"/>
                            <w:sz w:val="19"/>
                          </w:rPr>
                          <w:t xml:space="preserve">.</w:t>
                        </w:r>
                        <w:r>
                          <w:rPr>
                            <w:rFonts w:cs="Calibri" w:hAnsi="Calibri" w:eastAsia="Calibri" w:ascii="Calibri"/>
                            <w:spacing w:val="1"/>
                            <w:w w:val="127"/>
                            <w:sz w:val="19"/>
                          </w:rPr>
                          <w:t xml:space="preserve"> </w:t>
                        </w:r>
                      </w:p>
                    </w:txbxContent>
                  </v:textbox>
                </v:rect>
                <v:rect id="Rectangle 46182" style="position:absolute;width:372;height:1483;left:19518;top:29900;" filled="f" stroked="f">
                  <v:textbox inset="0,0,0,0">
                    <w:txbxContent>
                      <w:p>
                        <w:pPr>
                          <w:spacing w:before="0" w:after="160" w:line="259" w:lineRule="auto"/>
                        </w:pPr>
                        <w:r>
                          <w:rPr>
                            <w:rFonts w:cs="Calibri" w:hAnsi="Calibri" w:eastAsia="Calibri" w:ascii="Calibri"/>
                            <w:sz w:val="19"/>
                          </w:rPr>
                          <w:t xml:space="preserve"> </w:t>
                        </w:r>
                      </w:p>
                    </w:txbxContent>
                  </v:textbox>
                </v:rect>
                <v:rect id="Rectangle 200473" style="position:absolute;width:1443;height:1483;left:0;top:34462;" filled="f" stroked="f">
                  <v:textbox inset="0,0,0,0">
                    <w:txbxContent>
                      <w:p>
                        <w:pPr>
                          <w:spacing w:before="0" w:after="160" w:line="259" w:lineRule="auto"/>
                        </w:pPr>
                        <w:r>
                          <w:rPr>
                            <w:rFonts w:cs="Calibri" w:hAnsi="Calibri" w:eastAsia="Calibri" w:ascii="Calibri"/>
                            <w:spacing w:val="-8"/>
                            <w:w w:val="112"/>
                            <w:sz w:val="19"/>
                          </w:rPr>
                          <w:t xml:space="preserve">8)</w:t>
                        </w:r>
                      </w:p>
                    </w:txbxContent>
                  </v:textbox>
                </v:rect>
                <v:rect id="Rectangle 200474" style="position:absolute;width:372;height:1483;left:1085;top:34462;" filled="f" stroked="f">
                  <v:textbox inset="0,0,0,0">
                    <w:txbxContent>
                      <w:p>
                        <w:pPr>
                          <w:spacing w:before="0" w:after="160" w:line="259" w:lineRule="auto"/>
                        </w:pPr>
                        <w:r>
                          <w:rPr>
                            <w:rFonts w:cs="Calibri" w:hAnsi="Calibri" w:eastAsia="Calibri" w:ascii="Calibri"/>
                            <w:sz w:val="19"/>
                          </w:rPr>
                          <w:t xml:space="preserve"> </w:t>
                        </w:r>
                      </w:p>
                    </w:txbxContent>
                  </v:textbox>
                </v:rect>
                <v:shape id="Shape 40236" style="position:absolute;width:4487;height:2187;left:2191;top:33092;" coordsize="448791,218783" path="m448791,0l0,0l0,218783l448791,218783x">
                  <v:stroke weight="0.986pt" endcap="flat" joinstyle="miter" miterlimit="4" on="true" color="#000000"/>
                  <v:fill on="false" color="#000000" opacity="0"/>
                </v:shape>
                <v:rect id="Rectangle 40238" style="position:absolute;width:372;height:1483;left:6742;top:34462;" filled="f" stroked="f">
                  <v:textbox inset="0,0,0,0">
                    <w:txbxContent>
                      <w:p>
                        <w:pPr>
                          <w:spacing w:before="0" w:after="160" w:line="259" w:lineRule="auto"/>
                        </w:pPr>
                        <w:r>
                          <w:rPr>
                            <w:rFonts w:cs="Calibri" w:hAnsi="Calibri" w:eastAsia="Calibri" w:ascii="Calibri"/>
                            <w:sz w:val="19"/>
                          </w:rPr>
                          <w:t xml:space="preserve"> </w:t>
                        </w:r>
                      </w:p>
                    </w:txbxContent>
                  </v:textbox>
                </v:rect>
                <v:shape id="Shape 40239" style="position:absolute;width:2993;height:2249;left:8003;top:33031;" coordsize="299352,224917" path="m149670,0l299352,224917l0,224917l149670,0x">
                  <v:stroke weight="0pt" endcap="flat" joinstyle="miter" miterlimit="4" on="false" color="#000000" opacity="0"/>
                  <v:fill on="true" color="#000000"/>
                </v:shape>
                <v:shape id="Shape 40240" style="position:absolute;width:2993;height:2249;left:8003;top:33031;" coordsize="299352,224917" path="m149670,0l0,224917l299352,224917l149670,0x">
                  <v:stroke weight="0.986pt" endcap="flat" joinstyle="miter" miterlimit="4" on="true" color="#000000"/>
                  <v:fill on="false" color="#000000" opacity="0"/>
                </v:shape>
                <v:rect id="Rectangle 40241" style="position:absolute;width:372;height:1483;left:11114;top:34462;" filled="f" stroked="f">
                  <v:textbox inset="0,0,0,0">
                    <w:txbxContent>
                      <w:p>
                        <w:pPr>
                          <w:spacing w:before="0" w:after="160" w:line="259" w:lineRule="auto"/>
                        </w:pPr>
                        <w:r>
                          <w:rPr>
                            <w:rFonts w:cs="Calibri" w:hAnsi="Calibri" w:eastAsia="Calibri" w:ascii="Calibri"/>
                            <w:sz w:val="19"/>
                          </w:rPr>
                          <w:t xml:space="preserve"> </w:t>
                        </w:r>
                      </w:p>
                    </w:txbxContent>
                  </v:textbox>
                </v:rect>
                <v:shape id="Shape 40242" style="position:absolute;width:5750;height:2187;left:12867;top:33092;" coordsize="575094,218783" path="m126298,0l0,218783l448781,218783l575094,0l126298,0x">
                  <v:stroke weight="0.985997pt" endcap="flat" joinstyle="miter" miterlimit="4" on="true" color="#000000"/>
                  <v:fill on="false" color="#000000" opacity="0"/>
                </v:shape>
                <v:rect id="Rectangle 46198" style="position:absolute;width:1437;height:1483;left:18717;top:34462;" filled="f" stroked="f">
                  <v:textbox inset="0,0,0,0">
                    <w:txbxContent>
                      <w:p>
                        <w:pPr>
                          <w:spacing w:before="0" w:after="160" w:line="259" w:lineRule="auto"/>
                        </w:pPr>
                        <w:r>
                          <w:rPr>
                            <w:rFonts w:cs="Calibri" w:hAnsi="Calibri" w:eastAsia="Calibri" w:ascii="Calibri"/>
                            <w:w w:val="127"/>
                            <w:sz w:val="19"/>
                          </w:rPr>
                          <w:t xml:space="preserve">.</w:t>
                        </w:r>
                        <w:r>
                          <w:rPr>
                            <w:rFonts w:cs="Calibri" w:hAnsi="Calibri" w:eastAsia="Calibri" w:ascii="Calibri"/>
                            <w:spacing w:val="24"/>
                            <w:w w:val="127"/>
                            <w:sz w:val="19"/>
                          </w:rPr>
                          <w:t xml:space="preserve"> </w:t>
                        </w:r>
                        <w:r>
                          <w:rPr>
                            <w:rFonts w:cs="Calibri" w:hAnsi="Calibri" w:eastAsia="Calibri" w:ascii="Calibri"/>
                            <w:spacing w:val="1"/>
                            <w:w w:val="127"/>
                            <w:sz w:val="19"/>
                          </w:rPr>
                          <w:t xml:space="preserve"> </w:t>
                        </w:r>
                      </w:p>
                    </w:txbxContent>
                  </v:textbox>
                </v:rect>
                <v:rect id="Rectangle 200476" style="position:absolute;width:372;height:1483;left:1094;top:40408;" filled="f" stroked="f">
                  <v:textbox inset="0,0,0,0">
                    <w:txbxContent>
                      <w:p>
                        <w:pPr>
                          <w:spacing w:before="0" w:after="160" w:line="259" w:lineRule="auto"/>
                        </w:pPr>
                        <w:r>
                          <w:rPr>
                            <w:rFonts w:cs="Calibri" w:hAnsi="Calibri" w:eastAsia="Calibri" w:ascii="Calibri"/>
                            <w:sz w:val="19"/>
                          </w:rPr>
                          <w:t xml:space="preserve"> </w:t>
                        </w:r>
                      </w:p>
                    </w:txbxContent>
                  </v:textbox>
                </v:rect>
                <v:rect id="Rectangle 200475" style="position:absolute;width:1455;height:1483;left:0;top:40408;" filled="f" stroked="f">
                  <v:textbox inset="0,0,0,0">
                    <w:txbxContent>
                      <w:p>
                        <w:pPr>
                          <w:spacing w:before="0" w:after="160" w:line="259" w:lineRule="auto"/>
                        </w:pPr>
                        <w:r>
                          <w:rPr>
                            <w:rFonts w:cs="Calibri" w:hAnsi="Calibri" w:eastAsia="Calibri" w:ascii="Calibri"/>
                            <w:spacing w:val="-6"/>
                            <w:w w:val="113"/>
                            <w:sz w:val="19"/>
                          </w:rPr>
                          <w:t xml:space="preserve">9)</w:t>
                        </w:r>
                      </w:p>
                    </w:txbxContent>
                  </v:textbox>
                </v:rect>
                <v:shape id="Shape 40245" style="position:absolute;width:4487;height:2187;left:2191;top:39038;" coordsize="448791,218783" path="m448791,0l0,0l0,218783l448791,218783x">
                  <v:stroke weight="0.986pt" endcap="flat" joinstyle="miter" miterlimit="4" on="true" color="#000000"/>
                  <v:fill on="false" color="#000000" opacity="0"/>
                </v:shape>
                <v:rect id="Rectangle 40247" style="position:absolute;width:372;height:1483;left:6742;top:40408;" filled="f" stroked="f">
                  <v:textbox inset="0,0,0,0">
                    <w:txbxContent>
                      <w:p>
                        <w:pPr>
                          <w:spacing w:before="0" w:after="160" w:line="259" w:lineRule="auto"/>
                        </w:pPr>
                        <w:r>
                          <w:rPr>
                            <w:rFonts w:cs="Calibri" w:hAnsi="Calibri" w:eastAsia="Calibri" w:ascii="Calibri"/>
                            <w:sz w:val="19"/>
                          </w:rPr>
                          <w:t xml:space="preserve"> </w:t>
                        </w:r>
                      </w:p>
                    </w:txbxContent>
                  </v:textbox>
                </v:rect>
                <v:shape id="Shape 40248" style="position:absolute;width:2993;height:2249;left:8003;top:38977;" coordsize="299352,224917" path="m149670,0l299352,224917l0,224917l149670,0x">
                  <v:stroke weight="0pt" endcap="flat" joinstyle="miter" miterlimit="4" on="false" color="#000000" opacity="0"/>
                  <v:fill on="true" color="#000000"/>
                </v:shape>
                <v:shape id="Shape 40249" style="position:absolute;width:2993;height:2249;left:8003;top:38977;" coordsize="299352,224917" path="m149670,0l0,224917l299352,224917l149670,0x">
                  <v:stroke weight="0.986pt" endcap="flat" joinstyle="miter" miterlimit="4" on="true" color="#000000"/>
                  <v:fill on="false" color="#000000" opacity="0"/>
                </v:shape>
                <v:rect id="Rectangle 40250" style="position:absolute;width:372;height:1483;left:11114;top:40408;" filled="f" stroked="f">
                  <v:textbox inset="0,0,0,0">
                    <w:txbxContent>
                      <w:p>
                        <w:pPr>
                          <w:spacing w:before="0" w:after="160" w:line="259" w:lineRule="auto"/>
                        </w:pPr>
                        <w:r>
                          <w:rPr>
                            <w:rFonts w:cs="Calibri" w:hAnsi="Calibri" w:eastAsia="Calibri" w:ascii="Calibri"/>
                            <w:sz w:val="19"/>
                          </w:rPr>
                          <w:t xml:space="preserve"> </w:t>
                        </w:r>
                      </w:p>
                    </w:txbxContent>
                  </v:textbox>
                </v:rect>
                <v:shape id="Shape 40251" style="position:absolute;width:5750;height:2187;left:12867;top:39038;" coordsize="575094,218783" path="m126300,0l0,218783l448780,218783l575094,0l126300,0x">
                  <v:stroke weight="0.985997pt" endcap="flat" joinstyle="miter" miterlimit="4" on="true" color="#000000"/>
                  <v:fill on="false" color="#000000" opacity="0"/>
                </v:shape>
                <v:rect id="Rectangle 40252" style="position:absolute;width:372;height:1483;left:18717;top:40408;" filled="f" stroked="f">
                  <v:textbox inset="0,0,0,0">
                    <w:txbxContent>
                      <w:p>
                        <w:pPr>
                          <w:spacing w:before="0" w:after="160" w:line="259" w:lineRule="auto"/>
                        </w:pPr>
                        <w:r>
                          <w:rPr>
                            <w:rFonts w:cs="Calibri" w:hAnsi="Calibri" w:eastAsia="Calibri" w:ascii="Calibri"/>
                            <w:sz w:val="19"/>
                          </w:rPr>
                          <w:t xml:space="preserve"> </w:t>
                        </w:r>
                      </w:p>
                    </w:txbxContent>
                  </v:textbox>
                </v:rect>
                <v:shape id="Shape 40253" style="position:absolute;width:2187;height:4488;left:19579;top:36738;" coordsize="218768,448807" path="m0,448807l218768,448807l218768,0l0,0x">
                  <v:stroke weight="0.986pt" endcap="flat" joinstyle="miter" miterlimit="4" on="true" color="#000000"/>
                  <v:fill on="false" color="#000000" opacity="0"/>
                </v:shape>
                <v:rect id="Rectangle 200478" style="position:absolute;width:372;height:1483;left:1738;top:44899;" filled="f" stroked="f">
                  <v:textbox inset="0,0,0,0">
                    <w:txbxContent>
                      <w:p>
                        <w:pPr>
                          <w:spacing w:before="0" w:after="160" w:line="259" w:lineRule="auto"/>
                        </w:pPr>
                        <w:r>
                          <w:rPr>
                            <w:rFonts w:cs="Calibri" w:hAnsi="Calibri" w:eastAsia="Calibri" w:ascii="Calibri"/>
                            <w:sz w:val="19"/>
                          </w:rPr>
                          <w:t xml:space="preserve"> </w:t>
                        </w:r>
                      </w:p>
                    </w:txbxContent>
                  </v:textbox>
                </v:rect>
                <v:rect id="Rectangle 200477" style="position:absolute;width:2311;height:1483;left:0;top:44899;" filled="f" stroked="f">
                  <v:textbox inset="0,0,0,0">
                    <w:txbxContent>
                      <w:p>
                        <w:pPr>
                          <w:spacing w:before="0" w:after="160" w:line="259" w:lineRule="auto"/>
                        </w:pPr>
                        <w:r>
                          <w:rPr>
                            <w:rFonts w:cs="Calibri" w:hAnsi="Calibri" w:eastAsia="Calibri" w:ascii="Calibri"/>
                            <w:w w:val="110"/>
                            <w:sz w:val="19"/>
                          </w:rPr>
                          <w:t xml:space="preserve">10)</w:t>
                        </w:r>
                      </w:p>
                    </w:txbxContent>
                  </v:textbox>
                </v:rect>
                <v:shape id="Shape 40256" style="position:absolute;width:4487;height:2187;left:2191;top:43529;" coordsize="448791,218783" path="m448791,0l0,0l0,218783l448791,218783x">
                  <v:stroke weight="0.986pt" endcap="flat" joinstyle="miter" miterlimit="4" on="true" color="#000000"/>
                  <v:fill on="false" color="#000000" opacity="0"/>
                </v:shape>
                <v:rect id="Rectangle 40258" style="position:absolute;width:372;height:1483;left:6742;top:44898;" filled="f" stroked="f">
                  <v:textbox inset="0,0,0,0">
                    <w:txbxContent>
                      <w:p>
                        <w:pPr>
                          <w:spacing w:before="0" w:after="160" w:line="259" w:lineRule="auto"/>
                        </w:pPr>
                        <w:r>
                          <w:rPr>
                            <w:rFonts w:cs="Calibri" w:hAnsi="Calibri" w:eastAsia="Calibri" w:ascii="Calibri"/>
                            <w:sz w:val="19"/>
                          </w:rPr>
                          <w:t xml:space="preserve"> </w:t>
                        </w:r>
                      </w:p>
                    </w:txbxContent>
                  </v:textbox>
                </v:rect>
                <v:shape id="Shape 40259" style="position:absolute;width:2993;height:2249;left:8003;top:43468;" coordsize="299352,224917" path="m149670,0l299352,224917l0,224917l149670,0x">
                  <v:stroke weight="0pt" endcap="flat" joinstyle="miter" miterlimit="4" on="false" color="#000000" opacity="0"/>
                  <v:fill on="true" color="#000000"/>
                </v:shape>
                <v:shape id="Shape 40260" style="position:absolute;width:2993;height:2249;left:8003;top:43468;" coordsize="299352,224917" path="m149670,0l0,224917l299352,224917l149670,0x">
                  <v:stroke weight="0.986pt" endcap="flat" joinstyle="miter" miterlimit="4" on="true" color="#000000"/>
                  <v:fill on="false" color="#000000" opacity="0"/>
                </v:shape>
                <v:rect id="Rectangle 40261" style="position:absolute;width:372;height:1483;left:11114;top:44898;" filled="f" stroked="f">
                  <v:textbox inset="0,0,0,0">
                    <w:txbxContent>
                      <w:p>
                        <w:pPr>
                          <w:spacing w:before="0" w:after="160" w:line="259" w:lineRule="auto"/>
                        </w:pPr>
                        <w:r>
                          <w:rPr>
                            <w:rFonts w:cs="Calibri" w:hAnsi="Calibri" w:eastAsia="Calibri" w:ascii="Calibri"/>
                            <w:sz w:val="19"/>
                          </w:rPr>
                          <w:t xml:space="preserve"> </w:t>
                        </w:r>
                      </w:p>
                    </w:txbxContent>
                  </v:textbox>
                </v:rect>
                <v:shape id="Shape 40262" style="position:absolute;width:5002;height:2462;left:12831;top:43237;" coordsize="500228,246228" path="m500228,123114l0,0l0,246228l500228,123114x">
                  <v:stroke weight="0.986pt" endcap="flat" joinstyle="miter" miterlimit="4" on="true" color="#000000"/>
                  <v:fill on="false" color="#000000" opacity="0"/>
                </v:shape>
                <v:rect id="Rectangle 46213" style="position:absolute;width:372;height:1483;left:19520;top:44898;" filled="f" stroked="f">
                  <v:textbox inset="0,0,0,0">
                    <w:txbxContent>
                      <w:p>
                        <w:pPr>
                          <w:spacing w:before="0" w:after="160" w:line="259" w:lineRule="auto"/>
                        </w:pPr>
                        <w:r>
                          <w:rPr>
                            <w:rFonts w:cs="Calibri" w:hAnsi="Calibri" w:eastAsia="Calibri" w:ascii="Calibri"/>
                            <w:sz w:val="19"/>
                          </w:rPr>
                          <w:t xml:space="preserve"> </w:t>
                        </w:r>
                      </w:p>
                    </w:txbxContent>
                  </v:textbox>
                </v:rect>
                <v:rect id="Rectangle 46212" style="position:absolute;width:873;height:1483;left:17848;top:44898;" filled="f" stroked="f">
                  <v:textbox inset="0,0,0,0">
                    <w:txbxContent>
                      <w:p>
                        <w:pPr>
                          <w:spacing w:before="0" w:after="160" w:line="259" w:lineRule="auto"/>
                        </w:pPr>
                        <w:r>
                          <w:rPr>
                            <w:rFonts w:cs="Calibri" w:hAnsi="Calibri" w:eastAsia="Calibri" w:ascii="Calibri"/>
                            <w:w w:val="127"/>
                            <w:sz w:val="19"/>
                          </w:rPr>
                          <w:t xml:space="preserve">.</w:t>
                        </w:r>
                        <w:r>
                          <w:rPr>
                            <w:rFonts w:cs="Calibri" w:hAnsi="Calibri" w:eastAsia="Calibri" w:ascii="Calibri"/>
                            <w:spacing w:val="2"/>
                            <w:w w:val="127"/>
                            <w:sz w:val="19"/>
                          </w:rPr>
                          <w:t xml:space="preserve"> </w:t>
                        </w:r>
                      </w:p>
                    </w:txbxContent>
                  </v:textbox>
                </v:rect>
                <v:rect id="Rectangle 200480" style="position:absolute;width:372;height:1483;left:1609;top:49389;" filled="f" stroked="f">
                  <v:textbox inset="0,0,0,0">
                    <w:txbxContent>
                      <w:p>
                        <w:pPr>
                          <w:spacing w:before="0" w:after="160" w:line="259" w:lineRule="auto"/>
                        </w:pPr>
                        <w:r>
                          <w:rPr>
                            <w:rFonts w:cs="Calibri" w:hAnsi="Calibri" w:eastAsia="Calibri" w:ascii="Calibri"/>
                            <w:sz w:val="19"/>
                          </w:rPr>
                          <w:t xml:space="preserve"> </w:t>
                        </w:r>
                      </w:p>
                    </w:txbxContent>
                  </v:textbox>
                </v:rect>
                <v:rect id="Rectangle 200479" style="position:absolute;width:2139;height:1483;left:0;top:49389;" filled="f" stroked="f">
                  <v:textbox inset="0,0,0,0">
                    <w:txbxContent>
                      <w:p>
                        <w:pPr>
                          <w:spacing w:before="0" w:after="160" w:line="259" w:lineRule="auto"/>
                        </w:pPr>
                        <w:r>
                          <w:rPr>
                            <w:rFonts w:cs="Calibri" w:hAnsi="Calibri" w:eastAsia="Calibri" w:ascii="Calibri"/>
                            <w:w w:val="102"/>
                            <w:sz w:val="19"/>
                          </w:rPr>
                          <w:t xml:space="preserve">11)</w:t>
                        </w:r>
                      </w:p>
                    </w:txbxContent>
                  </v:textbox>
                </v:rect>
                <v:shape id="Shape 40265" style="position:absolute;width:4487;height:2187;left:2191;top:48020;" coordsize="448791,218783" path="m448791,0l0,0l0,218783l448791,218783x">
                  <v:stroke weight="0.986pt" endcap="flat" joinstyle="miter" miterlimit="4" on="true" color="#000000"/>
                  <v:fill on="false" color="#000000" opacity="0"/>
                </v:shape>
                <v:rect id="Rectangle 40267" style="position:absolute;width:372;height:1483;left:6742;top:49389;" filled="f" stroked="f">
                  <v:textbox inset="0,0,0,0">
                    <w:txbxContent>
                      <w:p>
                        <w:pPr>
                          <w:spacing w:before="0" w:after="160" w:line="259" w:lineRule="auto"/>
                        </w:pPr>
                        <w:r>
                          <w:rPr>
                            <w:rFonts w:cs="Calibri" w:hAnsi="Calibri" w:eastAsia="Calibri" w:ascii="Calibri"/>
                            <w:sz w:val="19"/>
                          </w:rPr>
                          <w:t xml:space="preserve"> </w:t>
                        </w:r>
                      </w:p>
                    </w:txbxContent>
                  </v:textbox>
                </v:rect>
                <v:shape id="Picture 40269" style="position:absolute;width:3353;height:2808;left:7879;top:47720;" filled="f">
                  <v:imagedata r:id="rId21"/>
                </v:shape>
                <v:rect id="Rectangle 40270" style="position:absolute;width:2060;height:1483;left:11221;top:49389;" filled="f" stroked="f">
                  <v:textbox inset="0,0,0,0">
                    <w:txbxContent>
                      <w:p>
                        <w:pPr>
                          <w:spacing w:before="0" w:after="160" w:line="259" w:lineRule="auto"/>
                        </w:pPr>
                        <w:r>
                          <w:rPr>
                            <w:rFonts w:cs="Calibri" w:hAnsi="Calibri" w:eastAsia="Calibri" w:ascii="Calibri"/>
                            <w:spacing w:val="-19"/>
                            <w:w w:val="137"/>
                            <w:sz w:val="19"/>
                          </w:rPr>
                          <w:t xml:space="preserve"> </w:t>
                        </w:r>
                        <w:r>
                          <w:rPr>
                            <w:rFonts w:cs="Calibri" w:hAnsi="Calibri" w:eastAsia="Calibri" w:ascii="Calibri"/>
                            <w:w w:val="137"/>
                            <w:sz w:val="19"/>
                          </w:rPr>
                          <w:t xml:space="preserve">…</w:t>
                        </w:r>
                        <w:r>
                          <w:rPr>
                            <w:rFonts w:cs="Calibri" w:hAnsi="Calibri" w:eastAsia="Calibri" w:ascii="Calibri"/>
                            <w:spacing w:val="1"/>
                            <w:w w:val="137"/>
                            <w:sz w:val="19"/>
                          </w:rPr>
                          <w:t xml:space="preserve"> </w:t>
                        </w:r>
                      </w:p>
                    </w:txbxContent>
                  </v:textbox>
                </v:rect>
                <v:shape id="Shape 40271" style="position:absolute;width:2993;height:2249;left:12886;top:47958;" coordsize="299352,224917" path="m149669,0l299352,224917l0,224917l149669,0x">
                  <v:stroke weight="0pt" endcap="flat" joinstyle="miter" miterlimit="4" on="false" color="#000000" opacity="0"/>
                  <v:fill on="true" color="#000000"/>
                </v:shape>
                <v:shape id="Shape 40272" style="position:absolute;width:2993;height:2249;left:12886;top:47958;" coordsize="299352,224917" path="m149669,0l0,224917l299352,224917l149669,0x">
                  <v:stroke weight="0.986pt" endcap="flat" joinstyle="miter" miterlimit="4" on="true" color="#000000"/>
                  <v:fill on="false" color="#000000" opacity="0"/>
                </v:shape>
                <v:rect id="Rectangle 46216" style="position:absolute;width:869;height:1483;left:17901;top:49389;" filled="f" stroked="f">
                  <v:textbox inset="0,0,0,0">
                    <w:txbxContent>
                      <w:p>
                        <w:pPr>
                          <w:spacing w:before="0" w:after="160" w:line="259" w:lineRule="auto"/>
                        </w:pPr>
                        <w:r>
                          <w:rPr>
                            <w:rFonts w:cs="Calibri" w:hAnsi="Calibri" w:eastAsia="Calibri" w:ascii="Calibri"/>
                            <w:w w:val="127"/>
                            <w:sz w:val="19"/>
                          </w:rPr>
                          <w:t xml:space="preserve">.</w:t>
                        </w:r>
                        <w:r>
                          <w:rPr>
                            <w:rFonts w:cs="Calibri" w:hAnsi="Calibri" w:eastAsia="Calibri" w:ascii="Calibri"/>
                            <w:spacing w:val="1"/>
                            <w:w w:val="127"/>
                            <w:sz w:val="19"/>
                          </w:rPr>
                          <w:t xml:space="preserve"> </w:t>
                        </w:r>
                      </w:p>
                    </w:txbxContent>
                  </v:textbox>
                </v:rect>
                <v:rect id="Rectangle 46217" style="position:absolute;width:372;height:1483;left:19517;top:49389;" filled="f" stroked="f">
                  <v:textbox inset="0,0,0,0">
                    <w:txbxContent>
                      <w:p>
                        <w:pPr>
                          <w:spacing w:before="0" w:after="160" w:line="259" w:lineRule="auto"/>
                        </w:pPr>
                        <w:r>
                          <w:rPr>
                            <w:rFonts w:cs="Calibri" w:hAnsi="Calibri" w:eastAsia="Calibri" w:ascii="Calibri"/>
                            <w:sz w:val="19"/>
                          </w:rPr>
                          <w:t xml:space="preserve"> </w:t>
                        </w:r>
                      </w:p>
                    </w:txbxContent>
                  </v:textbox>
                </v:rect>
                <v:rect id="Rectangle 46215" style="position:absolute;width:372;height:1483;left:15996;top:49389;" filled="f" stroked="f">
                  <v:textbox inset="0,0,0,0">
                    <w:txbxContent>
                      <w:p>
                        <w:pPr>
                          <w:spacing w:before="0" w:after="160" w:line="259" w:lineRule="auto"/>
                        </w:pPr>
                        <w:r>
                          <w:rPr>
                            <w:rFonts w:cs="Calibri" w:hAnsi="Calibri" w:eastAsia="Calibri" w:ascii="Calibri"/>
                            <w:sz w:val="19"/>
                          </w:rPr>
                          <w:t xml:space="preserve"> </w:t>
                        </w:r>
                      </w:p>
                    </w:txbxContent>
                  </v:textbox>
                </v:rect>
                <v:rect id="Rectangle 200481" style="position:absolute;width:2286;height:1483;left:0;top:53099;" filled="f" stroked="f">
                  <v:textbox inset="0,0,0,0">
                    <w:txbxContent>
                      <w:p>
                        <w:pPr>
                          <w:spacing w:before="0" w:after="160" w:line="259" w:lineRule="auto"/>
                        </w:pPr>
                        <w:r>
                          <w:rPr>
                            <w:rFonts w:cs="Calibri" w:hAnsi="Calibri" w:eastAsia="Calibri" w:ascii="Calibri"/>
                            <w:w w:val="109"/>
                            <w:sz w:val="19"/>
                          </w:rPr>
                          <w:t xml:space="preserve">12)</w:t>
                        </w:r>
                      </w:p>
                    </w:txbxContent>
                  </v:textbox>
                </v:rect>
                <v:rect id="Rectangle 200482" style="position:absolute;width:372;height:1483;left:1719;top:53099;" filled="f" stroked="f">
                  <v:textbox inset="0,0,0,0">
                    <w:txbxContent>
                      <w:p>
                        <w:pPr>
                          <w:spacing w:before="0" w:after="160" w:line="259" w:lineRule="auto"/>
                        </w:pPr>
                        <w:r>
                          <w:rPr>
                            <w:rFonts w:cs="Calibri" w:hAnsi="Calibri" w:eastAsia="Calibri" w:ascii="Calibri"/>
                            <w:sz w:val="19"/>
                          </w:rPr>
                          <w:t xml:space="preserve"> </w:t>
                        </w:r>
                      </w:p>
                    </w:txbxContent>
                  </v:textbox>
                </v:rect>
                <v:shape id="Shape 40275" style="position:absolute;width:4487;height:2187;left:2191;top:51729;" coordsize="448791,218787" path="m448791,0l0,0l0,218787l448791,218787x">
                  <v:stroke weight="0.986pt" endcap="flat" joinstyle="miter" miterlimit="4" on="true" color="#000000"/>
                  <v:fill on="false" color="#000000" opacity="0"/>
                </v:shape>
                <v:rect id="Rectangle 40277" style="position:absolute;width:372;height:1483;left:6742;top:53099;" filled="f" stroked="f">
                  <v:textbox inset="0,0,0,0">
                    <w:txbxContent>
                      <w:p>
                        <w:pPr>
                          <w:spacing w:before="0" w:after="160" w:line="259" w:lineRule="auto"/>
                        </w:pPr>
                        <w:r>
                          <w:rPr>
                            <w:rFonts w:cs="Calibri" w:hAnsi="Calibri" w:eastAsia="Calibri" w:ascii="Calibri"/>
                            <w:sz w:val="19"/>
                          </w:rPr>
                          <w:t xml:space="preserve"> </w:t>
                        </w:r>
                      </w:p>
                    </w:txbxContent>
                  </v:textbox>
                </v:rect>
                <v:shape id="Picture 40279" style="position:absolute;width:3353;height:2801;left:7879;top:51431;" filled="f">
                  <v:imagedata r:id="rId21"/>
                </v:shape>
                <v:rect id="Rectangle 40280" style="position:absolute;width:2060;height:1483;left:11221;top:53099;" filled="f" stroked="f">
                  <v:textbox inset="0,0,0,0">
                    <w:txbxContent>
                      <w:p>
                        <w:pPr>
                          <w:spacing w:before="0" w:after="160" w:line="259" w:lineRule="auto"/>
                        </w:pPr>
                        <w:r>
                          <w:rPr>
                            <w:rFonts w:cs="Calibri" w:hAnsi="Calibri" w:eastAsia="Calibri" w:ascii="Calibri"/>
                            <w:spacing w:val="-19"/>
                            <w:w w:val="137"/>
                            <w:sz w:val="19"/>
                          </w:rPr>
                          <w:t xml:space="preserve"> </w:t>
                        </w:r>
                        <w:r>
                          <w:rPr>
                            <w:rFonts w:cs="Calibri" w:hAnsi="Calibri" w:eastAsia="Calibri" w:ascii="Calibri"/>
                            <w:w w:val="137"/>
                            <w:sz w:val="19"/>
                          </w:rPr>
                          <w:t xml:space="preserve">…</w:t>
                        </w:r>
                        <w:r>
                          <w:rPr>
                            <w:rFonts w:cs="Calibri" w:hAnsi="Calibri" w:eastAsia="Calibri" w:ascii="Calibri"/>
                            <w:spacing w:val="1"/>
                            <w:w w:val="137"/>
                            <w:sz w:val="19"/>
                          </w:rPr>
                          <w:t xml:space="preserve"> </w:t>
                        </w:r>
                      </w:p>
                    </w:txbxContent>
                  </v:textbox>
                </v:rect>
                <v:shape id="Shape 40281" style="position:absolute;width:2993;height:2249;left:12886;top:51668;" coordsize="299352,224919" path="m149669,0l299352,224919l0,224919l149669,0x">
                  <v:stroke weight="0pt" endcap="flat" joinstyle="miter" miterlimit="4" on="false" color="#000000" opacity="0"/>
                  <v:fill on="true" color="#000000"/>
                </v:shape>
                <v:shape id="Shape 40282" style="position:absolute;width:2993;height:2249;left:12886;top:51668;" coordsize="299352,224919" path="m149669,0l0,224919l299352,224919l149669,0x">
                  <v:stroke weight="0.986pt" endcap="flat" joinstyle="miter" miterlimit="4" on="true" color="#000000"/>
                  <v:fill on="false" color="#000000" opacity="0"/>
                </v:shape>
                <v:rect id="Rectangle 46221" style="position:absolute;width:372;height:1483;left:19530;top:53099;" filled="f" stroked="f">
                  <v:textbox inset="0,0,0,0">
                    <w:txbxContent>
                      <w:p>
                        <w:pPr>
                          <w:spacing w:before="0" w:after="160" w:line="259" w:lineRule="auto"/>
                        </w:pPr>
                        <w:r>
                          <w:rPr>
                            <w:rFonts w:cs="Calibri" w:hAnsi="Calibri" w:eastAsia="Calibri" w:ascii="Calibri"/>
                            <w:sz w:val="19"/>
                          </w:rPr>
                          <w:t xml:space="preserve"> </w:t>
                        </w:r>
                      </w:p>
                    </w:txbxContent>
                  </v:textbox>
                </v:rect>
                <v:rect id="Rectangle 46220" style="position:absolute;width:870;height:1483;left:17901;top:53099;" filled="f" stroked="f">
                  <v:textbox inset="0,0,0,0">
                    <w:txbxContent>
                      <w:p>
                        <w:pPr>
                          <w:spacing w:before="0" w:after="160" w:line="259" w:lineRule="auto"/>
                        </w:pPr>
                        <w:r>
                          <w:rPr>
                            <w:rFonts w:cs="Calibri" w:hAnsi="Calibri" w:eastAsia="Calibri" w:ascii="Calibri"/>
                            <w:w w:val="127"/>
                            <w:sz w:val="19"/>
                          </w:rPr>
                          <w:t xml:space="preserve">.</w:t>
                        </w:r>
                        <w:r>
                          <w:rPr>
                            <w:rFonts w:cs="Calibri" w:hAnsi="Calibri" w:eastAsia="Calibri" w:ascii="Calibri"/>
                            <w:spacing w:val="1"/>
                            <w:w w:val="127"/>
                            <w:sz w:val="19"/>
                          </w:rPr>
                          <w:t xml:space="preserve"> </w:t>
                        </w:r>
                      </w:p>
                    </w:txbxContent>
                  </v:textbox>
                </v:rect>
                <v:rect id="Rectangle 46219" style="position:absolute;width:372;height:1483;left:15996;top:53099;" filled="f" stroked="f">
                  <v:textbox inset="0,0,0,0">
                    <w:txbxContent>
                      <w:p>
                        <w:pPr>
                          <w:spacing w:before="0" w:after="160" w:line="259" w:lineRule="auto"/>
                        </w:pPr>
                        <w:r>
                          <w:rPr>
                            <w:rFonts w:cs="Calibri" w:hAnsi="Calibri" w:eastAsia="Calibri" w:ascii="Calibri"/>
                            <w:sz w:val="19"/>
                          </w:rPr>
                          <w:t xml:space="preserve"> </w:t>
                        </w:r>
                      </w:p>
                    </w:txbxContent>
                  </v:textbox>
                </v:rect>
                <w10:wrap type="square"/>
              </v:group>
            </w:pict>
          </mc:Fallback>
        </mc:AlternateContent>
      </w:r>
      <w:r>
        <w:rPr>
          <w:sz w:val="19"/>
        </w:rPr>
        <w:t>Das ist Lilli.</w:t>
      </w:r>
    </w:p>
    <w:p w:rsidR="00AE31A6" w:rsidRDefault="003A3CF4">
      <w:pPr>
        <w:spacing w:after="378" w:line="360" w:lineRule="auto"/>
        <w:ind w:left="377" w:hanging="10"/>
        <w:jc w:val="center"/>
      </w:pPr>
      <w:r>
        <w:rPr>
          <w:sz w:val="19"/>
        </w:rPr>
        <w:t>Sie ist klein.</w:t>
      </w:r>
    </w:p>
    <w:p w:rsidR="00AE31A6" w:rsidRDefault="003A3CF4">
      <w:pPr>
        <w:spacing w:after="481" w:line="250" w:lineRule="auto"/>
        <w:ind w:left="377" w:hanging="10"/>
        <w:jc w:val="both"/>
      </w:pPr>
      <w:r>
        <w:rPr>
          <w:sz w:val="19"/>
        </w:rPr>
        <w:t>Lilli lebt in einem Kinderbuch.</w:t>
      </w:r>
    </w:p>
    <w:p w:rsidR="00AE31A6" w:rsidRDefault="003A3CF4">
      <w:pPr>
        <w:spacing w:after="607" w:line="360" w:lineRule="auto"/>
        <w:ind w:left="377" w:hanging="10"/>
        <w:jc w:val="center"/>
      </w:pPr>
      <w:r>
        <w:rPr>
          <w:sz w:val="19"/>
        </w:rPr>
        <w:t>Sie liest.</w:t>
      </w:r>
    </w:p>
    <w:p w:rsidR="00AE31A6" w:rsidRDefault="003A3CF4">
      <w:pPr>
        <w:spacing w:after="470" w:line="250" w:lineRule="auto"/>
        <w:ind w:left="377" w:hanging="10"/>
        <w:jc w:val="both"/>
      </w:pPr>
      <w:r>
        <w:rPr>
          <w:sz w:val="19"/>
        </w:rPr>
        <w:t>Sie liest ein Zauberbuch.</w:t>
      </w:r>
    </w:p>
    <w:p w:rsidR="00AE31A6" w:rsidRDefault="003A3CF4">
      <w:pPr>
        <w:spacing w:after="453" w:line="250" w:lineRule="auto"/>
        <w:ind w:left="377" w:hanging="10"/>
        <w:jc w:val="both"/>
      </w:pPr>
      <w:r>
        <w:rPr>
          <w:sz w:val="19"/>
        </w:rPr>
        <w:t>Sie kann zaubern.</w:t>
      </w:r>
    </w:p>
    <w:p w:rsidR="00AE31A6" w:rsidRDefault="003A3CF4">
      <w:pPr>
        <w:spacing w:after="476" w:line="250" w:lineRule="auto"/>
        <w:ind w:left="377" w:hanging="10"/>
        <w:jc w:val="both"/>
      </w:pPr>
      <w:r>
        <w:rPr>
          <w:sz w:val="19"/>
        </w:rPr>
        <w:t>Sie zaubert gern.</w:t>
      </w:r>
    </w:p>
    <w:p w:rsidR="00AE31A6" w:rsidRDefault="003A3CF4">
      <w:pPr>
        <w:spacing w:after="694" w:line="250" w:lineRule="auto"/>
        <w:ind w:left="377" w:hanging="10"/>
        <w:jc w:val="both"/>
      </w:pPr>
      <w:r>
        <w:rPr>
          <w:sz w:val="19"/>
        </w:rPr>
        <w:t>Lilli hilft ihren Freunden.</w:t>
      </w:r>
    </w:p>
    <w:p w:rsidR="00AE31A6" w:rsidRDefault="003A3CF4">
      <w:pPr>
        <w:spacing w:after="458"/>
        <w:ind w:left="367" w:right="78"/>
        <w:jc w:val="right"/>
      </w:pPr>
      <w:r>
        <w:rPr>
          <w:sz w:val="19"/>
        </w:rPr>
        <w:t xml:space="preserve"> . Sie gibt Pixi ihr Zauberbuch.</w:t>
      </w:r>
    </w:p>
    <w:p w:rsidR="00AE31A6" w:rsidRDefault="003A3CF4">
      <w:pPr>
        <w:spacing w:after="465" w:line="250" w:lineRule="auto"/>
        <w:ind w:left="377" w:hanging="10"/>
        <w:jc w:val="both"/>
      </w:pPr>
      <w:r>
        <w:rPr>
          <w:sz w:val="19"/>
        </w:rPr>
        <w:t>Pixi geht in den Park.</w:t>
      </w:r>
    </w:p>
    <w:p w:rsidR="00AE31A6" w:rsidRDefault="003A3CF4">
      <w:pPr>
        <w:spacing w:after="342" w:line="250" w:lineRule="auto"/>
        <w:ind w:left="377" w:hanging="10"/>
        <w:jc w:val="both"/>
      </w:pPr>
      <w:r>
        <w:rPr>
          <w:sz w:val="19"/>
        </w:rPr>
        <w:t>Er will hier zaubern.</w:t>
      </w:r>
    </w:p>
    <w:p w:rsidR="00AE31A6" w:rsidRDefault="003A3CF4">
      <w:pPr>
        <w:spacing w:after="4" w:line="250" w:lineRule="auto"/>
        <w:ind w:left="377" w:hanging="10"/>
        <w:jc w:val="both"/>
      </w:pPr>
      <w:r>
        <w:rPr>
          <w:sz w:val="19"/>
        </w:rPr>
        <w:t>Er wird ein Gedicht aufsagen.</w:t>
      </w:r>
    </w:p>
    <w:p w:rsidR="00AE31A6" w:rsidRDefault="003A3CF4">
      <w:pPr>
        <w:spacing w:after="5"/>
        <w:ind w:left="-5" w:right="45" w:hanging="10"/>
      </w:pPr>
      <w:r>
        <w:rPr>
          <w:sz w:val="24"/>
        </w:rPr>
        <w:t>Hier sind Themen zum Sprechen.</w:t>
      </w:r>
    </w:p>
    <w:tbl>
      <w:tblPr>
        <w:tblStyle w:val="TableGrid"/>
        <w:tblW w:w="6287" w:type="dxa"/>
        <w:tblInd w:w="5" w:type="dxa"/>
        <w:tblCellMar>
          <w:top w:w="0" w:type="dxa"/>
          <w:left w:w="167" w:type="dxa"/>
          <w:bottom w:w="0" w:type="dxa"/>
          <w:right w:w="128" w:type="dxa"/>
        </w:tblCellMar>
        <w:tblLook w:val="04A0" w:firstRow="1" w:lastRow="0" w:firstColumn="1" w:lastColumn="0" w:noHBand="0" w:noVBand="1"/>
      </w:tblPr>
      <w:tblGrid>
        <w:gridCol w:w="3143"/>
        <w:gridCol w:w="3143"/>
      </w:tblGrid>
      <w:tr w:rsidR="00AE31A6">
        <w:trPr>
          <w:trHeight w:val="465"/>
        </w:trPr>
        <w:tc>
          <w:tcPr>
            <w:tcW w:w="3143"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pPr>
            <w:r>
              <w:rPr>
                <w:sz w:val="17"/>
              </w:rPr>
              <w:t>1.  Erzähle über dich selbst</w:t>
            </w:r>
          </w:p>
        </w:tc>
        <w:tc>
          <w:tcPr>
            <w:tcW w:w="3143"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pPr>
            <w:r>
              <w:rPr>
                <w:sz w:val="17"/>
              </w:rPr>
              <w:t>2.  Erzähle über deine Familie</w:t>
            </w:r>
          </w:p>
        </w:tc>
      </w:tr>
      <w:tr w:rsidR="00AE31A6">
        <w:trPr>
          <w:trHeight w:val="676"/>
        </w:trPr>
        <w:tc>
          <w:tcPr>
            <w:tcW w:w="3143"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right="39"/>
              <w:jc w:val="center"/>
            </w:pPr>
            <w:r>
              <w:rPr>
                <w:sz w:val="17"/>
              </w:rPr>
              <w:t xml:space="preserve">3.  Erzähle über deinen Freund </w:t>
            </w:r>
          </w:p>
          <w:p w:rsidR="00AE31A6" w:rsidRDefault="003A3CF4">
            <w:pPr>
              <w:spacing w:after="0"/>
              <w:ind w:left="335"/>
            </w:pPr>
            <w:r>
              <w:rPr>
                <w:sz w:val="17"/>
              </w:rPr>
              <w:t>(deine Freunde)</w:t>
            </w:r>
          </w:p>
        </w:tc>
        <w:tc>
          <w:tcPr>
            <w:tcW w:w="3143"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335" w:hanging="335"/>
            </w:pPr>
            <w:r>
              <w:rPr>
                <w:sz w:val="17"/>
              </w:rPr>
              <w:t>4.  Erzä</w:t>
            </w:r>
            <w:r>
              <w:rPr>
                <w:sz w:val="17"/>
              </w:rPr>
              <w:t>hle über deine Schulsachen</w:t>
            </w:r>
          </w:p>
        </w:tc>
      </w:tr>
      <w:tr w:rsidR="00AE31A6">
        <w:trPr>
          <w:trHeight w:val="676"/>
        </w:trPr>
        <w:tc>
          <w:tcPr>
            <w:tcW w:w="3143"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right="76"/>
              <w:jc w:val="center"/>
            </w:pPr>
            <w:r>
              <w:rPr>
                <w:sz w:val="17"/>
              </w:rPr>
              <w:t>5.  Erzähle über den Schulanfang</w:t>
            </w:r>
          </w:p>
        </w:tc>
        <w:tc>
          <w:tcPr>
            <w:tcW w:w="3143"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335" w:hanging="335"/>
            </w:pPr>
            <w:r>
              <w:rPr>
                <w:sz w:val="17"/>
              </w:rPr>
              <w:t>6.  Erzähle über deine Sommerferien</w:t>
            </w:r>
          </w:p>
        </w:tc>
      </w:tr>
      <w:tr w:rsidR="00AE31A6">
        <w:trPr>
          <w:trHeight w:val="676"/>
        </w:trPr>
        <w:tc>
          <w:tcPr>
            <w:tcW w:w="3143"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335" w:hanging="335"/>
            </w:pPr>
            <w:r>
              <w:rPr>
                <w:sz w:val="17"/>
              </w:rPr>
              <w:t>7.  Erzähle über deine Geburtstagsfeier</w:t>
            </w:r>
          </w:p>
        </w:tc>
        <w:tc>
          <w:tcPr>
            <w:tcW w:w="3143"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right="39"/>
              <w:jc w:val="center"/>
            </w:pPr>
            <w:r>
              <w:rPr>
                <w:sz w:val="17"/>
              </w:rPr>
              <w:t xml:space="preserve">8.  Erzähle über das Wetter im </w:t>
            </w:r>
          </w:p>
          <w:p w:rsidR="00AE31A6" w:rsidRDefault="003A3CF4">
            <w:pPr>
              <w:spacing w:after="0"/>
              <w:ind w:left="335"/>
            </w:pPr>
            <w:r>
              <w:rPr>
                <w:sz w:val="17"/>
              </w:rPr>
              <w:t>Sommer</w:t>
            </w:r>
          </w:p>
        </w:tc>
      </w:tr>
      <w:tr w:rsidR="00AE31A6">
        <w:trPr>
          <w:trHeight w:val="676"/>
        </w:trPr>
        <w:tc>
          <w:tcPr>
            <w:tcW w:w="3143"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right="39"/>
              <w:jc w:val="center"/>
            </w:pPr>
            <w:r>
              <w:rPr>
                <w:sz w:val="17"/>
              </w:rPr>
              <w:t xml:space="preserve">9.  Erzähle über das Wetter im </w:t>
            </w:r>
          </w:p>
          <w:p w:rsidR="00AE31A6" w:rsidRDefault="003A3CF4">
            <w:pPr>
              <w:spacing w:after="0"/>
              <w:ind w:left="335"/>
            </w:pPr>
            <w:r>
              <w:rPr>
                <w:sz w:val="17"/>
              </w:rPr>
              <w:t>Winter</w:t>
            </w:r>
          </w:p>
        </w:tc>
        <w:tc>
          <w:tcPr>
            <w:tcW w:w="3143"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right="39"/>
              <w:jc w:val="center"/>
            </w:pPr>
            <w:r>
              <w:rPr>
                <w:sz w:val="17"/>
              </w:rPr>
              <w:t xml:space="preserve">10.  Erzähle über das Wetter im </w:t>
            </w:r>
          </w:p>
          <w:p w:rsidR="00AE31A6" w:rsidRDefault="003A3CF4">
            <w:pPr>
              <w:spacing w:after="0"/>
              <w:ind w:left="335"/>
            </w:pPr>
            <w:r>
              <w:rPr>
                <w:sz w:val="17"/>
              </w:rPr>
              <w:t>Frühli</w:t>
            </w:r>
            <w:r>
              <w:rPr>
                <w:sz w:val="17"/>
              </w:rPr>
              <w:t>ng</w:t>
            </w:r>
          </w:p>
        </w:tc>
      </w:tr>
      <w:tr w:rsidR="00AE31A6">
        <w:trPr>
          <w:trHeight w:val="676"/>
        </w:trPr>
        <w:tc>
          <w:tcPr>
            <w:tcW w:w="3143"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right="61"/>
              <w:jc w:val="center"/>
            </w:pPr>
            <w:r>
              <w:rPr>
                <w:sz w:val="17"/>
              </w:rPr>
              <w:t>11.  Erzähle über dein Lieblingstier</w:t>
            </w:r>
          </w:p>
        </w:tc>
        <w:tc>
          <w:tcPr>
            <w:tcW w:w="3143"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335" w:hanging="335"/>
            </w:pPr>
            <w:r>
              <w:rPr>
                <w:sz w:val="17"/>
              </w:rPr>
              <w:t>12.  Erzähle über dein Klassenzimmer</w:t>
            </w:r>
          </w:p>
        </w:tc>
      </w:tr>
      <w:tr w:rsidR="00AE31A6">
        <w:trPr>
          <w:trHeight w:val="676"/>
        </w:trPr>
        <w:tc>
          <w:tcPr>
            <w:tcW w:w="3143"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335" w:hanging="335"/>
            </w:pPr>
            <w:r>
              <w:rPr>
                <w:sz w:val="17"/>
              </w:rPr>
              <w:t>13.  Erzähle über deinen Stundenplan</w:t>
            </w:r>
          </w:p>
        </w:tc>
        <w:tc>
          <w:tcPr>
            <w:tcW w:w="3143"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335" w:hanging="335"/>
            </w:pPr>
            <w:r>
              <w:rPr>
                <w:sz w:val="17"/>
              </w:rPr>
              <w:t>14.  Erzähle über deine Lieblingsfächer</w:t>
            </w:r>
          </w:p>
        </w:tc>
      </w:tr>
      <w:tr w:rsidR="00AE31A6">
        <w:trPr>
          <w:trHeight w:val="676"/>
        </w:trPr>
        <w:tc>
          <w:tcPr>
            <w:tcW w:w="3143"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335" w:hanging="335"/>
              <w:jc w:val="both"/>
            </w:pPr>
            <w:r>
              <w:rPr>
                <w:sz w:val="17"/>
              </w:rPr>
              <w:t>15.  Was du und deine Freunde in eurem Klassenzimmer machen</w:t>
            </w:r>
          </w:p>
        </w:tc>
        <w:tc>
          <w:tcPr>
            <w:tcW w:w="3143"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jc w:val="center"/>
            </w:pPr>
            <w:r>
              <w:rPr>
                <w:sz w:val="17"/>
              </w:rPr>
              <w:t>16.  Erzähle ü</w:t>
            </w:r>
            <w:r>
              <w:rPr>
                <w:sz w:val="17"/>
              </w:rPr>
              <w:t>ber das Wochenende in den deutschen Familien</w:t>
            </w:r>
          </w:p>
        </w:tc>
      </w:tr>
      <w:tr w:rsidR="00AE31A6">
        <w:trPr>
          <w:trHeight w:val="676"/>
        </w:trPr>
        <w:tc>
          <w:tcPr>
            <w:tcW w:w="3143"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335" w:hanging="335"/>
              <w:jc w:val="both"/>
            </w:pPr>
            <w:r>
              <w:rPr>
                <w:sz w:val="17"/>
              </w:rPr>
              <w:t>17.  Was viele deutsche Kinder in ihrer Freizeit machen</w:t>
            </w:r>
          </w:p>
        </w:tc>
        <w:tc>
          <w:tcPr>
            <w:tcW w:w="3143"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335" w:hanging="335"/>
            </w:pPr>
            <w:r>
              <w:rPr>
                <w:sz w:val="17"/>
              </w:rPr>
              <w:t>18.  Was machst du in deiner Freizeit?</w:t>
            </w:r>
          </w:p>
        </w:tc>
      </w:tr>
      <w:tr w:rsidR="00AE31A6">
        <w:trPr>
          <w:trHeight w:val="465"/>
        </w:trPr>
        <w:tc>
          <w:tcPr>
            <w:tcW w:w="3143"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pPr>
            <w:r>
              <w:rPr>
                <w:sz w:val="17"/>
              </w:rPr>
              <w:t>19.  Erzähle über den Zoo</w:t>
            </w:r>
          </w:p>
        </w:tc>
        <w:tc>
          <w:tcPr>
            <w:tcW w:w="3143"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pPr>
            <w:r>
              <w:rPr>
                <w:sz w:val="17"/>
              </w:rPr>
              <w:t>20.  Erzähle über den Zirkus</w:t>
            </w:r>
          </w:p>
        </w:tc>
      </w:tr>
      <w:tr w:rsidR="00AE31A6">
        <w:trPr>
          <w:trHeight w:val="676"/>
        </w:trPr>
        <w:tc>
          <w:tcPr>
            <w:tcW w:w="3143" w:type="dxa"/>
            <w:tcBorders>
              <w:top w:val="single" w:sz="4" w:space="0" w:color="000000"/>
              <w:left w:val="single" w:sz="4" w:space="0" w:color="000000"/>
              <w:bottom w:val="single" w:sz="4" w:space="0" w:color="000000"/>
              <w:right w:val="single" w:sz="4" w:space="0" w:color="000000"/>
            </w:tcBorders>
            <w:vAlign w:val="center"/>
          </w:tcPr>
          <w:p w:rsidR="00AE31A6" w:rsidRDefault="003A3CF4">
            <w:pPr>
              <w:tabs>
                <w:tab w:val="center" w:pos="1281"/>
                <w:tab w:val="center" w:pos="1761"/>
                <w:tab w:val="center" w:pos="2276"/>
                <w:tab w:val="right" w:pos="2848"/>
              </w:tabs>
              <w:spacing w:after="0"/>
            </w:pPr>
            <w:r>
              <w:rPr>
                <w:sz w:val="17"/>
              </w:rPr>
              <w:t xml:space="preserve">21.  Erzähle </w:t>
            </w:r>
            <w:r>
              <w:rPr>
                <w:sz w:val="17"/>
              </w:rPr>
              <w:tab/>
              <w:t xml:space="preserve">über </w:t>
            </w:r>
            <w:r>
              <w:rPr>
                <w:sz w:val="17"/>
              </w:rPr>
              <w:tab/>
              <w:t xml:space="preserve">die </w:t>
            </w:r>
            <w:r>
              <w:rPr>
                <w:sz w:val="17"/>
              </w:rPr>
              <w:tab/>
              <w:t xml:space="preserve">Feste </w:t>
            </w:r>
            <w:r>
              <w:rPr>
                <w:sz w:val="17"/>
              </w:rPr>
              <w:tab/>
              <w:t xml:space="preserve">in </w:t>
            </w:r>
          </w:p>
          <w:p w:rsidR="00AE31A6" w:rsidRDefault="003A3CF4">
            <w:pPr>
              <w:spacing w:after="0"/>
              <w:ind w:left="336"/>
            </w:pPr>
            <w:r>
              <w:rPr>
                <w:sz w:val="17"/>
              </w:rPr>
              <w:t>Deutschland</w:t>
            </w:r>
          </w:p>
        </w:tc>
        <w:tc>
          <w:tcPr>
            <w:tcW w:w="3143"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right="39"/>
              <w:jc w:val="center"/>
            </w:pPr>
            <w:r>
              <w:rPr>
                <w:sz w:val="17"/>
              </w:rPr>
              <w:t>22.  Erzä</w:t>
            </w:r>
            <w:r>
              <w:rPr>
                <w:sz w:val="17"/>
              </w:rPr>
              <w:t xml:space="preserve">hle über das Neujahrsfest / </w:t>
            </w:r>
          </w:p>
          <w:p w:rsidR="00AE31A6" w:rsidRDefault="003A3CF4">
            <w:pPr>
              <w:spacing w:after="0"/>
              <w:ind w:left="335"/>
            </w:pPr>
            <w:r>
              <w:rPr>
                <w:sz w:val="17"/>
              </w:rPr>
              <w:t>Weihnachten</w:t>
            </w:r>
          </w:p>
        </w:tc>
      </w:tr>
      <w:tr w:rsidR="00AE31A6">
        <w:trPr>
          <w:trHeight w:val="676"/>
        </w:trPr>
        <w:tc>
          <w:tcPr>
            <w:tcW w:w="3143"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pPr>
            <w:r>
              <w:rPr>
                <w:sz w:val="17"/>
              </w:rPr>
              <w:t>23.  Erzähle über die Waldtiere</w:t>
            </w:r>
          </w:p>
        </w:tc>
        <w:tc>
          <w:tcPr>
            <w:tcW w:w="3143"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335" w:hanging="335"/>
            </w:pPr>
            <w:r>
              <w:rPr>
                <w:sz w:val="17"/>
              </w:rPr>
              <w:t>24.  Erzähle: Was machst du am Wochenende?</w:t>
            </w:r>
          </w:p>
        </w:tc>
      </w:tr>
    </w:tbl>
    <w:p w:rsidR="00AE31A6" w:rsidRDefault="003A3CF4">
      <w:pPr>
        <w:spacing w:after="133"/>
        <w:ind w:left="362" w:right="282" w:hanging="10"/>
      </w:pPr>
      <w:r>
        <w:rPr>
          <w:b/>
          <w:sz w:val="24"/>
        </w:rPr>
        <w:t>Итоговая контрольная работа за курс начальной школы к учебнику «Немецкий язык» для учащихся 2—4 классов общеобразовательных организаций</w:t>
      </w:r>
    </w:p>
    <w:p w:rsidR="00AE31A6" w:rsidRDefault="003A3CF4">
      <w:pPr>
        <w:pStyle w:val="2"/>
        <w:spacing w:after="36"/>
        <w:ind w:left="362" w:right="282"/>
      </w:pPr>
      <w:r>
        <w:t>Р а з д е л 1. Чтение</w:t>
      </w:r>
    </w:p>
    <w:p w:rsidR="00AE31A6" w:rsidRDefault="003A3CF4">
      <w:pPr>
        <w:pStyle w:val="3"/>
        <w:spacing w:after="55"/>
      </w:pPr>
      <w:r>
        <w:t>Задание 1</w:t>
      </w:r>
    </w:p>
    <w:p w:rsidR="00AE31A6" w:rsidRDefault="003A3CF4">
      <w:pPr>
        <w:spacing w:after="103" w:line="250" w:lineRule="auto"/>
        <w:ind w:left="377" w:hanging="10"/>
        <w:jc w:val="both"/>
      </w:pPr>
      <w:r>
        <w:rPr>
          <w:sz w:val="19"/>
        </w:rPr>
        <w:t>Прочитай короткие тексты, постарайся понять основное содержание и установи соответствие между текстами и картинками. Поставь в табличке внизу номера рисунков.</w:t>
      </w:r>
    </w:p>
    <w:p w:rsidR="00AE31A6" w:rsidRDefault="003A3CF4">
      <w:pPr>
        <w:numPr>
          <w:ilvl w:val="0"/>
          <w:numId w:val="101"/>
        </w:numPr>
        <w:spacing w:after="103" w:line="250" w:lineRule="auto"/>
        <w:ind w:left="674" w:hanging="307"/>
        <w:jc w:val="both"/>
      </w:pPr>
      <w:r>
        <w:rPr>
          <w:sz w:val="19"/>
        </w:rPr>
        <w:t>Karoline ist 7 Jahre alt. Sie geht heute in die erste Klasse. Sie</w:t>
      </w:r>
      <w:r>
        <w:rPr>
          <w:sz w:val="19"/>
        </w:rPr>
        <w:t xml:space="preserve"> hat eine Zuckertüte. In ihrer Zuckertüte sind Süßigkeiten und Spielsachen. Die Zuckertüte ist groß und sehr schön. In der Schule feiern die Schüler ein Fest. Die Abc-Schützen sind besonders lustig.</w:t>
      </w:r>
    </w:p>
    <w:p w:rsidR="00AE31A6" w:rsidRDefault="003A3CF4">
      <w:pPr>
        <w:numPr>
          <w:ilvl w:val="0"/>
          <w:numId w:val="101"/>
        </w:numPr>
        <w:spacing w:after="103" w:line="250" w:lineRule="auto"/>
        <w:ind w:left="674" w:hanging="307"/>
        <w:jc w:val="both"/>
      </w:pPr>
      <w:r>
        <w:rPr>
          <w:sz w:val="19"/>
        </w:rPr>
        <w:t>Die Geschichte über den Osterhasen erzählen die Eltern ih</w:t>
      </w:r>
      <w:r>
        <w:rPr>
          <w:sz w:val="19"/>
        </w:rPr>
        <w:t>ren Kindern in Deutschland schon viele Jahre lang. In der Stadt München gibt es ein Osterhasenmuseum. Dort kann man Osterhasen auf Postkarten, Hasen aus Holz und Stoffhasen sehen.</w:t>
      </w:r>
    </w:p>
    <w:p w:rsidR="00AE31A6" w:rsidRDefault="003A3CF4">
      <w:pPr>
        <w:numPr>
          <w:ilvl w:val="0"/>
          <w:numId w:val="101"/>
        </w:numPr>
        <w:spacing w:after="103" w:line="250" w:lineRule="auto"/>
        <w:ind w:left="674" w:hanging="307"/>
        <w:jc w:val="both"/>
      </w:pPr>
      <w:r>
        <w:rPr>
          <w:sz w:val="19"/>
        </w:rPr>
        <w:t>Im Zimmer steht ein Weihnachtsbaum mit vielen Kerzen. Neben dem Tannenbaum liegen viele bunte Pakete und Päckchen. Papa sitzt am Klavier und spielt ein Weihnachtslied. Mama, Nathali und Kristin singen mit.</w:t>
      </w:r>
    </w:p>
    <w:p w:rsidR="00AE31A6" w:rsidRDefault="003A3CF4">
      <w:pPr>
        <w:numPr>
          <w:ilvl w:val="0"/>
          <w:numId w:val="101"/>
        </w:numPr>
        <w:spacing w:after="4" w:line="250" w:lineRule="auto"/>
        <w:ind w:left="674" w:hanging="307"/>
        <w:jc w:val="both"/>
      </w:pPr>
      <w:r>
        <w:rPr>
          <w:sz w:val="19"/>
        </w:rPr>
        <w:t>Jan lernt in der 4. Klasse. Heute basteln die Kind</w:t>
      </w:r>
      <w:r>
        <w:rPr>
          <w:sz w:val="19"/>
        </w:rPr>
        <w:t>er Geschenke für ihre Mütter zum Muttertag. Jan malt ein großes Herz auf ein Blatt Papier und schreibt ein Gedicht. Die Lehrerin steht an der Tafel. Das Gedicht schreibt jetzt Jan auf das Herz auf seinem Blatt.</w:t>
      </w:r>
    </w:p>
    <w:tbl>
      <w:tblPr>
        <w:tblStyle w:val="TableGrid"/>
        <w:tblW w:w="6267" w:type="dxa"/>
        <w:tblInd w:w="372" w:type="dxa"/>
        <w:tblCellMar>
          <w:top w:w="102" w:type="dxa"/>
          <w:left w:w="115" w:type="dxa"/>
          <w:bottom w:w="0" w:type="dxa"/>
          <w:right w:w="115" w:type="dxa"/>
        </w:tblCellMar>
        <w:tblLook w:val="04A0" w:firstRow="1" w:lastRow="0" w:firstColumn="1" w:lastColumn="0" w:noHBand="0" w:noVBand="1"/>
      </w:tblPr>
      <w:tblGrid>
        <w:gridCol w:w="1567"/>
        <w:gridCol w:w="1567"/>
        <w:gridCol w:w="1567"/>
        <w:gridCol w:w="1567"/>
      </w:tblGrid>
      <w:tr w:rsidR="00AE31A6">
        <w:trPr>
          <w:trHeight w:val="335"/>
        </w:trPr>
        <w:tc>
          <w:tcPr>
            <w:tcW w:w="1567" w:type="dxa"/>
            <w:tcBorders>
              <w:top w:val="single" w:sz="4" w:space="0" w:color="000000"/>
              <w:left w:val="single" w:sz="4" w:space="0" w:color="000000"/>
              <w:bottom w:val="single" w:sz="4" w:space="0" w:color="000000"/>
              <w:right w:val="single" w:sz="4" w:space="0" w:color="000000"/>
            </w:tcBorders>
          </w:tcPr>
          <w:p w:rsidR="00AE31A6" w:rsidRDefault="003A3CF4">
            <w:pPr>
              <w:spacing w:after="0"/>
              <w:jc w:val="center"/>
            </w:pPr>
            <w:r>
              <w:rPr>
                <w:sz w:val="19"/>
              </w:rPr>
              <w:t>А.</w:t>
            </w:r>
          </w:p>
        </w:tc>
        <w:tc>
          <w:tcPr>
            <w:tcW w:w="1567" w:type="dxa"/>
            <w:tcBorders>
              <w:top w:val="single" w:sz="4" w:space="0" w:color="000000"/>
              <w:left w:val="single" w:sz="4" w:space="0" w:color="000000"/>
              <w:bottom w:val="single" w:sz="4" w:space="0" w:color="000000"/>
              <w:right w:val="single" w:sz="4" w:space="0" w:color="000000"/>
            </w:tcBorders>
          </w:tcPr>
          <w:p w:rsidR="00AE31A6" w:rsidRDefault="003A3CF4">
            <w:pPr>
              <w:spacing w:after="0"/>
              <w:jc w:val="center"/>
            </w:pPr>
            <w:r>
              <w:rPr>
                <w:sz w:val="19"/>
              </w:rPr>
              <w:t>В.</w:t>
            </w:r>
          </w:p>
        </w:tc>
        <w:tc>
          <w:tcPr>
            <w:tcW w:w="1567" w:type="dxa"/>
            <w:tcBorders>
              <w:top w:val="single" w:sz="4" w:space="0" w:color="000000"/>
              <w:left w:val="single" w:sz="4" w:space="0" w:color="000000"/>
              <w:bottom w:val="single" w:sz="4" w:space="0" w:color="000000"/>
              <w:right w:val="single" w:sz="4" w:space="0" w:color="000000"/>
            </w:tcBorders>
          </w:tcPr>
          <w:p w:rsidR="00AE31A6" w:rsidRDefault="003A3CF4">
            <w:pPr>
              <w:spacing w:after="0"/>
              <w:jc w:val="center"/>
            </w:pPr>
            <w:r>
              <w:rPr>
                <w:sz w:val="19"/>
              </w:rPr>
              <w:t>С.</w:t>
            </w:r>
          </w:p>
        </w:tc>
        <w:tc>
          <w:tcPr>
            <w:tcW w:w="1567" w:type="dxa"/>
            <w:tcBorders>
              <w:top w:val="single" w:sz="4" w:space="0" w:color="000000"/>
              <w:left w:val="single" w:sz="4" w:space="0" w:color="000000"/>
              <w:bottom w:val="single" w:sz="4" w:space="0" w:color="000000"/>
              <w:right w:val="single" w:sz="4" w:space="0" w:color="000000"/>
            </w:tcBorders>
          </w:tcPr>
          <w:p w:rsidR="00AE31A6" w:rsidRDefault="003A3CF4">
            <w:pPr>
              <w:spacing w:after="0"/>
              <w:jc w:val="center"/>
            </w:pPr>
            <w:r>
              <w:rPr>
                <w:sz w:val="19"/>
              </w:rPr>
              <w:t>D.</w:t>
            </w:r>
          </w:p>
        </w:tc>
      </w:tr>
      <w:tr w:rsidR="00AE31A6">
        <w:trPr>
          <w:trHeight w:val="447"/>
        </w:trPr>
        <w:tc>
          <w:tcPr>
            <w:tcW w:w="1567" w:type="dxa"/>
            <w:tcBorders>
              <w:top w:val="single" w:sz="4" w:space="0" w:color="000000"/>
              <w:left w:val="single" w:sz="4" w:space="0" w:color="000000"/>
              <w:bottom w:val="single" w:sz="4" w:space="0" w:color="000000"/>
              <w:right w:val="single" w:sz="4" w:space="0" w:color="000000"/>
            </w:tcBorders>
          </w:tcPr>
          <w:p w:rsidR="00AE31A6" w:rsidRDefault="00AE31A6"/>
        </w:tc>
        <w:tc>
          <w:tcPr>
            <w:tcW w:w="1567" w:type="dxa"/>
            <w:tcBorders>
              <w:top w:val="single" w:sz="4" w:space="0" w:color="000000"/>
              <w:left w:val="single" w:sz="4" w:space="0" w:color="000000"/>
              <w:bottom w:val="single" w:sz="4" w:space="0" w:color="000000"/>
              <w:right w:val="single" w:sz="4" w:space="0" w:color="000000"/>
            </w:tcBorders>
          </w:tcPr>
          <w:p w:rsidR="00AE31A6" w:rsidRDefault="00AE31A6"/>
        </w:tc>
        <w:tc>
          <w:tcPr>
            <w:tcW w:w="1567" w:type="dxa"/>
            <w:tcBorders>
              <w:top w:val="single" w:sz="4" w:space="0" w:color="000000"/>
              <w:left w:val="single" w:sz="4" w:space="0" w:color="000000"/>
              <w:bottom w:val="single" w:sz="4" w:space="0" w:color="000000"/>
              <w:right w:val="single" w:sz="4" w:space="0" w:color="000000"/>
            </w:tcBorders>
          </w:tcPr>
          <w:p w:rsidR="00AE31A6" w:rsidRDefault="00AE31A6"/>
        </w:tc>
        <w:tc>
          <w:tcPr>
            <w:tcW w:w="1567" w:type="dxa"/>
            <w:tcBorders>
              <w:top w:val="single" w:sz="4" w:space="0" w:color="000000"/>
              <w:left w:val="single" w:sz="4" w:space="0" w:color="000000"/>
              <w:bottom w:val="single" w:sz="4" w:space="0" w:color="000000"/>
              <w:right w:val="single" w:sz="4" w:space="0" w:color="000000"/>
            </w:tcBorders>
          </w:tcPr>
          <w:p w:rsidR="00AE31A6" w:rsidRDefault="00AE31A6"/>
        </w:tc>
      </w:tr>
    </w:tbl>
    <w:p w:rsidR="00AE31A6" w:rsidRDefault="003A3CF4">
      <w:pPr>
        <w:pStyle w:val="3"/>
      </w:pPr>
      <w:r>
        <w:t>Задание 2</w:t>
      </w:r>
    </w:p>
    <w:p w:rsidR="00AE31A6" w:rsidRDefault="003A3CF4">
      <w:pPr>
        <w:spacing w:after="131" w:line="250" w:lineRule="auto"/>
        <w:ind w:left="377" w:hanging="10"/>
        <w:jc w:val="both"/>
      </w:pPr>
      <w:r>
        <w:rPr>
          <w:sz w:val="19"/>
        </w:rPr>
        <w:t>Прочитай текст и постарайся понять его полностью.</w:t>
      </w:r>
    </w:p>
    <w:p w:rsidR="00AE31A6" w:rsidRDefault="003A3CF4">
      <w:pPr>
        <w:pStyle w:val="4"/>
      </w:pPr>
      <w:r>
        <w:t>Ferien auf dem Bauernhof</w:t>
      </w:r>
      <w:r>
        <w:rPr>
          <w:sz w:val="17"/>
          <w:vertAlign w:val="superscript"/>
        </w:rPr>
        <w:footnoteReference w:id="4"/>
      </w:r>
    </w:p>
    <w:p w:rsidR="00AE31A6" w:rsidRDefault="003A3CF4">
      <w:pPr>
        <w:spacing w:after="103" w:line="250" w:lineRule="auto"/>
        <w:ind w:left="377" w:hanging="10"/>
        <w:jc w:val="both"/>
      </w:pPr>
      <w:r>
        <w:rPr>
          <w:sz w:val="19"/>
        </w:rPr>
        <w:t>Der Schulanfang in Deutschland ist verschieden. Viele Kinder verbringen die Ferienzeit mit den Eltern. Sehr populär sind Ferien auf dem Bauernhof. Die Kinder füttern die Tiere, fah</w:t>
      </w:r>
      <w:r>
        <w:rPr>
          <w:sz w:val="19"/>
        </w:rPr>
        <w:t>ren mit dem Traktor mit, essen Obst und Gemüse, spielen auf der Wiese Fußball. Sie können auch mit dem Hund um die Wette laufen. Besonders toll finden sie das Reiten auf einem Pony. Den ganzen Tag sind Kinder und Eltern in der frischen Luft</w:t>
      </w:r>
      <w:r>
        <w:rPr>
          <w:sz w:val="17"/>
          <w:vertAlign w:val="superscript"/>
        </w:rPr>
        <w:footnoteReference w:id="5"/>
      </w:r>
      <w:r>
        <w:rPr>
          <w:sz w:val="19"/>
        </w:rPr>
        <w:t xml:space="preserve">. Keine großen </w:t>
      </w:r>
      <w:r>
        <w:rPr>
          <w:sz w:val="19"/>
        </w:rPr>
        <w:t>Straßen, keine lauten Autos. Oft entwickelt sich</w:t>
      </w:r>
      <w:r>
        <w:rPr>
          <w:sz w:val="17"/>
          <w:vertAlign w:val="superscript"/>
        </w:rPr>
        <w:footnoteReference w:id="6"/>
      </w:r>
      <w:r>
        <w:rPr>
          <w:sz w:val="19"/>
        </w:rPr>
        <w:t xml:space="preserve"> eine Freundschaft zwischen den Stadt- und Dorfkindern. Alle meinen: Die Ferien auf dem Bauernhof sind toll!</w:t>
      </w:r>
    </w:p>
    <w:p w:rsidR="00AE31A6" w:rsidRDefault="003A3CF4">
      <w:pPr>
        <w:spacing w:after="4" w:line="250" w:lineRule="auto"/>
        <w:ind w:left="10" w:right="222" w:hanging="10"/>
        <w:jc w:val="both"/>
      </w:pPr>
      <w:r>
        <w:rPr>
          <w:sz w:val="19"/>
        </w:rPr>
        <w:t>Отметить значком «</w:t>
      </w:r>
      <w:r>
        <w:rPr>
          <w:rFonts w:ascii="Segoe UI Symbol" w:eastAsia="Segoe UI Symbol" w:hAnsi="Segoe UI Symbol" w:cs="Segoe UI Symbol"/>
          <w:sz w:val="19"/>
        </w:rPr>
        <w:t>+</w:t>
      </w:r>
      <w:r>
        <w:rPr>
          <w:sz w:val="19"/>
        </w:rPr>
        <w:t>»/«</w:t>
      </w:r>
      <w:r>
        <w:rPr>
          <w:rFonts w:ascii="Segoe UI Symbol" w:eastAsia="Segoe UI Symbol" w:hAnsi="Segoe UI Symbol" w:cs="Segoe UI Symbol"/>
          <w:sz w:val="19"/>
        </w:rPr>
        <w:t>−</w:t>
      </w:r>
      <w:r>
        <w:rPr>
          <w:sz w:val="19"/>
        </w:rPr>
        <w:t>», какие высказывания соответствуют (R), a какие не соответствуют (F) содер</w:t>
      </w:r>
      <w:r>
        <w:rPr>
          <w:sz w:val="19"/>
        </w:rPr>
        <w:t>жанию текста.</w:t>
      </w:r>
    </w:p>
    <w:tbl>
      <w:tblPr>
        <w:tblStyle w:val="TableGrid"/>
        <w:tblW w:w="6267" w:type="dxa"/>
        <w:tblInd w:w="5" w:type="dxa"/>
        <w:tblCellMar>
          <w:top w:w="110" w:type="dxa"/>
          <w:left w:w="168" w:type="dxa"/>
          <w:bottom w:w="0" w:type="dxa"/>
          <w:right w:w="115" w:type="dxa"/>
        </w:tblCellMar>
        <w:tblLook w:val="04A0" w:firstRow="1" w:lastRow="0" w:firstColumn="1" w:lastColumn="0" w:noHBand="0" w:noVBand="1"/>
      </w:tblPr>
      <w:tblGrid>
        <w:gridCol w:w="535"/>
        <w:gridCol w:w="4722"/>
        <w:gridCol w:w="506"/>
        <w:gridCol w:w="504"/>
      </w:tblGrid>
      <w:tr w:rsidR="00AE31A6">
        <w:trPr>
          <w:trHeight w:val="335"/>
        </w:trPr>
        <w:tc>
          <w:tcPr>
            <w:tcW w:w="535" w:type="dxa"/>
            <w:tcBorders>
              <w:top w:val="single" w:sz="4" w:space="0" w:color="000000"/>
              <w:left w:val="single" w:sz="4" w:space="0" w:color="000000"/>
              <w:bottom w:val="single" w:sz="4" w:space="0" w:color="000000"/>
              <w:right w:val="single" w:sz="4" w:space="0" w:color="000000"/>
            </w:tcBorders>
          </w:tcPr>
          <w:p w:rsidR="00AE31A6" w:rsidRDefault="00AE31A6"/>
        </w:tc>
        <w:tc>
          <w:tcPr>
            <w:tcW w:w="4722" w:type="dxa"/>
            <w:tcBorders>
              <w:top w:val="single" w:sz="4" w:space="0" w:color="000000"/>
              <w:left w:val="single" w:sz="4" w:space="0" w:color="000000"/>
              <w:bottom w:val="single" w:sz="4" w:space="0" w:color="000000"/>
              <w:right w:val="single" w:sz="4" w:space="0" w:color="000000"/>
            </w:tcBorders>
          </w:tcPr>
          <w:p w:rsidR="00AE31A6" w:rsidRDefault="00AE31A6"/>
        </w:tc>
        <w:tc>
          <w:tcPr>
            <w:tcW w:w="506" w:type="dxa"/>
            <w:tcBorders>
              <w:top w:val="single" w:sz="4" w:space="0" w:color="000000"/>
              <w:left w:val="single" w:sz="4" w:space="0" w:color="000000"/>
              <w:bottom w:val="single" w:sz="4" w:space="0" w:color="000000"/>
              <w:right w:val="single" w:sz="4" w:space="0" w:color="000000"/>
            </w:tcBorders>
          </w:tcPr>
          <w:p w:rsidR="00AE31A6" w:rsidRDefault="003A3CF4">
            <w:pPr>
              <w:spacing w:after="0"/>
            </w:pPr>
            <w:r>
              <w:rPr>
                <w:sz w:val="17"/>
              </w:rPr>
              <w:t>R</w:t>
            </w:r>
          </w:p>
        </w:tc>
        <w:tc>
          <w:tcPr>
            <w:tcW w:w="504" w:type="dxa"/>
            <w:tcBorders>
              <w:top w:val="single" w:sz="4" w:space="0" w:color="000000"/>
              <w:left w:val="single" w:sz="4" w:space="0" w:color="000000"/>
              <w:bottom w:val="single" w:sz="4" w:space="0" w:color="000000"/>
              <w:right w:val="single" w:sz="4" w:space="0" w:color="000000"/>
            </w:tcBorders>
          </w:tcPr>
          <w:p w:rsidR="00AE31A6" w:rsidRDefault="003A3CF4">
            <w:pPr>
              <w:spacing w:after="0"/>
            </w:pPr>
            <w:r>
              <w:rPr>
                <w:sz w:val="17"/>
              </w:rPr>
              <w:t>F</w:t>
            </w:r>
          </w:p>
        </w:tc>
      </w:tr>
      <w:tr w:rsidR="00AE31A6">
        <w:trPr>
          <w:trHeight w:val="465"/>
        </w:trPr>
        <w:tc>
          <w:tcPr>
            <w:tcW w:w="535"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right="53"/>
              <w:jc w:val="center"/>
            </w:pPr>
            <w:r>
              <w:rPr>
                <w:sz w:val="17"/>
              </w:rPr>
              <w:t>1.</w:t>
            </w:r>
          </w:p>
        </w:tc>
        <w:tc>
          <w:tcPr>
            <w:tcW w:w="4722"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right="52"/>
              <w:jc w:val="center"/>
            </w:pPr>
            <w:r>
              <w:rPr>
                <w:sz w:val="17"/>
              </w:rPr>
              <w:t>Alle deutschen Schüler haben die Sommerferien im Juli.</w:t>
            </w:r>
          </w:p>
        </w:tc>
        <w:tc>
          <w:tcPr>
            <w:tcW w:w="506" w:type="dxa"/>
            <w:tcBorders>
              <w:top w:val="single" w:sz="4" w:space="0" w:color="000000"/>
              <w:left w:val="single" w:sz="4" w:space="0" w:color="000000"/>
              <w:bottom w:val="single" w:sz="4" w:space="0" w:color="000000"/>
              <w:right w:val="single" w:sz="4" w:space="0" w:color="000000"/>
            </w:tcBorders>
          </w:tcPr>
          <w:p w:rsidR="00AE31A6" w:rsidRDefault="00AE31A6"/>
        </w:tc>
        <w:tc>
          <w:tcPr>
            <w:tcW w:w="504" w:type="dxa"/>
            <w:tcBorders>
              <w:top w:val="single" w:sz="4" w:space="0" w:color="000000"/>
              <w:left w:val="single" w:sz="4" w:space="0" w:color="000000"/>
              <w:bottom w:val="single" w:sz="4" w:space="0" w:color="000000"/>
              <w:right w:val="single" w:sz="4" w:space="0" w:color="000000"/>
            </w:tcBorders>
          </w:tcPr>
          <w:p w:rsidR="00AE31A6" w:rsidRDefault="00AE31A6"/>
        </w:tc>
      </w:tr>
      <w:tr w:rsidR="00AE31A6">
        <w:trPr>
          <w:trHeight w:val="465"/>
        </w:trPr>
        <w:tc>
          <w:tcPr>
            <w:tcW w:w="535"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right="53"/>
              <w:jc w:val="center"/>
            </w:pPr>
            <w:r>
              <w:rPr>
                <w:sz w:val="17"/>
              </w:rPr>
              <w:t>2.</w:t>
            </w:r>
          </w:p>
        </w:tc>
        <w:tc>
          <w:tcPr>
            <w:tcW w:w="4722"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pPr>
            <w:r>
              <w:rPr>
                <w:sz w:val="17"/>
              </w:rPr>
              <w:t>Viele Kinder verbringen ihre Ferien mit den Eltern.</w:t>
            </w:r>
          </w:p>
        </w:tc>
        <w:tc>
          <w:tcPr>
            <w:tcW w:w="506" w:type="dxa"/>
            <w:tcBorders>
              <w:top w:val="single" w:sz="4" w:space="0" w:color="000000"/>
              <w:left w:val="single" w:sz="4" w:space="0" w:color="000000"/>
              <w:bottom w:val="single" w:sz="4" w:space="0" w:color="000000"/>
              <w:right w:val="single" w:sz="4" w:space="0" w:color="000000"/>
            </w:tcBorders>
          </w:tcPr>
          <w:p w:rsidR="00AE31A6" w:rsidRDefault="00AE31A6"/>
        </w:tc>
        <w:tc>
          <w:tcPr>
            <w:tcW w:w="504" w:type="dxa"/>
            <w:tcBorders>
              <w:top w:val="single" w:sz="4" w:space="0" w:color="000000"/>
              <w:left w:val="single" w:sz="4" w:space="0" w:color="000000"/>
              <w:bottom w:val="single" w:sz="4" w:space="0" w:color="000000"/>
              <w:right w:val="single" w:sz="4" w:space="0" w:color="000000"/>
            </w:tcBorders>
          </w:tcPr>
          <w:p w:rsidR="00AE31A6" w:rsidRDefault="00AE31A6"/>
        </w:tc>
      </w:tr>
      <w:tr w:rsidR="00AE31A6">
        <w:trPr>
          <w:trHeight w:val="465"/>
        </w:trPr>
        <w:tc>
          <w:tcPr>
            <w:tcW w:w="535"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right="52"/>
              <w:jc w:val="center"/>
            </w:pPr>
            <w:r>
              <w:rPr>
                <w:sz w:val="17"/>
              </w:rPr>
              <w:t>3.</w:t>
            </w:r>
          </w:p>
        </w:tc>
        <w:tc>
          <w:tcPr>
            <w:tcW w:w="4722"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1"/>
            </w:pPr>
            <w:r>
              <w:rPr>
                <w:sz w:val="17"/>
              </w:rPr>
              <w:t>Die Kinder laufen mit dem Pony um die Wette.</w:t>
            </w:r>
          </w:p>
        </w:tc>
        <w:tc>
          <w:tcPr>
            <w:tcW w:w="506" w:type="dxa"/>
            <w:tcBorders>
              <w:top w:val="single" w:sz="4" w:space="0" w:color="000000"/>
              <w:left w:val="single" w:sz="4" w:space="0" w:color="000000"/>
              <w:bottom w:val="single" w:sz="4" w:space="0" w:color="000000"/>
              <w:right w:val="single" w:sz="4" w:space="0" w:color="000000"/>
            </w:tcBorders>
          </w:tcPr>
          <w:p w:rsidR="00AE31A6" w:rsidRDefault="00AE31A6"/>
        </w:tc>
        <w:tc>
          <w:tcPr>
            <w:tcW w:w="504" w:type="dxa"/>
            <w:tcBorders>
              <w:top w:val="single" w:sz="4" w:space="0" w:color="000000"/>
              <w:left w:val="single" w:sz="4" w:space="0" w:color="000000"/>
              <w:bottom w:val="single" w:sz="4" w:space="0" w:color="000000"/>
              <w:right w:val="single" w:sz="4" w:space="0" w:color="000000"/>
            </w:tcBorders>
          </w:tcPr>
          <w:p w:rsidR="00AE31A6" w:rsidRDefault="00AE31A6"/>
        </w:tc>
      </w:tr>
      <w:tr w:rsidR="00AE31A6">
        <w:trPr>
          <w:trHeight w:val="465"/>
        </w:trPr>
        <w:tc>
          <w:tcPr>
            <w:tcW w:w="535"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right="52"/>
              <w:jc w:val="center"/>
            </w:pPr>
            <w:r>
              <w:rPr>
                <w:sz w:val="17"/>
              </w:rPr>
              <w:t>4.</w:t>
            </w:r>
          </w:p>
        </w:tc>
        <w:tc>
          <w:tcPr>
            <w:tcW w:w="4722"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right="53"/>
              <w:jc w:val="center"/>
            </w:pPr>
            <w:r>
              <w:rPr>
                <w:sz w:val="17"/>
              </w:rPr>
              <w:t>Die Kinder aus der Stadt finden im Dorf neue Freunde.</w:t>
            </w:r>
          </w:p>
        </w:tc>
        <w:tc>
          <w:tcPr>
            <w:tcW w:w="506" w:type="dxa"/>
            <w:tcBorders>
              <w:top w:val="single" w:sz="4" w:space="0" w:color="000000"/>
              <w:left w:val="single" w:sz="4" w:space="0" w:color="000000"/>
              <w:bottom w:val="single" w:sz="4" w:space="0" w:color="000000"/>
              <w:right w:val="single" w:sz="4" w:space="0" w:color="000000"/>
            </w:tcBorders>
          </w:tcPr>
          <w:p w:rsidR="00AE31A6" w:rsidRDefault="00AE31A6"/>
        </w:tc>
        <w:tc>
          <w:tcPr>
            <w:tcW w:w="504" w:type="dxa"/>
            <w:tcBorders>
              <w:top w:val="single" w:sz="4" w:space="0" w:color="000000"/>
              <w:left w:val="single" w:sz="4" w:space="0" w:color="000000"/>
              <w:bottom w:val="single" w:sz="4" w:space="0" w:color="000000"/>
              <w:right w:val="single" w:sz="4" w:space="0" w:color="000000"/>
            </w:tcBorders>
          </w:tcPr>
          <w:p w:rsidR="00AE31A6" w:rsidRDefault="00AE31A6"/>
        </w:tc>
      </w:tr>
      <w:tr w:rsidR="00AE31A6">
        <w:trPr>
          <w:trHeight w:val="465"/>
        </w:trPr>
        <w:tc>
          <w:tcPr>
            <w:tcW w:w="535"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right="52"/>
              <w:jc w:val="center"/>
            </w:pPr>
            <w:r>
              <w:rPr>
                <w:sz w:val="17"/>
              </w:rPr>
              <w:t>5.</w:t>
            </w:r>
          </w:p>
        </w:tc>
        <w:tc>
          <w:tcPr>
            <w:tcW w:w="4722"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pPr>
            <w:r>
              <w:rPr>
                <w:sz w:val="17"/>
              </w:rPr>
              <w:t>Die Ferien auf dem Lande gefallen allen sehr gut.</w:t>
            </w:r>
          </w:p>
        </w:tc>
        <w:tc>
          <w:tcPr>
            <w:tcW w:w="506" w:type="dxa"/>
            <w:tcBorders>
              <w:top w:val="single" w:sz="4" w:space="0" w:color="000000"/>
              <w:left w:val="single" w:sz="4" w:space="0" w:color="000000"/>
              <w:bottom w:val="single" w:sz="4" w:space="0" w:color="000000"/>
              <w:right w:val="single" w:sz="4" w:space="0" w:color="000000"/>
            </w:tcBorders>
          </w:tcPr>
          <w:p w:rsidR="00AE31A6" w:rsidRDefault="00AE31A6"/>
        </w:tc>
        <w:tc>
          <w:tcPr>
            <w:tcW w:w="504" w:type="dxa"/>
            <w:tcBorders>
              <w:top w:val="single" w:sz="4" w:space="0" w:color="000000"/>
              <w:left w:val="single" w:sz="4" w:space="0" w:color="000000"/>
              <w:bottom w:val="single" w:sz="4" w:space="0" w:color="000000"/>
              <w:right w:val="single" w:sz="4" w:space="0" w:color="000000"/>
            </w:tcBorders>
          </w:tcPr>
          <w:p w:rsidR="00AE31A6" w:rsidRDefault="00AE31A6"/>
        </w:tc>
      </w:tr>
    </w:tbl>
    <w:p w:rsidR="00AE31A6" w:rsidRDefault="003A3CF4">
      <w:pPr>
        <w:pStyle w:val="2"/>
        <w:spacing w:after="59"/>
        <w:ind w:left="10" w:right="282"/>
      </w:pPr>
      <w:r>
        <w:t>Р а з д е л 2. Лексика и орфография</w:t>
      </w:r>
    </w:p>
    <w:p w:rsidR="00AE31A6" w:rsidRDefault="003A3CF4">
      <w:pPr>
        <w:spacing w:after="4" w:line="250" w:lineRule="auto"/>
        <w:ind w:left="10" w:right="139" w:hanging="10"/>
        <w:jc w:val="both"/>
      </w:pPr>
      <w:r>
        <w:rPr>
          <w:sz w:val="19"/>
        </w:rPr>
        <w:t>Der Computer von Markus Meier kann keine großen Buchstaben (A, B, C, D, E ...) schreiben!</w:t>
      </w:r>
    </w:p>
    <w:p w:rsidR="00AE31A6" w:rsidRDefault="003A3CF4">
      <w:pPr>
        <w:spacing w:after="61" w:line="250" w:lineRule="auto"/>
        <w:ind w:left="10" w:hanging="10"/>
        <w:jc w:val="both"/>
      </w:pPr>
      <w:r>
        <w:rPr>
          <w:sz w:val="19"/>
        </w:rPr>
        <w:t>Hilf ihm, setze die richtigen Buchstaben ein.</w:t>
      </w:r>
    </w:p>
    <w:p w:rsidR="00AE31A6" w:rsidRDefault="003A3CF4">
      <w:pPr>
        <w:spacing w:after="61" w:line="250" w:lineRule="auto"/>
        <w:ind w:left="10" w:hanging="10"/>
        <w:jc w:val="both"/>
      </w:pPr>
      <w:r>
        <w:rPr>
          <w:sz w:val="19"/>
          <w:u w:val="single" w:color="000000"/>
        </w:rPr>
        <w:t xml:space="preserve">  </w:t>
      </w:r>
      <w:r>
        <w:rPr>
          <w:sz w:val="19"/>
        </w:rPr>
        <w:t xml:space="preserve">eine </w:t>
      </w:r>
      <w:r>
        <w:rPr>
          <w:sz w:val="19"/>
          <w:u w:val="single" w:color="000000"/>
        </w:rPr>
        <w:t xml:space="preserve">  </w:t>
      </w:r>
      <w:r>
        <w:rPr>
          <w:sz w:val="19"/>
        </w:rPr>
        <w:t>amilie</w:t>
      </w:r>
    </w:p>
    <w:p w:rsidR="00AE31A6" w:rsidRDefault="003A3CF4">
      <w:pPr>
        <w:spacing w:after="4" w:line="315" w:lineRule="auto"/>
        <w:ind w:left="10" w:right="370" w:hanging="10"/>
        <w:jc w:val="both"/>
      </w:pPr>
      <w:r>
        <w:rPr>
          <w:sz w:val="19"/>
        </w:rPr>
        <w:t xml:space="preserve">Ich heiße </w:t>
      </w:r>
      <w:r>
        <w:rPr>
          <w:sz w:val="19"/>
          <w:u w:val="single" w:color="000000"/>
        </w:rPr>
        <w:t xml:space="preserve">  </w:t>
      </w:r>
      <w:r>
        <w:rPr>
          <w:sz w:val="19"/>
        </w:rPr>
        <w:t xml:space="preserve">arkus </w:t>
      </w:r>
      <w:r>
        <w:rPr>
          <w:sz w:val="19"/>
          <w:u w:val="single" w:color="000000"/>
        </w:rPr>
        <w:t xml:space="preserve"> </w:t>
      </w:r>
      <w:r>
        <w:rPr>
          <w:sz w:val="19"/>
        </w:rPr>
        <w:t xml:space="preserve">eier. </w:t>
      </w:r>
      <w:r>
        <w:rPr>
          <w:sz w:val="19"/>
          <w:u w:val="single" w:color="000000"/>
        </w:rPr>
        <w:t xml:space="preserve">  </w:t>
      </w:r>
      <w:r>
        <w:rPr>
          <w:sz w:val="19"/>
        </w:rPr>
        <w:t xml:space="preserve">ch wohne in </w:t>
      </w:r>
      <w:r>
        <w:rPr>
          <w:sz w:val="19"/>
          <w:u w:val="single" w:color="000000"/>
        </w:rPr>
        <w:t xml:space="preserve">  </w:t>
      </w:r>
      <w:r>
        <w:rPr>
          <w:sz w:val="19"/>
        </w:rPr>
        <w:t xml:space="preserve">erlin. </w:t>
      </w:r>
      <w:r>
        <w:rPr>
          <w:sz w:val="19"/>
          <w:u w:val="single" w:color="000000"/>
        </w:rPr>
        <w:t xml:space="preserve">  </w:t>
      </w:r>
      <w:r>
        <w:rPr>
          <w:sz w:val="19"/>
        </w:rPr>
        <w:t xml:space="preserve">ch habe einen </w:t>
      </w:r>
      <w:r>
        <w:rPr>
          <w:sz w:val="19"/>
          <w:u w:val="single" w:color="000000"/>
        </w:rPr>
        <w:t xml:space="preserve">  </w:t>
      </w:r>
      <w:r>
        <w:rPr>
          <w:sz w:val="19"/>
        </w:rPr>
        <w:t xml:space="preserve">ruder und zwei </w:t>
      </w:r>
      <w:r>
        <w:rPr>
          <w:sz w:val="19"/>
          <w:u w:val="single" w:color="000000"/>
        </w:rPr>
        <w:t xml:space="preserve">  </w:t>
      </w:r>
      <w:r>
        <w:rPr>
          <w:sz w:val="19"/>
        </w:rPr>
        <w:t xml:space="preserve">chwestern. </w:t>
      </w:r>
      <w:r>
        <w:rPr>
          <w:sz w:val="19"/>
          <w:u w:val="single" w:color="000000"/>
        </w:rPr>
        <w:t xml:space="preserve">  </w:t>
      </w:r>
      <w:r>
        <w:rPr>
          <w:sz w:val="19"/>
        </w:rPr>
        <w:t xml:space="preserve">eine </w:t>
      </w:r>
      <w:r>
        <w:rPr>
          <w:sz w:val="19"/>
          <w:u w:val="single" w:color="000000"/>
        </w:rPr>
        <w:t xml:space="preserve">  </w:t>
      </w:r>
      <w:r>
        <w:rPr>
          <w:sz w:val="19"/>
        </w:rPr>
        <w:t xml:space="preserve">Itern heißen </w:t>
      </w:r>
      <w:r>
        <w:rPr>
          <w:sz w:val="19"/>
          <w:u w:val="single" w:color="000000"/>
        </w:rPr>
        <w:t xml:space="preserve">  </w:t>
      </w:r>
      <w:r>
        <w:rPr>
          <w:sz w:val="19"/>
        </w:rPr>
        <w:t xml:space="preserve">laus und </w:t>
      </w:r>
      <w:r>
        <w:rPr>
          <w:sz w:val="19"/>
          <w:u w:val="single" w:color="000000"/>
        </w:rPr>
        <w:t xml:space="preserve">  </w:t>
      </w:r>
      <w:r>
        <w:rPr>
          <w:sz w:val="19"/>
        </w:rPr>
        <w:t xml:space="preserve">elene </w:t>
      </w:r>
      <w:r>
        <w:rPr>
          <w:sz w:val="19"/>
          <w:u w:val="single" w:color="000000"/>
        </w:rPr>
        <w:t xml:space="preserve">  </w:t>
      </w:r>
      <w:r>
        <w:rPr>
          <w:sz w:val="19"/>
        </w:rPr>
        <w:t xml:space="preserve">eier. </w:t>
      </w:r>
      <w:r>
        <w:rPr>
          <w:sz w:val="19"/>
          <w:u w:val="single" w:color="000000"/>
        </w:rPr>
        <w:t xml:space="preserve">  </w:t>
      </w:r>
      <w:r>
        <w:rPr>
          <w:sz w:val="19"/>
        </w:rPr>
        <w:t xml:space="preserve">ein </w:t>
      </w:r>
      <w:r>
        <w:rPr>
          <w:sz w:val="19"/>
          <w:u w:val="single" w:color="000000"/>
        </w:rPr>
        <w:t xml:space="preserve">  </w:t>
      </w:r>
      <w:r>
        <w:rPr>
          <w:sz w:val="19"/>
        </w:rPr>
        <w:t xml:space="preserve">ater ist 35 </w:t>
      </w:r>
      <w:r>
        <w:rPr>
          <w:sz w:val="19"/>
          <w:u w:val="single" w:color="000000"/>
        </w:rPr>
        <w:t xml:space="preserve">  </w:t>
      </w:r>
      <w:r>
        <w:rPr>
          <w:sz w:val="19"/>
        </w:rPr>
        <w:t xml:space="preserve">ahre alt, meine </w:t>
      </w:r>
      <w:r>
        <w:rPr>
          <w:sz w:val="19"/>
          <w:u w:val="single" w:color="000000"/>
        </w:rPr>
        <w:t xml:space="preserve">  </w:t>
      </w:r>
      <w:r>
        <w:rPr>
          <w:sz w:val="19"/>
        </w:rPr>
        <w:t xml:space="preserve">utter ist 32. </w:t>
      </w:r>
      <w:r>
        <w:rPr>
          <w:sz w:val="19"/>
          <w:u w:val="single" w:color="000000"/>
        </w:rPr>
        <w:t xml:space="preserve">  </w:t>
      </w:r>
      <w:r>
        <w:rPr>
          <w:sz w:val="19"/>
        </w:rPr>
        <w:t xml:space="preserve">eine </w:t>
      </w:r>
      <w:r>
        <w:rPr>
          <w:sz w:val="19"/>
          <w:u w:val="single" w:color="000000"/>
        </w:rPr>
        <w:t xml:space="preserve">  </w:t>
      </w:r>
      <w:r>
        <w:rPr>
          <w:sz w:val="19"/>
        </w:rPr>
        <w:t xml:space="preserve">ma und </w:t>
      </w:r>
      <w:r>
        <w:rPr>
          <w:sz w:val="19"/>
          <w:u w:val="single" w:color="000000"/>
        </w:rPr>
        <w:t xml:space="preserve">  </w:t>
      </w:r>
      <w:r>
        <w:rPr>
          <w:sz w:val="19"/>
        </w:rPr>
        <w:t xml:space="preserve">pa wohnen auch in </w:t>
      </w:r>
      <w:r>
        <w:rPr>
          <w:sz w:val="19"/>
          <w:u w:val="single" w:color="000000"/>
        </w:rPr>
        <w:t xml:space="preserve">  </w:t>
      </w:r>
      <w:r>
        <w:rPr>
          <w:sz w:val="19"/>
        </w:rPr>
        <w:t xml:space="preserve">erlin. </w:t>
      </w:r>
      <w:r>
        <w:rPr>
          <w:sz w:val="19"/>
          <w:u w:val="single" w:color="000000"/>
        </w:rPr>
        <w:t xml:space="preserve">  </w:t>
      </w:r>
      <w:r>
        <w:rPr>
          <w:sz w:val="19"/>
        </w:rPr>
        <w:t xml:space="preserve">ein </w:t>
      </w:r>
      <w:r>
        <w:rPr>
          <w:sz w:val="19"/>
          <w:u w:val="single" w:color="000000"/>
        </w:rPr>
        <w:t xml:space="preserve">  </w:t>
      </w:r>
      <w:r>
        <w:rPr>
          <w:sz w:val="19"/>
        </w:rPr>
        <w:t xml:space="preserve">pa ist </w:t>
      </w:r>
      <w:r>
        <w:rPr>
          <w:sz w:val="19"/>
          <w:u w:val="single" w:color="000000"/>
        </w:rPr>
        <w:t xml:space="preserve">  </w:t>
      </w:r>
      <w:r>
        <w:rPr>
          <w:sz w:val="19"/>
        </w:rPr>
        <w:t xml:space="preserve">lektriker. </w:t>
      </w:r>
      <w:r>
        <w:rPr>
          <w:sz w:val="19"/>
          <w:u w:val="single" w:color="000000"/>
        </w:rPr>
        <w:t xml:space="preserve">  </w:t>
      </w:r>
      <w:r>
        <w:rPr>
          <w:sz w:val="19"/>
        </w:rPr>
        <w:t xml:space="preserve">ie </w:t>
      </w:r>
      <w:r>
        <w:rPr>
          <w:sz w:val="19"/>
          <w:u w:val="single" w:color="000000"/>
        </w:rPr>
        <w:t xml:space="preserve">  </w:t>
      </w:r>
      <w:r>
        <w:rPr>
          <w:sz w:val="19"/>
        </w:rPr>
        <w:t>ma arbeitet nicht.</w:t>
      </w:r>
    </w:p>
    <w:p w:rsidR="00AE31A6" w:rsidRDefault="003A3CF4">
      <w:pPr>
        <w:spacing w:after="4" w:line="315" w:lineRule="auto"/>
        <w:ind w:left="10" w:right="370" w:hanging="10"/>
        <w:jc w:val="both"/>
      </w:pPr>
      <w:r>
        <w:rPr>
          <w:sz w:val="19"/>
          <w:u w:val="single" w:color="000000"/>
        </w:rPr>
        <w:t xml:space="preserve">  </w:t>
      </w:r>
      <w:r>
        <w:rPr>
          <w:sz w:val="19"/>
        </w:rPr>
        <w:t xml:space="preserve">eine </w:t>
      </w:r>
      <w:r>
        <w:rPr>
          <w:sz w:val="19"/>
          <w:u w:val="single" w:color="000000"/>
        </w:rPr>
        <w:t xml:space="preserve">  </w:t>
      </w:r>
      <w:r>
        <w:rPr>
          <w:sz w:val="19"/>
        </w:rPr>
        <w:t xml:space="preserve">ante wohnt in </w:t>
      </w:r>
      <w:r>
        <w:rPr>
          <w:sz w:val="19"/>
          <w:u w:val="single" w:color="000000"/>
        </w:rPr>
        <w:t xml:space="preserve">  </w:t>
      </w:r>
      <w:r>
        <w:rPr>
          <w:sz w:val="19"/>
        </w:rPr>
        <w:t xml:space="preserve">merika. </w:t>
      </w:r>
      <w:r>
        <w:rPr>
          <w:sz w:val="19"/>
          <w:u w:val="single" w:color="000000"/>
        </w:rPr>
        <w:t xml:space="preserve">  </w:t>
      </w:r>
      <w:r>
        <w:rPr>
          <w:sz w:val="19"/>
        </w:rPr>
        <w:t xml:space="preserve">ie ist </w:t>
      </w:r>
      <w:r>
        <w:rPr>
          <w:sz w:val="19"/>
          <w:u w:val="single" w:color="000000"/>
        </w:rPr>
        <w:t xml:space="preserve">  </w:t>
      </w:r>
      <w:r>
        <w:rPr>
          <w:sz w:val="19"/>
        </w:rPr>
        <w:t xml:space="preserve">eutschlehrerin. </w:t>
      </w:r>
      <w:r>
        <w:rPr>
          <w:sz w:val="19"/>
          <w:u w:val="single" w:color="000000"/>
        </w:rPr>
        <w:t xml:space="preserve">  </w:t>
      </w:r>
      <w:r>
        <w:rPr>
          <w:sz w:val="19"/>
        </w:rPr>
        <w:t xml:space="preserve">ein </w:t>
      </w:r>
      <w:r>
        <w:rPr>
          <w:sz w:val="19"/>
          <w:u w:val="single" w:color="000000"/>
        </w:rPr>
        <w:t xml:space="preserve">  </w:t>
      </w:r>
      <w:r>
        <w:rPr>
          <w:sz w:val="19"/>
        </w:rPr>
        <w:t xml:space="preserve">nkel ist </w:t>
      </w:r>
      <w:r>
        <w:rPr>
          <w:sz w:val="19"/>
          <w:u w:val="single" w:color="000000"/>
        </w:rPr>
        <w:t xml:space="preserve">  </w:t>
      </w:r>
      <w:r>
        <w:rPr>
          <w:sz w:val="19"/>
        </w:rPr>
        <w:t xml:space="preserve">echaniker. </w:t>
      </w:r>
      <w:r>
        <w:rPr>
          <w:sz w:val="19"/>
          <w:u w:val="single" w:color="000000"/>
        </w:rPr>
        <w:t xml:space="preserve">  </w:t>
      </w:r>
      <w:r>
        <w:rPr>
          <w:sz w:val="19"/>
        </w:rPr>
        <w:t xml:space="preserve">r hat ein tolles </w:t>
      </w:r>
      <w:r>
        <w:rPr>
          <w:sz w:val="19"/>
          <w:u w:val="single" w:color="000000"/>
        </w:rPr>
        <w:t xml:space="preserve">  </w:t>
      </w:r>
      <w:r>
        <w:rPr>
          <w:sz w:val="19"/>
        </w:rPr>
        <w:t xml:space="preserve">uto. </w:t>
      </w:r>
      <w:r>
        <w:rPr>
          <w:sz w:val="19"/>
          <w:u w:val="single" w:color="000000"/>
        </w:rPr>
        <w:t xml:space="preserve">  </w:t>
      </w:r>
      <w:r>
        <w:rPr>
          <w:sz w:val="19"/>
        </w:rPr>
        <w:t xml:space="preserve">ie haben eine </w:t>
      </w:r>
      <w:r>
        <w:rPr>
          <w:sz w:val="19"/>
          <w:u w:val="single" w:color="000000"/>
        </w:rPr>
        <w:t xml:space="preserve">  </w:t>
      </w:r>
      <w:r>
        <w:rPr>
          <w:sz w:val="19"/>
        </w:rPr>
        <w:t xml:space="preserve">ochter. </w:t>
      </w:r>
      <w:r>
        <w:rPr>
          <w:sz w:val="19"/>
          <w:u w:val="single" w:color="000000"/>
        </w:rPr>
        <w:t xml:space="preserve">  </w:t>
      </w:r>
      <w:r>
        <w:rPr>
          <w:sz w:val="19"/>
        </w:rPr>
        <w:t xml:space="preserve">ie heißt </w:t>
      </w:r>
      <w:r>
        <w:rPr>
          <w:sz w:val="19"/>
          <w:u w:val="single" w:color="000000"/>
        </w:rPr>
        <w:t xml:space="preserve">  </w:t>
      </w:r>
      <w:r>
        <w:rPr>
          <w:sz w:val="19"/>
        </w:rPr>
        <w:t xml:space="preserve">aria und geht in die </w:t>
      </w:r>
      <w:r>
        <w:rPr>
          <w:sz w:val="19"/>
          <w:u w:val="single" w:color="000000"/>
        </w:rPr>
        <w:t xml:space="preserve">  </w:t>
      </w:r>
      <w:r>
        <w:rPr>
          <w:sz w:val="19"/>
        </w:rPr>
        <w:t xml:space="preserve">chule. </w:t>
      </w:r>
      <w:r>
        <w:rPr>
          <w:sz w:val="19"/>
          <w:u w:val="single" w:color="000000"/>
        </w:rPr>
        <w:t xml:space="preserve">  </w:t>
      </w:r>
      <w:r>
        <w:rPr>
          <w:sz w:val="19"/>
        </w:rPr>
        <w:t xml:space="preserve">as ist alles über meine </w:t>
      </w:r>
      <w:r>
        <w:rPr>
          <w:sz w:val="19"/>
          <w:u w:val="single" w:color="000000"/>
        </w:rPr>
        <w:t xml:space="preserve">  </w:t>
      </w:r>
      <w:r>
        <w:rPr>
          <w:sz w:val="19"/>
        </w:rPr>
        <w:t>amilie</w:t>
      </w:r>
      <w:r>
        <w:rPr>
          <w:sz w:val="19"/>
        </w:rPr>
        <w:t>.</w:t>
      </w:r>
    </w:p>
    <w:p w:rsidR="00AE31A6" w:rsidRDefault="003A3CF4">
      <w:pPr>
        <w:pStyle w:val="2"/>
        <w:spacing w:after="64"/>
        <w:ind w:left="362" w:right="282"/>
      </w:pPr>
      <w:r>
        <w:t>Р а з д е л 3. Письмо</w:t>
      </w:r>
    </w:p>
    <w:p w:rsidR="00AE31A6" w:rsidRDefault="003A3CF4">
      <w:pPr>
        <w:pStyle w:val="3"/>
      </w:pPr>
      <w:r>
        <w:t>Задание 1</w:t>
      </w:r>
    </w:p>
    <w:p w:rsidR="00AE31A6" w:rsidRDefault="003A3CF4">
      <w:pPr>
        <w:spacing w:after="0" w:line="253" w:lineRule="auto"/>
        <w:ind w:left="367"/>
      </w:pPr>
      <w:r>
        <w:rPr>
          <w:sz w:val="19"/>
        </w:rPr>
        <w:t xml:space="preserve">Dein deutscher Freund (deine deutsche Freundin) hat bald Geburtstag. Gratuliere </w:t>
      </w:r>
      <w:r>
        <w:rPr>
          <w:sz w:val="19"/>
        </w:rPr>
        <w:tab/>
        <w:t xml:space="preserve">ihm </w:t>
      </w:r>
      <w:r>
        <w:rPr>
          <w:sz w:val="19"/>
        </w:rPr>
        <w:tab/>
        <w:t xml:space="preserve">(ihr) </w:t>
      </w:r>
      <w:r>
        <w:rPr>
          <w:sz w:val="19"/>
        </w:rPr>
        <w:tab/>
        <w:t xml:space="preserve">zum </w:t>
      </w:r>
      <w:r>
        <w:rPr>
          <w:sz w:val="19"/>
        </w:rPr>
        <w:tab/>
        <w:t xml:space="preserve">Geburtstag. </w:t>
      </w:r>
      <w:r>
        <w:rPr>
          <w:sz w:val="19"/>
        </w:rPr>
        <w:tab/>
        <w:t xml:space="preserve">Schreibe </w:t>
      </w:r>
      <w:r>
        <w:rPr>
          <w:sz w:val="19"/>
        </w:rPr>
        <w:tab/>
        <w:t xml:space="preserve">ihm </w:t>
      </w:r>
      <w:r>
        <w:rPr>
          <w:sz w:val="19"/>
        </w:rPr>
        <w:tab/>
        <w:t xml:space="preserve">(ihr) </w:t>
      </w:r>
      <w:r>
        <w:rPr>
          <w:sz w:val="19"/>
        </w:rPr>
        <w:tab/>
        <w:t>eine Glückwunschkarte.</w:t>
      </w:r>
    </w:p>
    <w:p w:rsidR="00AE31A6" w:rsidRDefault="003A3CF4">
      <w:pPr>
        <w:spacing w:after="296"/>
        <w:ind w:left="372"/>
      </w:pPr>
      <w:r>
        <w:rPr>
          <w:noProof/>
        </w:rPr>
        <mc:AlternateContent>
          <mc:Choice Requires="wpg">
            <w:drawing>
              <wp:inline distT="0" distB="0" distL="0" distR="0">
                <wp:extent cx="3979618" cy="1563992"/>
                <wp:effectExtent l="0" t="0" r="0" b="0"/>
                <wp:docPr id="201823" name="Group 201823"/>
                <wp:cNvGraphicFramePr/>
                <a:graphic xmlns:a="http://schemas.openxmlformats.org/drawingml/2006/main">
                  <a:graphicData uri="http://schemas.microsoft.com/office/word/2010/wordprocessingGroup">
                    <wpg:wgp>
                      <wpg:cNvGrpSpPr/>
                      <wpg:grpSpPr>
                        <a:xfrm>
                          <a:off x="0" y="0"/>
                          <a:ext cx="3979618" cy="1563992"/>
                          <a:chOff x="0" y="0"/>
                          <a:chExt cx="3979618" cy="1563992"/>
                        </a:xfrm>
                      </wpg:grpSpPr>
                      <wps:wsp>
                        <wps:cNvPr id="40813" name="Rectangle 40813"/>
                        <wps:cNvSpPr/>
                        <wps:spPr>
                          <a:xfrm>
                            <a:off x="109582" y="96473"/>
                            <a:ext cx="864461" cy="131333"/>
                          </a:xfrm>
                          <a:prstGeom prst="rect">
                            <a:avLst/>
                          </a:prstGeom>
                          <a:ln>
                            <a:noFill/>
                          </a:ln>
                        </wps:spPr>
                        <wps:txbx>
                          <w:txbxContent>
                            <w:p w:rsidR="00AE31A6" w:rsidRDefault="003A3CF4">
                              <w:r>
                                <w:rPr>
                                  <w:spacing w:val="2"/>
                                  <w:w w:val="114"/>
                                  <w:sz w:val="17"/>
                                </w:rPr>
                                <w:t>Lieber/Liebe</w:t>
                              </w:r>
                              <w:r>
                                <w:rPr>
                                  <w:spacing w:val="1"/>
                                  <w:w w:val="114"/>
                                  <w:sz w:val="17"/>
                                </w:rPr>
                                <w:t xml:space="preserve"> </w:t>
                              </w:r>
                            </w:p>
                          </w:txbxContent>
                        </wps:txbx>
                        <wps:bodyPr horzOverflow="overflow" vert="horz" lIns="0" tIns="0" rIns="0" bIns="0" rtlCol="0">
                          <a:noAutofit/>
                        </wps:bodyPr>
                      </wps:wsp>
                      <wps:wsp>
                        <wps:cNvPr id="40814" name="Shape 40814"/>
                        <wps:cNvSpPr/>
                        <wps:spPr>
                          <a:xfrm>
                            <a:off x="779473" y="171348"/>
                            <a:ext cx="2230730" cy="0"/>
                          </a:xfrm>
                          <a:custGeom>
                            <a:avLst/>
                            <a:gdLst/>
                            <a:ahLst/>
                            <a:cxnLst/>
                            <a:rect l="0" t="0" r="0" b="0"/>
                            <a:pathLst>
                              <a:path w="2230730">
                                <a:moveTo>
                                  <a:pt x="0" y="0"/>
                                </a:moveTo>
                                <a:lnTo>
                                  <a:pt x="2230730" y="0"/>
                                </a:lnTo>
                              </a:path>
                            </a:pathLst>
                          </a:custGeom>
                          <a:ln w="6261" cap="flat">
                            <a:miter lim="100000"/>
                          </a:ln>
                        </wps:spPr>
                        <wps:style>
                          <a:lnRef idx="1">
                            <a:srgbClr val="000000"/>
                          </a:lnRef>
                          <a:fillRef idx="0">
                            <a:srgbClr val="000000">
                              <a:alpha val="0"/>
                            </a:srgbClr>
                          </a:fillRef>
                          <a:effectRef idx="0">
                            <a:scrgbClr r="0" g="0" b="0"/>
                          </a:effectRef>
                          <a:fontRef idx="none"/>
                        </wps:style>
                        <wps:bodyPr/>
                      </wps:wsp>
                      <wps:wsp>
                        <wps:cNvPr id="40815" name="Rectangle 40815"/>
                        <wps:cNvSpPr/>
                        <wps:spPr>
                          <a:xfrm>
                            <a:off x="3010203" y="96463"/>
                            <a:ext cx="44014" cy="131333"/>
                          </a:xfrm>
                          <a:prstGeom prst="rect">
                            <a:avLst/>
                          </a:prstGeom>
                          <a:ln>
                            <a:noFill/>
                          </a:ln>
                        </wps:spPr>
                        <wps:txbx>
                          <w:txbxContent>
                            <w:p w:rsidR="00AE31A6" w:rsidRDefault="003A3CF4">
                              <w:r>
                                <w:rPr>
                                  <w:w w:val="127"/>
                                  <w:sz w:val="17"/>
                                </w:rPr>
                                <w:t>,</w:t>
                              </w:r>
                            </w:p>
                          </w:txbxContent>
                        </wps:txbx>
                        <wps:bodyPr horzOverflow="overflow" vert="horz" lIns="0" tIns="0" rIns="0" bIns="0" rtlCol="0">
                          <a:noAutofit/>
                        </wps:bodyPr>
                      </wps:wsp>
                      <wps:wsp>
                        <wps:cNvPr id="40816" name="Rectangle 40816"/>
                        <wps:cNvSpPr/>
                        <wps:spPr>
                          <a:xfrm>
                            <a:off x="109573" y="301370"/>
                            <a:ext cx="1149855" cy="131333"/>
                          </a:xfrm>
                          <a:prstGeom prst="rect">
                            <a:avLst/>
                          </a:prstGeom>
                          <a:ln>
                            <a:noFill/>
                          </a:ln>
                        </wps:spPr>
                        <wps:txbx>
                          <w:txbxContent>
                            <w:p w:rsidR="00AE31A6" w:rsidRDefault="003A3CF4">
                              <w:r>
                                <w:rPr>
                                  <w:w w:val="112"/>
                                  <w:sz w:val="17"/>
                                </w:rPr>
                                <w:t>ich</w:t>
                              </w:r>
                              <w:r>
                                <w:rPr>
                                  <w:spacing w:val="32"/>
                                  <w:w w:val="112"/>
                                  <w:sz w:val="17"/>
                                </w:rPr>
                                <w:t xml:space="preserve"> </w:t>
                              </w:r>
                              <w:r>
                                <w:rPr>
                                  <w:w w:val="112"/>
                                  <w:sz w:val="17"/>
                                </w:rPr>
                                <w:t>gratuliere</w:t>
                              </w:r>
                              <w:r>
                                <w:rPr>
                                  <w:spacing w:val="32"/>
                                  <w:w w:val="112"/>
                                  <w:sz w:val="17"/>
                                </w:rPr>
                                <w:t xml:space="preserve"> </w:t>
                              </w:r>
                              <w:r>
                                <w:rPr>
                                  <w:w w:val="112"/>
                                  <w:sz w:val="17"/>
                                </w:rPr>
                                <w:t>dir</w:t>
                              </w:r>
                              <w:r>
                                <w:rPr>
                                  <w:spacing w:val="1"/>
                                  <w:w w:val="112"/>
                                  <w:sz w:val="17"/>
                                </w:rPr>
                                <w:t xml:space="preserve"> </w:t>
                              </w:r>
                            </w:p>
                          </w:txbxContent>
                        </wps:txbx>
                        <wps:bodyPr horzOverflow="overflow" vert="horz" lIns="0" tIns="0" rIns="0" bIns="0" rtlCol="0">
                          <a:noAutofit/>
                        </wps:bodyPr>
                      </wps:wsp>
                      <wps:wsp>
                        <wps:cNvPr id="40817" name="Shape 40817"/>
                        <wps:cNvSpPr/>
                        <wps:spPr>
                          <a:xfrm>
                            <a:off x="109587" y="510184"/>
                            <a:ext cx="2908921" cy="0"/>
                          </a:xfrm>
                          <a:custGeom>
                            <a:avLst/>
                            <a:gdLst/>
                            <a:ahLst/>
                            <a:cxnLst/>
                            <a:rect l="0" t="0" r="0" b="0"/>
                            <a:pathLst>
                              <a:path w="2908921">
                                <a:moveTo>
                                  <a:pt x="0" y="0"/>
                                </a:moveTo>
                                <a:lnTo>
                                  <a:pt x="2908921" y="0"/>
                                </a:lnTo>
                              </a:path>
                            </a:pathLst>
                          </a:custGeom>
                          <a:ln w="6261" cap="flat">
                            <a:miter lim="100000"/>
                          </a:ln>
                        </wps:spPr>
                        <wps:style>
                          <a:lnRef idx="1">
                            <a:srgbClr val="000000"/>
                          </a:lnRef>
                          <a:fillRef idx="0">
                            <a:srgbClr val="000000">
                              <a:alpha val="0"/>
                            </a:srgbClr>
                          </a:fillRef>
                          <a:effectRef idx="0">
                            <a:scrgbClr r="0" g="0" b="0"/>
                          </a:effectRef>
                          <a:fontRef idx="none"/>
                        </wps:style>
                        <wps:bodyPr/>
                      </wps:wsp>
                      <wps:wsp>
                        <wps:cNvPr id="40818" name="Shape 40818"/>
                        <wps:cNvSpPr/>
                        <wps:spPr>
                          <a:xfrm>
                            <a:off x="109587" y="715124"/>
                            <a:ext cx="3796969" cy="0"/>
                          </a:xfrm>
                          <a:custGeom>
                            <a:avLst/>
                            <a:gdLst/>
                            <a:ahLst/>
                            <a:cxnLst/>
                            <a:rect l="0" t="0" r="0" b="0"/>
                            <a:pathLst>
                              <a:path w="3796969">
                                <a:moveTo>
                                  <a:pt x="0" y="0"/>
                                </a:moveTo>
                                <a:lnTo>
                                  <a:pt x="3796969" y="0"/>
                                </a:lnTo>
                              </a:path>
                            </a:pathLst>
                          </a:custGeom>
                          <a:ln w="6261" cap="flat">
                            <a:miter lim="100000"/>
                          </a:ln>
                        </wps:spPr>
                        <wps:style>
                          <a:lnRef idx="1">
                            <a:srgbClr val="000000"/>
                          </a:lnRef>
                          <a:fillRef idx="0">
                            <a:srgbClr val="000000">
                              <a:alpha val="0"/>
                            </a:srgbClr>
                          </a:fillRef>
                          <a:effectRef idx="0">
                            <a:scrgbClr r="0" g="0" b="0"/>
                          </a:effectRef>
                          <a:fontRef idx="none"/>
                        </wps:style>
                        <wps:bodyPr/>
                      </wps:wsp>
                      <wps:wsp>
                        <wps:cNvPr id="40819" name="Rectangle 40819"/>
                        <wps:cNvSpPr/>
                        <wps:spPr>
                          <a:xfrm>
                            <a:off x="109582" y="845166"/>
                            <a:ext cx="360439" cy="131333"/>
                          </a:xfrm>
                          <a:prstGeom prst="rect">
                            <a:avLst/>
                          </a:prstGeom>
                          <a:ln>
                            <a:noFill/>
                          </a:ln>
                        </wps:spPr>
                        <wps:txbx>
                          <w:txbxContent>
                            <w:p w:rsidR="00AE31A6" w:rsidRDefault="003A3CF4">
                              <w:r>
                                <w:rPr>
                                  <w:w w:val="111"/>
                                  <w:sz w:val="17"/>
                                </w:rPr>
                                <w:t>Ich</w:t>
                              </w:r>
                              <w:r>
                                <w:rPr>
                                  <w:spacing w:val="32"/>
                                  <w:w w:val="111"/>
                                  <w:sz w:val="17"/>
                                </w:rPr>
                                <w:t xml:space="preserve"> </w:t>
                              </w:r>
                              <w:r>
                                <w:rPr>
                                  <w:w w:val="111"/>
                                  <w:sz w:val="17"/>
                                </w:rPr>
                                <w:t>w</w:t>
                              </w:r>
                            </w:p>
                          </w:txbxContent>
                        </wps:txbx>
                        <wps:bodyPr horzOverflow="overflow" vert="horz" lIns="0" tIns="0" rIns="0" bIns="0" rtlCol="0">
                          <a:noAutofit/>
                        </wps:bodyPr>
                      </wps:wsp>
                      <wps:wsp>
                        <wps:cNvPr id="40820" name="Rectangle 40820"/>
                        <wps:cNvSpPr/>
                        <wps:spPr>
                          <a:xfrm>
                            <a:off x="383083" y="846443"/>
                            <a:ext cx="83499" cy="129635"/>
                          </a:xfrm>
                          <a:prstGeom prst="rect">
                            <a:avLst/>
                          </a:prstGeom>
                          <a:ln>
                            <a:noFill/>
                          </a:ln>
                        </wps:spPr>
                        <wps:txbx>
                          <w:txbxContent>
                            <w:p w:rsidR="00AE31A6" w:rsidRDefault="003A3CF4">
                              <w:r>
                                <w:rPr>
                                  <w:w w:val="113"/>
                                  <w:sz w:val="17"/>
                                </w:rPr>
                                <w:t>ü</w:t>
                              </w:r>
                            </w:p>
                          </w:txbxContent>
                        </wps:txbx>
                        <wps:bodyPr horzOverflow="overflow" vert="horz" lIns="0" tIns="0" rIns="0" bIns="0" rtlCol="0">
                          <a:noAutofit/>
                        </wps:bodyPr>
                      </wps:wsp>
                      <wps:wsp>
                        <wps:cNvPr id="40821" name="Rectangle 40821"/>
                        <wps:cNvSpPr/>
                        <wps:spPr>
                          <a:xfrm>
                            <a:off x="446841" y="845166"/>
                            <a:ext cx="662678" cy="131333"/>
                          </a:xfrm>
                          <a:prstGeom prst="rect">
                            <a:avLst/>
                          </a:prstGeom>
                          <a:ln>
                            <a:noFill/>
                          </a:ln>
                        </wps:spPr>
                        <wps:txbx>
                          <w:txbxContent>
                            <w:p w:rsidR="00AE31A6" w:rsidRDefault="003A3CF4">
                              <w:r>
                                <w:rPr>
                                  <w:w w:val="115"/>
                                  <w:sz w:val="17"/>
                                </w:rPr>
                                <w:t>nsche</w:t>
                              </w:r>
                              <w:r>
                                <w:rPr>
                                  <w:spacing w:val="32"/>
                                  <w:w w:val="115"/>
                                  <w:sz w:val="17"/>
                                </w:rPr>
                                <w:t xml:space="preserve"> </w:t>
                              </w:r>
                              <w:r>
                                <w:rPr>
                                  <w:w w:val="115"/>
                                  <w:sz w:val="17"/>
                                </w:rPr>
                                <w:t>dir</w:t>
                              </w:r>
                              <w:r>
                                <w:rPr>
                                  <w:spacing w:val="1"/>
                                  <w:w w:val="115"/>
                                  <w:sz w:val="17"/>
                                </w:rPr>
                                <w:t xml:space="preserve"> </w:t>
                              </w:r>
                            </w:p>
                          </w:txbxContent>
                        </wps:txbx>
                        <wps:bodyPr horzOverflow="overflow" vert="horz" lIns="0" tIns="0" rIns="0" bIns="0" rtlCol="0">
                          <a:noAutofit/>
                        </wps:bodyPr>
                      </wps:wsp>
                      <wps:wsp>
                        <wps:cNvPr id="40822" name="Shape 40822"/>
                        <wps:cNvSpPr/>
                        <wps:spPr>
                          <a:xfrm>
                            <a:off x="109587" y="1054011"/>
                            <a:ext cx="2949307" cy="0"/>
                          </a:xfrm>
                          <a:custGeom>
                            <a:avLst/>
                            <a:gdLst/>
                            <a:ahLst/>
                            <a:cxnLst/>
                            <a:rect l="0" t="0" r="0" b="0"/>
                            <a:pathLst>
                              <a:path w="2949307">
                                <a:moveTo>
                                  <a:pt x="0" y="0"/>
                                </a:moveTo>
                                <a:lnTo>
                                  <a:pt x="2949307" y="0"/>
                                </a:lnTo>
                              </a:path>
                            </a:pathLst>
                          </a:custGeom>
                          <a:ln w="6261" cap="flat">
                            <a:miter lim="100000"/>
                          </a:ln>
                        </wps:spPr>
                        <wps:style>
                          <a:lnRef idx="1">
                            <a:srgbClr val="000000"/>
                          </a:lnRef>
                          <a:fillRef idx="0">
                            <a:srgbClr val="000000">
                              <a:alpha val="0"/>
                            </a:srgbClr>
                          </a:fillRef>
                          <a:effectRef idx="0">
                            <a:scrgbClr r="0" g="0" b="0"/>
                          </a:effectRef>
                          <a:fontRef idx="none"/>
                        </wps:style>
                        <wps:bodyPr/>
                      </wps:wsp>
                      <wps:wsp>
                        <wps:cNvPr id="40823" name="Shape 40823"/>
                        <wps:cNvSpPr/>
                        <wps:spPr>
                          <a:xfrm>
                            <a:off x="109587" y="1258900"/>
                            <a:ext cx="3796969" cy="0"/>
                          </a:xfrm>
                          <a:custGeom>
                            <a:avLst/>
                            <a:gdLst/>
                            <a:ahLst/>
                            <a:cxnLst/>
                            <a:rect l="0" t="0" r="0" b="0"/>
                            <a:pathLst>
                              <a:path w="3796969">
                                <a:moveTo>
                                  <a:pt x="0" y="0"/>
                                </a:moveTo>
                                <a:lnTo>
                                  <a:pt x="3796969" y="0"/>
                                </a:lnTo>
                              </a:path>
                            </a:pathLst>
                          </a:custGeom>
                          <a:ln w="6261" cap="flat">
                            <a:miter lim="100000"/>
                          </a:ln>
                        </wps:spPr>
                        <wps:style>
                          <a:lnRef idx="1">
                            <a:srgbClr val="000000"/>
                          </a:lnRef>
                          <a:fillRef idx="0">
                            <a:srgbClr val="000000">
                              <a:alpha val="0"/>
                            </a:srgbClr>
                          </a:fillRef>
                          <a:effectRef idx="0">
                            <a:scrgbClr r="0" g="0" b="0"/>
                          </a:effectRef>
                          <a:fontRef idx="none"/>
                        </wps:style>
                        <wps:bodyPr/>
                      </wps:wsp>
                      <wps:wsp>
                        <wps:cNvPr id="40824" name="Rectangle 40824"/>
                        <wps:cNvSpPr/>
                        <wps:spPr>
                          <a:xfrm>
                            <a:off x="109582" y="1388967"/>
                            <a:ext cx="777881" cy="131333"/>
                          </a:xfrm>
                          <a:prstGeom prst="rect">
                            <a:avLst/>
                          </a:prstGeom>
                          <a:ln>
                            <a:noFill/>
                          </a:ln>
                        </wps:spPr>
                        <wps:txbx>
                          <w:txbxContent>
                            <w:p w:rsidR="00AE31A6" w:rsidRDefault="003A3CF4">
                              <w:r>
                                <w:rPr>
                                  <w:spacing w:val="2"/>
                                  <w:w w:val="113"/>
                                  <w:sz w:val="17"/>
                                </w:rPr>
                                <w:t>Dein/Deine</w:t>
                              </w:r>
                              <w:r>
                                <w:rPr>
                                  <w:spacing w:val="1"/>
                                  <w:w w:val="113"/>
                                  <w:sz w:val="17"/>
                                </w:rPr>
                                <w:t xml:space="preserve"> </w:t>
                              </w:r>
                            </w:p>
                          </w:txbxContent>
                        </wps:txbx>
                        <wps:bodyPr horzOverflow="overflow" vert="horz" lIns="0" tIns="0" rIns="0" bIns="0" rtlCol="0">
                          <a:noAutofit/>
                        </wps:bodyPr>
                      </wps:wsp>
                      <wps:wsp>
                        <wps:cNvPr id="40825" name="Shape 40825"/>
                        <wps:cNvSpPr/>
                        <wps:spPr>
                          <a:xfrm>
                            <a:off x="714614" y="1463840"/>
                            <a:ext cx="1149490" cy="0"/>
                          </a:xfrm>
                          <a:custGeom>
                            <a:avLst/>
                            <a:gdLst/>
                            <a:ahLst/>
                            <a:cxnLst/>
                            <a:rect l="0" t="0" r="0" b="0"/>
                            <a:pathLst>
                              <a:path w="1149490">
                                <a:moveTo>
                                  <a:pt x="0" y="0"/>
                                </a:moveTo>
                                <a:lnTo>
                                  <a:pt x="1149490" y="0"/>
                                </a:lnTo>
                              </a:path>
                            </a:pathLst>
                          </a:custGeom>
                          <a:ln w="6261" cap="flat">
                            <a:miter lim="100000"/>
                          </a:ln>
                        </wps:spPr>
                        <wps:style>
                          <a:lnRef idx="1">
                            <a:srgbClr val="000000"/>
                          </a:lnRef>
                          <a:fillRef idx="0">
                            <a:srgbClr val="000000">
                              <a:alpha val="0"/>
                            </a:srgbClr>
                          </a:fillRef>
                          <a:effectRef idx="0">
                            <a:scrgbClr r="0" g="0" b="0"/>
                          </a:effectRef>
                          <a:fontRef idx="none"/>
                        </wps:style>
                        <wps:bodyPr/>
                      </wps:wsp>
                      <wps:wsp>
                        <wps:cNvPr id="40826" name="Shape 40826"/>
                        <wps:cNvSpPr/>
                        <wps:spPr>
                          <a:xfrm>
                            <a:off x="0" y="0"/>
                            <a:ext cx="3979618" cy="1563992"/>
                          </a:xfrm>
                          <a:custGeom>
                            <a:avLst/>
                            <a:gdLst/>
                            <a:ahLst/>
                            <a:cxnLst/>
                            <a:rect l="0" t="0" r="0" b="0"/>
                            <a:pathLst>
                              <a:path w="3979618" h="1563992">
                                <a:moveTo>
                                  <a:pt x="3979618" y="0"/>
                                </a:moveTo>
                                <a:lnTo>
                                  <a:pt x="0" y="0"/>
                                </a:lnTo>
                                <a:lnTo>
                                  <a:pt x="0" y="1563992"/>
                                </a:lnTo>
                                <a:lnTo>
                                  <a:pt x="3979618" y="1563992"/>
                                </a:lnTo>
                                <a:close/>
                              </a:path>
                            </a:pathLst>
                          </a:custGeom>
                          <a:ln w="6261"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1823" style="width:313.356pt;height:123.149pt;mso-position-horizontal-relative:char;mso-position-vertical-relative:line" coordsize="39796,15639">
                <v:rect id="Rectangle 40813" style="position:absolute;width:8644;height:1313;left:1095;top:964;" filled="f" stroked="f">
                  <v:textbox inset="0,0,0,0">
                    <w:txbxContent>
                      <w:p>
                        <w:pPr>
                          <w:spacing w:before="0" w:after="160" w:line="259" w:lineRule="auto"/>
                        </w:pPr>
                        <w:r>
                          <w:rPr>
                            <w:rFonts w:cs="Calibri" w:hAnsi="Calibri" w:eastAsia="Calibri" w:ascii="Calibri"/>
                            <w:spacing w:val="2"/>
                            <w:w w:val="114"/>
                            <w:sz w:val="17"/>
                          </w:rPr>
                          <w:t xml:space="preserve">Lieber/Liebe</w:t>
                        </w:r>
                        <w:r>
                          <w:rPr>
                            <w:rFonts w:cs="Calibri" w:hAnsi="Calibri" w:eastAsia="Calibri" w:ascii="Calibri"/>
                            <w:spacing w:val="1"/>
                            <w:w w:val="114"/>
                            <w:sz w:val="17"/>
                          </w:rPr>
                          <w:t xml:space="preserve"> </w:t>
                        </w:r>
                      </w:p>
                    </w:txbxContent>
                  </v:textbox>
                </v:rect>
                <v:shape id="Shape 40814" style="position:absolute;width:22307;height:0;left:7794;top:1713;" coordsize="2230730,0" path="m0,0l2230730,0">
                  <v:stroke weight="0.493pt" endcap="flat" joinstyle="miter" miterlimit="4" on="true" color="#000000"/>
                  <v:fill on="false" color="#000000" opacity="0"/>
                </v:shape>
                <v:rect id="Rectangle 40815" style="position:absolute;width:440;height:1313;left:30102;top:964;" filled="f" stroked="f">
                  <v:textbox inset="0,0,0,0">
                    <w:txbxContent>
                      <w:p>
                        <w:pPr>
                          <w:spacing w:before="0" w:after="160" w:line="259" w:lineRule="auto"/>
                        </w:pPr>
                        <w:r>
                          <w:rPr>
                            <w:rFonts w:cs="Calibri" w:hAnsi="Calibri" w:eastAsia="Calibri" w:ascii="Calibri"/>
                            <w:w w:val="127"/>
                            <w:sz w:val="17"/>
                          </w:rPr>
                          <w:t xml:space="preserve">,</w:t>
                        </w:r>
                      </w:p>
                    </w:txbxContent>
                  </v:textbox>
                </v:rect>
                <v:rect id="Rectangle 40816" style="position:absolute;width:11498;height:1313;left:1095;top:3013;" filled="f" stroked="f">
                  <v:textbox inset="0,0,0,0">
                    <w:txbxContent>
                      <w:p>
                        <w:pPr>
                          <w:spacing w:before="0" w:after="160" w:line="259" w:lineRule="auto"/>
                        </w:pPr>
                        <w:r>
                          <w:rPr>
                            <w:rFonts w:cs="Calibri" w:hAnsi="Calibri" w:eastAsia="Calibri" w:ascii="Calibri"/>
                            <w:w w:val="112"/>
                            <w:sz w:val="17"/>
                          </w:rPr>
                          <w:t xml:space="preserve">ich</w:t>
                        </w:r>
                        <w:r>
                          <w:rPr>
                            <w:rFonts w:cs="Calibri" w:hAnsi="Calibri" w:eastAsia="Calibri" w:ascii="Calibri"/>
                            <w:spacing w:val="32"/>
                            <w:w w:val="112"/>
                            <w:sz w:val="17"/>
                          </w:rPr>
                          <w:t xml:space="preserve"> </w:t>
                        </w:r>
                        <w:r>
                          <w:rPr>
                            <w:rFonts w:cs="Calibri" w:hAnsi="Calibri" w:eastAsia="Calibri" w:ascii="Calibri"/>
                            <w:w w:val="112"/>
                            <w:sz w:val="17"/>
                          </w:rPr>
                          <w:t xml:space="preserve">gratuliere</w:t>
                        </w:r>
                        <w:r>
                          <w:rPr>
                            <w:rFonts w:cs="Calibri" w:hAnsi="Calibri" w:eastAsia="Calibri" w:ascii="Calibri"/>
                            <w:spacing w:val="32"/>
                            <w:w w:val="112"/>
                            <w:sz w:val="17"/>
                          </w:rPr>
                          <w:t xml:space="preserve"> </w:t>
                        </w:r>
                        <w:r>
                          <w:rPr>
                            <w:rFonts w:cs="Calibri" w:hAnsi="Calibri" w:eastAsia="Calibri" w:ascii="Calibri"/>
                            <w:w w:val="112"/>
                            <w:sz w:val="17"/>
                          </w:rPr>
                          <w:t xml:space="preserve">dir</w:t>
                        </w:r>
                        <w:r>
                          <w:rPr>
                            <w:rFonts w:cs="Calibri" w:hAnsi="Calibri" w:eastAsia="Calibri" w:ascii="Calibri"/>
                            <w:spacing w:val="1"/>
                            <w:w w:val="112"/>
                            <w:sz w:val="17"/>
                          </w:rPr>
                          <w:t xml:space="preserve"> </w:t>
                        </w:r>
                      </w:p>
                    </w:txbxContent>
                  </v:textbox>
                </v:rect>
                <v:shape id="Shape 40817" style="position:absolute;width:29089;height:0;left:1095;top:5101;" coordsize="2908921,0" path="m0,0l2908921,0">
                  <v:stroke weight="0.493pt" endcap="flat" joinstyle="miter" miterlimit="4" on="true" color="#000000"/>
                  <v:fill on="false" color="#000000" opacity="0"/>
                </v:shape>
                <v:shape id="Shape 40818" style="position:absolute;width:37969;height:0;left:1095;top:7151;" coordsize="3796969,0" path="m0,0l3796969,0">
                  <v:stroke weight="0.493pt" endcap="flat" joinstyle="miter" miterlimit="4" on="true" color="#000000"/>
                  <v:fill on="false" color="#000000" opacity="0"/>
                </v:shape>
                <v:rect id="Rectangle 40819" style="position:absolute;width:3604;height:1313;left:1095;top:8451;" filled="f" stroked="f">
                  <v:textbox inset="0,0,0,0">
                    <w:txbxContent>
                      <w:p>
                        <w:pPr>
                          <w:spacing w:before="0" w:after="160" w:line="259" w:lineRule="auto"/>
                        </w:pPr>
                        <w:r>
                          <w:rPr>
                            <w:rFonts w:cs="Calibri" w:hAnsi="Calibri" w:eastAsia="Calibri" w:ascii="Calibri"/>
                            <w:w w:val="111"/>
                            <w:sz w:val="17"/>
                          </w:rPr>
                          <w:t xml:space="preserve">Ich</w:t>
                        </w:r>
                        <w:r>
                          <w:rPr>
                            <w:rFonts w:cs="Calibri" w:hAnsi="Calibri" w:eastAsia="Calibri" w:ascii="Calibri"/>
                            <w:spacing w:val="32"/>
                            <w:w w:val="111"/>
                            <w:sz w:val="17"/>
                          </w:rPr>
                          <w:t xml:space="preserve"> </w:t>
                        </w:r>
                        <w:r>
                          <w:rPr>
                            <w:rFonts w:cs="Calibri" w:hAnsi="Calibri" w:eastAsia="Calibri" w:ascii="Calibri"/>
                            <w:w w:val="111"/>
                            <w:sz w:val="17"/>
                          </w:rPr>
                          <w:t xml:space="preserve">w</w:t>
                        </w:r>
                      </w:p>
                    </w:txbxContent>
                  </v:textbox>
                </v:rect>
                <v:rect id="Rectangle 40820" style="position:absolute;width:834;height:1296;left:3830;top:8464;" filled="f" stroked="f">
                  <v:textbox inset="0,0,0,0">
                    <w:txbxContent>
                      <w:p>
                        <w:pPr>
                          <w:spacing w:before="0" w:after="160" w:line="259" w:lineRule="auto"/>
                        </w:pPr>
                        <w:r>
                          <w:rPr>
                            <w:rFonts w:cs="Calibri" w:hAnsi="Calibri" w:eastAsia="Calibri" w:ascii="Calibri"/>
                            <w:w w:val="113"/>
                            <w:sz w:val="17"/>
                          </w:rPr>
                          <w:t xml:space="preserve">ü</w:t>
                        </w:r>
                      </w:p>
                    </w:txbxContent>
                  </v:textbox>
                </v:rect>
                <v:rect id="Rectangle 40821" style="position:absolute;width:6626;height:1313;left:4468;top:8451;" filled="f" stroked="f">
                  <v:textbox inset="0,0,0,0">
                    <w:txbxContent>
                      <w:p>
                        <w:pPr>
                          <w:spacing w:before="0" w:after="160" w:line="259" w:lineRule="auto"/>
                        </w:pPr>
                        <w:r>
                          <w:rPr>
                            <w:rFonts w:cs="Calibri" w:hAnsi="Calibri" w:eastAsia="Calibri" w:ascii="Calibri"/>
                            <w:w w:val="115"/>
                            <w:sz w:val="17"/>
                          </w:rPr>
                          <w:t xml:space="preserve">nsche</w:t>
                        </w:r>
                        <w:r>
                          <w:rPr>
                            <w:rFonts w:cs="Calibri" w:hAnsi="Calibri" w:eastAsia="Calibri" w:ascii="Calibri"/>
                            <w:spacing w:val="32"/>
                            <w:w w:val="115"/>
                            <w:sz w:val="17"/>
                          </w:rPr>
                          <w:t xml:space="preserve"> </w:t>
                        </w:r>
                        <w:r>
                          <w:rPr>
                            <w:rFonts w:cs="Calibri" w:hAnsi="Calibri" w:eastAsia="Calibri" w:ascii="Calibri"/>
                            <w:w w:val="115"/>
                            <w:sz w:val="17"/>
                          </w:rPr>
                          <w:t xml:space="preserve">dir</w:t>
                        </w:r>
                        <w:r>
                          <w:rPr>
                            <w:rFonts w:cs="Calibri" w:hAnsi="Calibri" w:eastAsia="Calibri" w:ascii="Calibri"/>
                            <w:spacing w:val="1"/>
                            <w:w w:val="115"/>
                            <w:sz w:val="17"/>
                          </w:rPr>
                          <w:t xml:space="preserve"> </w:t>
                        </w:r>
                      </w:p>
                    </w:txbxContent>
                  </v:textbox>
                </v:rect>
                <v:shape id="Shape 40822" style="position:absolute;width:29493;height:0;left:1095;top:10540;" coordsize="2949307,0" path="m0,0l2949307,0">
                  <v:stroke weight="0.493pt" endcap="flat" joinstyle="miter" miterlimit="4" on="true" color="#000000"/>
                  <v:fill on="false" color="#000000" opacity="0"/>
                </v:shape>
                <v:shape id="Shape 40823" style="position:absolute;width:37969;height:0;left:1095;top:12589;" coordsize="3796969,0" path="m0,0l3796969,0">
                  <v:stroke weight="0.493pt" endcap="flat" joinstyle="miter" miterlimit="4" on="true" color="#000000"/>
                  <v:fill on="false" color="#000000" opacity="0"/>
                </v:shape>
                <v:rect id="Rectangle 40824" style="position:absolute;width:7778;height:1313;left:1095;top:13889;" filled="f" stroked="f">
                  <v:textbox inset="0,0,0,0">
                    <w:txbxContent>
                      <w:p>
                        <w:pPr>
                          <w:spacing w:before="0" w:after="160" w:line="259" w:lineRule="auto"/>
                        </w:pPr>
                        <w:r>
                          <w:rPr>
                            <w:rFonts w:cs="Calibri" w:hAnsi="Calibri" w:eastAsia="Calibri" w:ascii="Calibri"/>
                            <w:spacing w:val="2"/>
                            <w:w w:val="113"/>
                            <w:sz w:val="17"/>
                          </w:rPr>
                          <w:t xml:space="preserve">Dein/Deine</w:t>
                        </w:r>
                        <w:r>
                          <w:rPr>
                            <w:rFonts w:cs="Calibri" w:hAnsi="Calibri" w:eastAsia="Calibri" w:ascii="Calibri"/>
                            <w:spacing w:val="1"/>
                            <w:w w:val="113"/>
                            <w:sz w:val="17"/>
                          </w:rPr>
                          <w:t xml:space="preserve"> </w:t>
                        </w:r>
                      </w:p>
                    </w:txbxContent>
                  </v:textbox>
                </v:rect>
                <v:shape id="Shape 40825" style="position:absolute;width:11494;height:0;left:7146;top:14638;" coordsize="1149490,0" path="m0,0l1149490,0">
                  <v:stroke weight="0.493pt" endcap="flat" joinstyle="miter" miterlimit="4" on="true" color="#000000"/>
                  <v:fill on="false" color="#000000" opacity="0"/>
                </v:shape>
                <v:shape id="Shape 40826" style="position:absolute;width:39796;height:15639;left:0;top:0;" coordsize="3979618,1563992" path="m3979618,0l0,0l0,1563992l3979618,1563992x">
                  <v:stroke weight="0.493pt" endcap="flat" joinstyle="miter" miterlimit="4" on="true" color="#000000"/>
                  <v:fill on="false" color="#000000" opacity="0"/>
                </v:shape>
              </v:group>
            </w:pict>
          </mc:Fallback>
        </mc:AlternateContent>
      </w:r>
    </w:p>
    <w:p w:rsidR="00AE31A6" w:rsidRDefault="003A3CF4">
      <w:pPr>
        <w:pStyle w:val="3"/>
      </w:pPr>
      <w:r>
        <w:t>Задание 2</w:t>
      </w:r>
    </w:p>
    <w:p w:rsidR="00AE31A6" w:rsidRDefault="003A3CF4">
      <w:pPr>
        <w:spacing w:after="4" w:line="250" w:lineRule="auto"/>
        <w:ind w:left="377" w:hanging="10"/>
        <w:jc w:val="both"/>
      </w:pPr>
      <w:r>
        <w:rPr>
          <w:sz w:val="19"/>
        </w:rPr>
        <w:t>Du willst eine deutsche Brieffreundin oder einen deutschen Brieffreund haben.</w:t>
      </w:r>
    </w:p>
    <w:p w:rsidR="00AE31A6" w:rsidRDefault="003A3CF4">
      <w:pPr>
        <w:spacing w:after="4" w:line="250" w:lineRule="auto"/>
        <w:ind w:left="377" w:hanging="10"/>
        <w:jc w:val="both"/>
      </w:pPr>
      <w:r>
        <w:rPr>
          <w:sz w:val="19"/>
        </w:rPr>
        <w:t>Schreibe ihr oder ihm einen Brief.</w:t>
      </w:r>
    </w:p>
    <w:tbl>
      <w:tblPr>
        <w:tblStyle w:val="TableGrid"/>
        <w:tblW w:w="6267" w:type="dxa"/>
        <w:tblInd w:w="372" w:type="dxa"/>
        <w:tblCellMar>
          <w:top w:w="0" w:type="dxa"/>
          <w:left w:w="168" w:type="dxa"/>
          <w:bottom w:w="0" w:type="dxa"/>
          <w:right w:w="129" w:type="dxa"/>
        </w:tblCellMar>
        <w:tblLook w:val="04A0" w:firstRow="1" w:lastRow="0" w:firstColumn="1" w:lastColumn="0" w:noHBand="0" w:noVBand="1"/>
      </w:tblPr>
      <w:tblGrid>
        <w:gridCol w:w="2515"/>
        <w:gridCol w:w="3752"/>
      </w:tblGrid>
      <w:tr w:rsidR="00AE31A6">
        <w:trPr>
          <w:trHeight w:val="696"/>
        </w:trPr>
        <w:tc>
          <w:tcPr>
            <w:tcW w:w="2515" w:type="dxa"/>
            <w:tcBorders>
              <w:top w:val="single" w:sz="4" w:space="0" w:color="000000"/>
              <w:left w:val="single" w:sz="4" w:space="0" w:color="000000"/>
              <w:bottom w:val="single" w:sz="4" w:space="0" w:color="000000"/>
              <w:right w:val="single" w:sz="4" w:space="0" w:color="000000"/>
            </w:tcBorders>
            <w:vAlign w:val="bottom"/>
          </w:tcPr>
          <w:p w:rsidR="00AE31A6" w:rsidRDefault="00AE31A6"/>
        </w:tc>
        <w:tc>
          <w:tcPr>
            <w:tcW w:w="3752" w:type="dxa"/>
            <w:tcBorders>
              <w:top w:val="single" w:sz="4" w:space="0" w:color="000000"/>
              <w:left w:val="single" w:sz="4" w:space="0" w:color="000000"/>
              <w:bottom w:val="single" w:sz="4" w:space="0" w:color="000000"/>
              <w:right w:val="single" w:sz="4" w:space="0" w:color="000000"/>
            </w:tcBorders>
            <w:vAlign w:val="center"/>
          </w:tcPr>
          <w:p w:rsidR="00AE31A6" w:rsidRDefault="003A3CF4">
            <w:pPr>
              <w:tabs>
                <w:tab w:val="center" w:pos="1340"/>
                <w:tab w:val="center" w:pos="2193"/>
                <w:tab w:val="center" w:pos="3417"/>
              </w:tabs>
              <w:spacing w:after="49"/>
            </w:pPr>
            <w:r>
              <w:rPr>
                <w:noProof/>
              </w:rPr>
              <mc:AlternateContent>
                <mc:Choice Requires="wpg">
                  <w:drawing>
                    <wp:anchor distT="0" distB="0" distL="114300" distR="114300" simplePos="0" relativeHeight="251680768" behindDoc="1" locked="0" layoutInCell="1" allowOverlap="1">
                      <wp:simplePos x="0" y="0"/>
                      <wp:positionH relativeFrom="column">
                        <wp:posOffset>283896</wp:posOffset>
                      </wp:positionH>
                      <wp:positionV relativeFrom="paragraph">
                        <wp:posOffset>74873</wp:posOffset>
                      </wp:positionV>
                      <wp:extent cx="555104" cy="6261"/>
                      <wp:effectExtent l="0" t="0" r="0" b="0"/>
                      <wp:wrapNone/>
                      <wp:docPr id="201590" name="Group 201590"/>
                      <wp:cNvGraphicFramePr/>
                      <a:graphic xmlns:a="http://schemas.openxmlformats.org/drawingml/2006/main">
                        <a:graphicData uri="http://schemas.microsoft.com/office/word/2010/wordprocessingGroup">
                          <wpg:wgp>
                            <wpg:cNvGrpSpPr/>
                            <wpg:grpSpPr>
                              <a:xfrm>
                                <a:off x="0" y="0"/>
                                <a:ext cx="555104" cy="6261"/>
                                <a:chOff x="0" y="0"/>
                                <a:chExt cx="555104" cy="6261"/>
                              </a:xfrm>
                            </wpg:grpSpPr>
                            <wps:wsp>
                              <wps:cNvPr id="40865" name="Shape 40865"/>
                              <wps:cNvSpPr/>
                              <wps:spPr>
                                <a:xfrm>
                                  <a:off x="0" y="0"/>
                                  <a:ext cx="555104" cy="0"/>
                                </a:xfrm>
                                <a:custGeom>
                                  <a:avLst/>
                                  <a:gdLst/>
                                  <a:ahLst/>
                                  <a:cxnLst/>
                                  <a:rect l="0" t="0" r="0" b="0"/>
                                  <a:pathLst>
                                    <a:path w="555104">
                                      <a:moveTo>
                                        <a:pt x="0" y="0"/>
                                      </a:moveTo>
                                      <a:lnTo>
                                        <a:pt x="555104" y="0"/>
                                      </a:lnTo>
                                    </a:path>
                                  </a:pathLst>
                                </a:custGeom>
                                <a:ln w="6261"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01590" style="width:43.709pt;height:0.493pt;position:absolute;z-index:-2147483588;mso-position-horizontal-relative:text;mso-position-horizontal:absolute;margin-left:22.354pt;mso-position-vertical-relative:text;margin-top:5.89551pt;" coordsize="5551,62">
                      <v:shape id="Shape 40865" style="position:absolute;width:5551;height:0;left:0;top:0;" coordsize="555104,0" path="m0,0l555104,0">
                        <v:stroke weight="0.493pt" endcap="flat" joinstyle="miter" miterlimit="4" on="true" color="#000000"/>
                        <v:fill on="false" color="#000000" opacity="0"/>
                      </v:shape>
                    </v:group>
                  </w:pict>
                </mc:Fallback>
              </mc:AlternateContent>
            </w:r>
            <w:r>
              <w:tab/>
            </w:r>
            <w:r>
              <w:rPr>
                <w:sz w:val="17"/>
              </w:rPr>
              <w:t xml:space="preserve">, den </w:t>
            </w:r>
            <w:r>
              <w:rPr>
                <w:sz w:val="17"/>
              </w:rPr>
              <w:tab/>
              <w:t xml:space="preserve"> . </w:t>
            </w:r>
            <w:r>
              <w:rPr>
                <w:sz w:val="17"/>
              </w:rPr>
              <w:tab/>
              <w:t xml:space="preserve"> </w:t>
            </w:r>
          </w:p>
          <w:p w:rsidR="00AE31A6" w:rsidRDefault="003A3CF4">
            <w:pPr>
              <w:tabs>
                <w:tab w:val="center" w:pos="2845"/>
              </w:tabs>
              <w:spacing w:after="0"/>
            </w:pPr>
            <w:r>
              <w:rPr>
                <w:sz w:val="17"/>
              </w:rPr>
              <w:t>Lieber/Liebe ...</w:t>
            </w:r>
            <w:r>
              <w:rPr>
                <w:sz w:val="19"/>
              </w:rPr>
              <w:t xml:space="preserve"> </w:t>
            </w:r>
            <w:r>
              <w:rPr>
                <w:sz w:val="19"/>
              </w:rPr>
              <w:tab/>
            </w:r>
            <w:r>
              <w:rPr>
                <w:sz w:val="17"/>
              </w:rPr>
              <w:t>,</w:t>
            </w:r>
          </w:p>
        </w:tc>
      </w:tr>
      <w:tr w:rsidR="00AE31A6">
        <w:trPr>
          <w:trHeight w:val="443"/>
        </w:trPr>
        <w:tc>
          <w:tcPr>
            <w:tcW w:w="2515"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pPr>
            <w:r>
              <w:rPr>
                <w:sz w:val="17"/>
              </w:rPr>
              <w:t xml:space="preserve">1. </w:t>
            </w:r>
            <w:r>
              <w:rPr>
                <w:sz w:val="19"/>
              </w:rPr>
              <w:t xml:space="preserve"> </w:t>
            </w:r>
            <w:r>
              <w:rPr>
                <w:sz w:val="17"/>
              </w:rPr>
              <w:t>Wie hei</w:t>
            </w:r>
            <w:r>
              <w:rPr>
                <w:sz w:val="19"/>
              </w:rPr>
              <w:t>ß</w:t>
            </w:r>
            <w:r>
              <w:rPr>
                <w:sz w:val="17"/>
              </w:rPr>
              <w:t>t du?</w:t>
            </w:r>
          </w:p>
        </w:tc>
        <w:tc>
          <w:tcPr>
            <w:tcW w:w="3752"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pPr>
            <w:r>
              <w:rPr>
                <w:sz w:val="17"/>
              </w:rPr>
              <w:t>Ich</w:t>
            </w:r>
          </w:p>
        </w:tc>
      </w:tr>
      <w:tr w:rsidR="00AE31A6">
        <w:trPr>
          <w:trHeight w:val="426"/>
        </w:trPr>
        <w:tc>
          <w:tcPr>
            <w:tcW w:w="2515"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pPr>
            <w:r>
              <w:rPr>
                <w:sz w:val="17"/>
              </w:rPr>
              <w:t>2. Wo wohnst du?</w:t>
            </w:r>
          </w:p>
        </w:tc>
        <w:tc>
          <w:tcPr>
            <w:tcW w:w="3752" w:type="dxa"/>
            <w:tcBorders>
              <w:top w:val="single" w:sz="4" w:space="0" w:color="000000"/>
              <w:left w:val="single" w:sz="4" w:space="0" w:color="000000"/>
              <w:bottom w:val="single" w:sz="4" w:space="0" w:color="000000"/>
              <w:right w:val="single" w:sz="4" w:space="0" w:color="000000"/>
            </w:tcBorders>
            <w:vAlign w:val="bottom"/>
          </w:tcPr>
          <w:p w:rsidR="00AE31A6" w:rsidRDefault="00AE31A6"/>
        </w:tc>
      </w:tr>
      <w:tr w:rsidR="00AE31A6">
        <w:trPr>
          <w:trHeight w:val="426"/>
        </w:trPr>
        <w:tc>
          <w:tcPr>
            <w:tcW w:w="2515"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pPr>
            <w:r>
              <w:rPr>
                <w:sz w:val="17"/>
              </w:rPr>
              <w:t>3. Wie alt bist du?</w:t>
            </w:r>
          </w:p>
        </w:tc>
        <w:tc>
          <w:tcPr>
            <w:tcW w:w="3752" w:type="dxa"/>
            <w:tcBorders>
              <w:top w:val="single" w:sz="4" w:space="0" w:color="000000"/>
              <w:left w:val="single" w:sz="4" w:space="0" w:color="000000"/>
              <w:bottom w:val="single" w:sz="4" w:space="0" w:color="000000"/>
              <w:right w:val="single" w:sz="4" w:space="0" w:color="000000"/>
            </w:tcBorders>
          </w:tcPr>
          <w:p w:rsidR="00AE31A6" w:rsidRDefault="00AE31A6"/>
        </w:tc>
      </w:tr>
      <w:tr w:rsidR="00AE31A6">
        <w:trPr>
          <w:trHeight w:val="426"/>
        </w:trPr>
        <w:tc>
          <w:tcPr>
            <w:tcW w:w="2515"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pPr>
            <w:r>
              <w:rPr>
                <w:sz w:val="17"/>
              </w:rPr>
              <w:t>4. Wie ist deine Familie?</w:t>
            </w:r>
          </w:p>
        </w:tc>
        <w:tc>
          <w:tcPr>
            <w:tcW w:w="3752" w:type="dxa"/>
            <w:tcBorders>
              <w:top w:val="single" w:sz="4" w:space="0" w:color="000000"/>
              <w:left w:val="single" w:sz="4" w:space="0" w:color="000000"/>
              <w:bottom w:val="single" w:sz="4" w:space="0" w:color="000000"/>
              <w:right w:val="single" w:sz="4" w:space="0" w:color="000000"/>
            </w:tcBorders>
          </w:tcPr>
          <w:p w:rsidR="00AE31A6" w:rsidRDefault="00AE31A6"/>
        </w:tc>
      </w:tr>
      <w:tr w:rsidR="00AE31A6">
        <w:trPr>
          <w:trHeight w:val="676"/>
        </w:trPr>
        <w:tc>
          <w:tcPr>
            <w:tcW w:w="2515"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251" w:hanging="251"/>
            </w:pPr>
            <w:r>
              <w:rPr>
                <w:sz w:val="17"/>
              </w:rPr>
              <w:t>5. Was ist dein Lieblingsspielzeug?</w:t>
            </w:r>
          </w:p>
        </w:tc>
        <w:tc>
          <w:tcPr>
            <w:tcW w:w="3752" w:type="dxa"/>
            <w:tcBorders>
              <w:top w:val="single" w:sz="4" w:space="0" w:color="000000"/>
              <w:left w:val="single" w:sz="4" w:space="0" w:color="000000"/>
              <w:bottom w:val="single" w:sz="4" w:space="0" w:color="000000"/>
              <w:right w:val="single" w:sz="4" w:space="0" w:color="000000"/>
            </w:tcBorders>
          </w:tcPr>
          <w:p w:rsidR="00AE31A6" w:rsidRDefault="00AE31A6"/>
        </w:tc>
      </w:tr>
      <w:tr w:rsidR="00AE31A6">
        <w:trPr>
          <w:trHeight w:val="693"/>
        </w:trPr>
        <w:tc>
          <w:tcPr>
            <w:tcW w:w="2515"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251" w:hanging="251"/>
            </w:pPr>
            <w:r>
              <w:rPr>
                <w:sz w:val="17"/>
              </w:rPr>
              <w:t xml:space="preserve">6. </w:t>
            </w:r>
            <w:r>
              <w:rPr>
                <w:sz w:val="19"/>
              </w:rPr>
              <w:t xml:space="preserve"> </w:t>
            </w:r>
            <w:r>
              <w:rPr>
                <w:sz w:val="17"/>
              </w:rPr>
              <w:t>Welches Tier ist dein Lieblingstier?</w:t>
            </w:r>
          </w:p>
        </w:tc>
        <w:tc>
          <w:tcPr>
            <w:tcW w:w="3752" w:type="dxa"/>
            <w:tcBorders>
              <w:top w:val="single" w:sz="4" w:space="0" w:color="000000"/>
              <w:left w:val="single" w:sz="4" w:space="0" w:color="000000"/>
              <w:bottom w:val="single" w:sz="4" w:space="0" w:color="000000"/>
              <w:right w:val="single" w:sz="4" w:space="0" w:color="000000"/>
            </w:tcBorders>
          </w:tcPr>
          <w:p w:rsidR="00AE31A6" w:rsidRDefault="00AE31A6"/>
        </w:tc>
      </w:tr>
      <w:tr w:rsidR="00AE31A6">
        <w:trPr>
          <w:trHeight w:val="651"/>
        </w:trPr>
        <w:tc>
          <w:tcPr>
            <w:tcW w:w="2515" w:type="dxa"/>
            <w:tcBorders>
              <w:top w:val="single" w:sz="4" w:space="0" w:color="000000"/>
              <w:left w:val="single" w:sz="4" w:space="0" w:color="000000"/>
              <w:bottom w:val="single" w:sz="4" w:space="0" w:color="000000"/>
              <w:right w:val="single" w:sz="4" w:space="0" w:color="000000"/>
            </w:tcBorders>
          </w:tcPr>
          <w:p w:rsidR="00AE31A6" w:rsidRDefault="00AE31A6"/>
        </w:tc>
        <w:tc>
          <w:tcPr>
            <w:tcW w:w="3752"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pPr>
            <w:r>
              <w:rPr>
                <w:sz w:val="17"/>
              </w:rPr>
              <w:t>Viele Grü</w:t>
            </w:r>
            <w:r>
              <w:rPr>
                <w:sz w:val="19"/>
              </w:rPr>
              <w:t>ß</w:t>
            </w:r>
            <w:r>
              <w:rPr>
                <w:sz w:val="17"/>
              </w:rPr>
              <w:t>e</w:t>
            </w:r>
          </w:p>
          <w:p w:rsidR="00AE31A6" w:rsidRDefault="003A3CF4">
            <w:pPr>
              <w:spacing w:after="0"/>
            </w:pPr>
            <w:r>
              <w:rPr>
                <w:sz w:val="17"/>
              </w:rPr>
              <w:t xml:space="preserve">Dein/Deine </w:t>
            </w:r>
            <w:r>
              <w:rPr>
                <w:noProof/>
              </w:rPr>
              <mc:AlternateContent>
                <mc:Choice Requires="wpg">
                  <w:drawing>
                    <wp:inline distT="0" distB="0" distL="0" distR="0">
                      <wp:extent cx="1575994" cy="6261"/>
                      <wp:effectExtent l="0" t="0" r="0" b="0"/>
                      <wp:docPr id="201734" name="Group 201734"/>
                      <wp:cNvGraphicFramePr/>
                      <a:graphic xmlns:a="http://schemas.openxmlformats.org/drawingml/2006/main">
                        <a:graphicData uri="http://schemas.microsoft.com/office/word/2010/wordprocessingGroup">
                          <wpg:wgp>
                            <wpg:cNvGrpSpPr/>
                            <wpg:grpSpPr>
                              <a:xfrm>
                                <a:off x="0" y="0"/>
                                <a:ext cx="1575994" cy="6261"/>
                                <a:chOff x="0" y="0"/>
                                <a:chExt cx="1575994" cy="6261"/>
                              </a:xfrm>
                            </wpg:grpSpPr>
                            <wps:wsp>
                              <wps:cNvPr id="40894" name="Shape 40894"/>
                              <wps:cNvSpPr/>
                              <wps:spPr>
                                <a:xfrm>
                                  <a:off x="0" y="0"/>
                                  <a:ext cx="1575994" cy="0"/>
                                </a:xfrm>
                                <a:custGeom>
                                  <a:avLst/>
                                  <a:gdLst/>
                                  <a:ahLst/>
                                  <a:cxnLst/>
                                  <a:rect l="0" t="0" r="0" b="0"/>
                                  <a:pathLst>
                                    <a:path w="1575994">
                                      <a:moveTo>
                                        <a:pt x="0" y="0"/>
                                      </a:moveTo>
                                      <a:lnTo>
                                        <a:pt x="1575994" y="0"/>
                                      </a:lnTo>
                                    </a:path>
                                  </a:pathLst>
                                </a:custGeom>
                                <a:ln w="6261"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1734" style="width:124.094pt;height:0.493pt;mso-position-horizontal-relative:char;mso-position-vertical-relative:line" coordsize="15759,62">
                      <v:shape id="Shape 40894" style="position:absolute;width:15759;height:0;left:0;top:0;" coordsize="1575994,0" path="m0,0l1575994,0">
                        <v:stroke weight="0.493pt" endcap="flat" joinstyle="miter" miterlimit="4" on="true" color="#000000"/>
                        <v:fill on="false" color="#000000" opacity="0"/>
                      </v:shape>
                    </v:group>
                  </w:pict>
                </mc:Fallback>
              </mc:AlternateContent>
            </w:r>
          </w:p>
        </w:tc>
      </w:tr>
    </w:tbl>
    <w:p w:rsidR="00AE31A6" w:rsidRDefault="003A3CF4">
      <w:pPr>
        <w:spacing w:after="0"/>
        <w:ind w:left="-308"/>
      </w:pPr>
      <w:r>
        <w:rPr>
          <w:noProof/>
        </w:rPr>
        <mc:AlternateContent>
          <mc:Choice Requires="wpg">
            <w:drawing>
              <wp:inline distT="0" distB="0" distL="0" distR="0">
                <wp:extent cx="4357954" cy="6631802"/>
                <wp:effectExtent l="0" t="0" r="0" b="0"/>
                <wp:docPr id="201632" name="Group 201632"/>
                <wp:cNvGraphicFramePr/>
                <a:graphic xmlns:a="http://schemas.openxmlformats.org/drawingml/2006/main">
                  <a:graphicData uri="http://schemas.microsoft.com/office/word/2010/wordprocessingGroup">
                    <wpg:wgp>
                      <wpg:cNvGrpSpPr/>
                      <wpg:grpSpPr>
                        <a:xfrm>
                          <a:off x="0" y="0"/>
                          <a:ext cx="4357954" cy="6631802"/>
                          <a:chOff x="0" y="0"/>
                          <a:chExt cx="4357954" cy="6631802"/>
                        </a:xfrm>
                      </wpg:grpSpPr>
                      <pic:pic xmlns:pic="http://schemas.openxmlformats.org/drawingml/2006/picture">
                        <pic:nvPicPr>
                          <pic:cNvPr id="40912" name="Picture 40912"/>
                          <pic:cNvPicPr/>
                        </pic:nvPicPr>
                        <pic:blipFill>
                          <a:blip r:embed="rId22"/>
                          <a:stretch>
                            <a:fillRect/>
                          </a:stretch>
                        </pic:blipFill>
                        <pic:spPr>
                          <a:xfrm>
                            <a:off x="0" y="0"/>
                            <a:ext cx="4357954" cy="3372307"/>
                          </a:xfrm>
                          <a:prstGeom prst="rect">
                            <a:avLst/>
                          </a:prstGeom>
                        </pic:spPr>
                      </pic:pic>
                      <pic:pic xmlns:pic="http://schemas.openxmlformats.org/drawingml/2006/picture">
                        <pic:nvPicPr>
                          <pic:cNvPr id="207197" name="Picture 207197"/>
                          <pic:cNvPicPr/>
                        </pic:nvPicPr>
                        <pic:blipFill>
                          <a:blip r:embed="rId23"/>
                          <a:stretch>
                            <a:fillRect/>
                          </a:stretch>
                        </pic:blipFill>
                        <pic:spPr>
                          <a:xfrm>
                            <a:off x="-3390" y="3373857"/>
                            <a:ext cx="4361688" cy="3258312"/>
                          </a:xfrm>
                          <a:prstGeom prst="rect">
                            <a:avLst/>
                          </a:prstGeom>
                        </pic:spPr>
                      </pic:pic>
                    </wpg:wgp>
                  </a:graphicData>
                </a:graphic>
              </wp:inline>
            </w:drawing>
          </mc:Choice>
          <mc:Fallback xmlns:a="http://schemas.openxmlformats.org/drawingml/2006/main">
            <w:pict>
              <v:group id="Group 201632" style="width:343.146pt;height:522.189pt;mso-position-horizontal-relative:char;mso-position-vertical-relative:line" coordsize="43579,66318">
                <v:shape id="Picture 40912" style="position:absolute;width:43579;height:33723;left:0;top:0;" filled="f">
                  <v:imagedata r:id="rId24"/>
                </v:shape>
                <v:shape id="Picture 207197" style="position:absolute;width:43616;height:32583;left:-33;top:33738;" filled="f">
                  <v:imagedata r:id="rId25"/>
                </v:shape>
              </v:group>
            </w:pict>
          </mc:Fallback>
        </mc:AlternateContent>
      </w:r>
    </w:p>
    <w:p w:rsidR="00AE31A6" w:rsidRDefault="003A3CF4">
      <w:pPr>
        <w:spacing w:after="0"/>
        <w:ind w:left="82" w:right="-286"/>
      </w:pPr>
      <w:r>
        <w:rPr>
          <w:noProof/>
        </w:rPr>
        <mc:AlternateContent>
          <mc:Choice Requires="wpg">
            <w:drawing>
              <wp:inline distT="0" distB="0" distL="0" distR="0">
                <wp:extent cx="4356470" cy="6556870"/>
                <wp:effectExtent l="0" t="0" r="0" b="0"/>
                <wp:docPr id="201622" name="Group 201622"/>
                <wp:cNvGraphicFramePr/>
                <a:graphic xmlns:a="http://schemas.openxmlformats.org/drawingml/2006/main">
                  <a:graphicData uri="http://schemas.microsoft.com/office/word/2010/wordprocessingGroup">
                    <wpg:wgp>
                      <wpg:cNvGrpSpPr/>
                      <wpg:grpSpPr>
                        <a:xfrm>
                          <a:off x="0" y="0"/>
                          <a:ext cx="4356470" cy="6556870"/>
                          <a:chOff x="0" y="0"/>
                          <a:chExt cx="4356470" cy="6556870"/>
                        </a:xfrm>
                      </wpg:grpSpPr>
                      <pic:pic xmlns:pic="http://schemas.openxmlformats.org/drawingml/2006/picture">
                        <pic:nvPicPr>
                          <pic:cNvPr id="40919" name="Picture 40919"/>
                          <pic:cNvPicPr/>
                        </pic:nvPicPr>
                        <pic:blipFill>
                          <a:blip r:embed="rId26"/>
                          <a:stretch>
                            <a:fillRect/>
                          </a:stretch>
                        </pic:blipFill>
                        <pic:spPr>
                          <a:xfrm>
                            <a:off x="824091" y="0"/>
                            <a:ext cx="2729560" cy="3203905"/>
                          </a:xfrm>
                          <a:prstGeom prst="rect">
                            <a:avLst/>
                          </a:prstGeom>
                        </pic:spPr>
                      </pic:pic>
                      <pic:pic xmlns:pic="http://schemas.openxmlformats.org/drawingml/2006/picture">
                        <pic:nvPicPr>
                          <pic:cNvPr id="207201" name="Picture 207201"/>
                          <pic:cNvPicPr/>
                        </pic:nvPicPr>
                        <pic:blipFill>
                          <a:blip r:embed="rId27"/>
                          <a:stretch>
                            <a:fillRect/>
                          </a:stretch>
                        </pic:blipFill>
                        <pic:spPr>
                          <a:xfrm>
                            <a:off x="-3528" y="3300705"/>
                            <a:ext cx="4358640" cy="3255264"/>
                          </a:xfrm>
                          <a:prstGeom prst="rect">
                            <a:avLst/>
                          </a:prstGeom>
                        </pic:spPr>
                      </pic:pic>
                    </wpg:wgp>
                  </a:graphicData>
                </a:graphic>
              </wp:inline>
            </w:drawing>
          </mc:Choice>
          <mc:Fallback xmlns:a="http://schemas.openxmlformats.org/drawingml/2006/main">
            <w:pict>
              <v:group id="Group 201622" style="width:343.029pt;height:516.289pt;mso-position-horizontal-relative:char;mso-position-vertical-relative:line" coordsize="43564,65568">
                <v:shape id="Picture 40919" style="position:absolute;width:27295;height:32039;left:8240;top:0;" filled="f">
                  <v:imagedata r:id="rId28"/>
                </v:shape>
                <v:shape id="Picture 207201" style="position:absolute;width:43586;height:32552;left:-35;top:33007;" filled="f">
                  <v:imagedata r:id="rId29"/>
                </v:shape>
              </v:group>
            </w:pict>
          </mc:Fallback>
        </mc:AlternateContent>
      </w:r>
    </w:p>
    <w:p w:rsidR="00AE31A6" w:rsidRDefault="003A3CF4">
      <w:pPr>
        <w:pStyle w:val="2"/>
        <w:spacing w:after="64"/>
        <w:ind w:left="10" w:right="282"/>
      </w:pPr>
      <w:r>
        <w:t>Р а з д е л 4. Аудирование</w:t>
      </w:r>
    </w:p>
    <w:p w:rsidR="00AE31A6" w:rsidRDefault="003A3CF4">
      <w:pPr>
        <w:pStyle w:val="3"/>
        <w:ind w:left="-5"/>
      </w:pPr>
      <w:r>
        <w:t>Задание 1</w:t>
      </w:r>
    </w:p>
    <w:p w:rsidR="00AE31A6" w:rsidRDefault="003A3CF4">
      <w:pPr>
        <w:spacing w:after="4" w:line="250" w:lineRule="auto"/>
        <w:ind w:left="10" w:hanging="10"/>
        <w:jc w:val="both"/>
      </w:pPr>
      <w:r>
        <w:rPr>
          <w:sz w:val="19"/>
        </w:rPr>
        <w:t>Lies den Stundenplan von Hermann und höre die CD.</w:t>
      </w:r>
    </w:p>
    <w:p w:rsidR="00AE31A6" w:rsidRDefault="003A3CF4">
      <w:pPr>
        <w:spacing w:after="4" w:line="250" w:lineRule="auto"/>
        <w:ind w:left="10" w:hanging="10"/>
        <w:jc w:val="both"/>
      </w:pPr>
      <w:r>
        <w:rPr>
          <w:sz w:val="19"/>
        </w:rPr>
        <w:t>Beantworte die Frage, nur eine Antwort ist richtig. Welcher Tag ist sein Lieblingstag?</w:t>
      </w:r>
    </w:p>
    <w:p w:rsidR="00AE31A6" w:rsidRDefault="003A3CF4">
      <w:pPr>
        <w:spacing w:after="4" w:line="250" w:lineRule="auto"/>
        <w:ind w:left="10" w:hanging="10"/>
        <w:jc w:val="both"/>
      </w:pPr>
      <w:r>
        <w:rPr>
          <w:sz w:val="19"/>
        </w:rPr>
        <w:t>1. Dienstag 2. Donnerstag 3. Mittwoch</w:t>
      </w:r>
    </w:p>
    <w:tbl>
      <w:tblPr>
        <w:tblStyle w:val="TableGrid"/>
        <w:tblW w:w="6281" w:type="dxa"/>
        <w:tblInd w:w="5" w:type="dxa"/>
        <w:tblCellMar>
          <w:top w:w="0" w:type="dxa"/>
          <w:left w:w="110" w:type="dxa"/>
          <w:bottom w:w="0" w:type="dxa"/>
          <w:right w:w="112" w:type="dxa"/>
        </w:tblCellMar>
        <w:tblLook w:val="04A0" w:firstRow="1" w:lastRow="0" w:firstColumn="1" w:lastColumn="0" w:noHBand="0" w:noVBand="1"/>
      </w:tblPr>
      <w:tblGrid>
        <w:gridCol w:w="1094"/>
        <w:gridCol w:w="992"/>
        <w:gridCol w:w="1146"/>
        <w:gridCol w:w="1174"/>
        <w:gridCol w:w="936"/>
        <w:gridCol w:w="940"/>
      </w:tblGrid>
      <w:tr w:rsidR="00AE31A6">
        <w:trPr>
          <w:trHeight w:val="457"/>
        </w:trPr>
        <w:tc>
          <w:tcPr>
            <w:tcW w:w="1094"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2"/>
              <w:jc w:val="center"/>
            </w:pPr>
            <w:r>
              <w:rPr>
                <w:b/>
                <w:sz w:val="16"/>
              </w:rPr>
              <w:t>Montag</w:t>
            </w:r>
          </w:p>
        </w:tc>
        <w:tc>
          <w:tcPr>
            <w:tcW w:w="992"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24"/>
            </w:pPr>
            <w:r>
              <w:rPr>
                <w:b/>
                <w:sz w:val="16"/>
              </w:rPr>
              <w:t>Dienstag</w:t>
            </w:r>
          </w:p>
        </w:tc>
        <w:tc>
          <w:tcPr>
            <w:tcW w:w="1146"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2"/>
              <w:jc w:val="center"/>
            </w:pPr>
            <w:r>
              <w:rPr>
                <w:b/>
                <w:sz w:val="16"/>
              </w:rPr>
              <w:t>Mittwoch</w:t>
            </w:r>
          </w:p>
        </w:tc>
        <w:tc>
          <w:tcPr>
            <w:tcW w:w="1174"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2"/>
            </w:pPr>
            <w:r>
              <w:rPr>
                <w:b/>
                <w:sz w:val="16"/>
              </w:rPr>
              <w:t>Donnerstag</w:t>
            </w:r>
          </w:p>
        </w:tc>
        <w:tc>
          <w:tcPr>
            <w:tcW w:w="936"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1"/>
              <w:jc w:val="center"/>
            </w:pPr>
            <w:r>
              <w:rPr>
                <w:b/>
                <w:sz w:val="16"/>
              </w:rPr>
              <w:t>Freitag</w:t>
            </w:r>
          </w:p>
        </w:tc>
        <w:tc>
          <w:tcPr>
            <w:tcW w:w="940"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6"/>
            </w:pPr>
            <w:r>
              <w:rPr>
                <w:b/>
                <w:sz w:val="16"/>
              </w:rPr>
              <w:t>Samstag</w:t>
            </w:r>
          </w:p>
        </w:tc>
      </w:tr>
      <w:tr w:rsidR="00AE31A6">
        <w:trPr>
          <w:trHeight w:val="402"/>
        </w:trPr>
        <w:tc>
          <w:tcPr>
            <w:tcW w:w="1094"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1"/>
            </w:pPr>
            <w:r>
              <w:rPr>
                <w:sz w:val="16"/>
              </w:rPr>
              <w:t>Religion</w:t>
            </w:r>
          </w:p>
        </w:tc>
        <w:tc>
          <w:tcPr>
            <w:tcW w:w="992"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2"/>
            </w:pPr>
            <w:r>
              <w:rPr>
                <w:sz w:val="16"/>
              </w:rPr>
              <w:t>Werken</w:t>
            </w:r>
          </w:p>
        </w:tc>
        <w:tc>
          <w:tcPr>
            <w:tcW w:w="1146"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1"/>
            </w:pPr>
            <w:r>
              <w:rPr>
                <w:sz w:val="16"/>
              </w:rPr>
              <w:t>Mathe</w:t>
            </w:r>
          </w:p>
        </w:tc>
        <w:tc>
          <w:tcPr>
            <w:tcW w:w="1174"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2"/>
            </w:pPr>
            <w:r>
              <w:rPr>
                <w:sz w:val="16"/>
              </w:rPr>
              <w:t>Deutsch</w:t>
            </w:r>
          </w:p>
        </w:tc>
        <w:tc>
          <w:tcPr>
            <w:tcW w:w="936"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1"/>
            </w:pPr>
            <w:r>
              <w:rPr>
                <w:sz w:val="16"/>
              </w:rPr>
              <w:t>Kunst</w:t>
            </w:r>
          </w:p>
        </w:tc>
        <w:tc>
          <w:tcPr>
            <w:tcW w:w="940" w:type="dxa"/>
            <w:tcBorders>
              <w:top w:val="single" w:sz="4" w:space="0" w:color="000000"/>
              <w:left w:val="single" w:sz="4" w:space="0" w:color="000000"/>
              <w:bottom w:val="single" w:sz="4" w:space="0" w:color="000000"/>
              <w:right w:val="single" w:sz="4" w:space="0" w:color="000000"/>
            </w:tcBorders>
          </w:tcPr>
          <w:p w:rsidR="00AE31A6" w:rsidRDefault="00AE31A6"/>
        </w:tc>
      </w:tr>
      <w:tr w:rsidR="00AE31A6">
        <w:trPr>
          <w:trHeight w:val="402"/>
        </w:trPr>
        <w:tc>
          <w:tcPr>
            <w:tcW w:w="1094"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1"/>
            </w:pPr>
            <w:r>
              <w:rPr>
                <w:sz w:val="16"/>
              </w:rPr>
              <w:t>Deutsch</w:t>
            </w:r>
          </w:p>
        </w:tc>
        <w:tc>
          <w:tcPr>
            <w:tcW w:w="992"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pPr>
            <w:r>
              <w:rPr>
                <w:sz w:val="16"/>
              </w:rPr>
              <w:t>Werken</w:t>
            </w:r>
          </w:p>
        </w:tc>
        <w:tc>
          <w:tcPr>
            <w:tcW w:w="1146"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pPr>
            <w:r>
              <w:rPr>
                <w:sz w:val="16"/>
              </w:rPr>
              <w:t>Naturkunde</w:t>
            </w:r>
          </w:p>
        </w:tc>
        <w:tc>
          <w:tcPr>
            <w:tcW w:w="1174"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1"/>
            </w:pPr>
            <w:r>
              <w:rPr>
                <w:sz w:val="16"/>
              </w:rPr>
              <w:t>Deutsch</w:t>
            </w:r>
          </w:p>
        </w:tc>
        <w:tc>
          <w:tcPr>
            <w:tcW w:w="936"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pPr>
            <w:r>
              <w:rPr>
                <w:sz w:val="16"/>
              </w:rPr>
              <w:t>Religion</w:t>
            </w:r>
          </w:p>
        </w:tc>
        <w:tc>
          <w:tcPr>
            <w:tcW w:w="940" w:type="dxa"/>
            <w:tcBorders>
              <w:top w:val="single" w:sz="4" w:space="0" w:color="000000"/>
              <w:left w:val="single" w:sz="4" w:space="0" w:color="000000"/>
              <w:bottom w:val="single" w:sz="4" w:space="0" w:color="000000"/>
              <w:right w:val="single" w:sz="4" w:space="0" w:color="000000"/>
            </w:tcBorders>
          </w:tcPr>
          <w:p w:rsidR="00AE31A6" w:rsidRDefault="00AE31A6"/>
        </w:tc>
      </w:tr>
      <w:tr w:rsidR="00AE31A6">
        <w:trPr>
          <w:trHeight w:val="402"/>
        </w:trPr>
        <w:tc>
          <w:tcPr>
            <w:tcW w:w="1094"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1"/>
            </w:pPr>
            <w:r>
              <w:rPr>
                <w:sz w:val="16"/>
              </w:rPr>
              <w:t>Kunst</w:t>
            </w:r>
          </w:p>
        </w:tc>
        <w:tc>
          <w:tcPr>
            <w:tcW w:w="992"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2"/>
            </w:pPr>
            <w:r>
              <w:rPr>
                <w:sz w:val="16"/>
              </w:rPr>
              <w:t>Deutsch</w:t>
            </w:r>
          </w:p>
        </w:tc>
        <w:tc>
          <w:tcPr>
            <w:tcW w:w="1146"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2"/>
            </w:pPr>
            <w:r>
              <w:rPr>
                <w:sz w:val="16"/>
              </w:rPr>
              <w:t>Deutsch</w:t>
            </w:r>
          </w:p>
        </w:tc>
        <w:tc>
          <w:tcPr>
            <w:tcW w:w="1174"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2"/>
            </w:pPr>
            <w:r>
              <w:rPr>
                <w:sz w:val="16"/>
              </w:rPr>
              <w:t>Mathe</w:t>
            </w:r>
          </w:p>
        </w:tc>
        <w:tc>
          <w:tcPr>
            <w:tcW w:w="936"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2"/>
            </w:pPr>
            <w:r>
              <w:rPr>
                <w:sz w:val="16"/>
              </w:rPr>
              <w:t>Musik</w:t>
            </w:r>
          </w:p>
        </w:tc>
        <w:tc>
          <w:tcPr>
            <w:tcW w:w="940" w:type="dxa"/>
            <w:tcBorders>
              <w:top w:val="single" w:sz="4" w:space="0" w:color="000000"/>
              <w:left w:val="single" w:sz="4" w:space="0" w:color="000000"/>
              <w:bottom w:val="single" w:sz="4" w:space="0" w:color="000000"/>
              <w:right w:val="single" w:sz="4" w:space="0" w:color="000000"/>
            </w:tcBorders>
          </w:tcPr>
          <w:p w:rsidR="00AE31A6" w:rsidRDefault="00AE31A6"/>
        </w:tc>
      </w:tr>
      <w:tr w:rsidR="00AE31A6">
        <w:trPr>
          <w:trHeight w:val="402"/>
        </w:trPr>
        <w:tc>
          <w:tcPr>
            <w:tcW w:w="1094"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1"/>
            </w:pPr>
            <w:r>
              <w:rPr>
                <w:sz w:val="16"/>
              </w:rPr>
              <w:t>Naturkunde</w:t>
            </w:r>
          </w:p>
        </w:tc>
        <w:tc>
          <w:tcPr>
            <w:tcW w:w="992"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1"/>
            </w:pPr>
            <w:r>
              <w:rPr>
                <w:sz w:val="16"/>
              </w:rPr>
              <w:t>Mathe</w:t>
            </w:r>
          </w:p>
        </w:tc>
        <w:tc>
          <w:tcPr>
            <w:tcW w:w="1146"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2"/>
            </w:pPr>
            <w:r>
              <w:rPr>
                <w:sz w:val="16"/>
              </w:rPr>
              <w:t>Sport</w:t>
            </w:r>
          </w:p>
        </w:tc>
        <w:tc>
          <w:tcPr>
            <w:tcW w:w="1174"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1"/>
            </w:pPr>
            <w:r>
              <w:rPr>
                <w:sz w:val="16"/>
              </w:rPr>
              <w:t>Mathe</w:t>
            </w:r>
          </w:p>
        </w:tc>
        <w:tc>
          <w:tcPr>
            <w:tcW w:w="936"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1"/>
            </w:pPr>
            <w:r>
              <w:rPr>
                <w:sz w:val="16"/>
              </w:rPr>
              <w:t>Mathe</w:t>
            </w:r>
          </w:p>
        </w:tc>
        <w:tc>
          <w:tcPr>
            <w:tcW w:w="940" w:type="dxa"/>
            <w:tcBorders>
              <w:top w:val="single" w:sz="4" w:space="0" w:color="000000"/>
              <w:left w:val="single" w:sz="4" w:space="0" w:color="000000"/>
              <w:bottom w:val="single" w:sz="4" w:space="0" w:color="000000"/>
              <w:right w:val="single" w:sz="4" w:space="0" w:color="000000"/>
            </w:tcBorders>
          </w:tcPr>
          <w:p w:rsidR="00AE31A6" w:rsidRDefault="00AE31A6"/>
        </w:tc>
      </w:tr>
      <w:tr w:rsidR="00AE31A6">
        <w:trPr>
          <w:trHeight w:val="402"/>
        </w:trPr>
        <w:tc>
          <w:tcPr>
            <w:tcW w:w="1094"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1"/>
            </w:pPr>
            <w:r>
              <w:rPr>
                <w:sz w:val="16"/>
              </w:rPr>
              <w:t>Mathe</w:t>
            </w:r>
          </w:p>
        </w:tc>
        <w:tc>
          <w:tcPr>
            <w:tcW w:w="992" w:type="dxa"/>
            <w:tcBorders>
              <w:top w:val="single" w:sz="4" w:space="0" w:color="000000"/>
              <w:left w:val="single" w:sz="4" w:space="0" w:color="000000"/>
              <w:bottom w:val="single" w:sz="4" w:space="0" w:color="000000"/>
              <w:right w:val="single" w:sz="4" w:space="0" w:color="000000"/>
            </w:tcBorders>
          </w:tcPr>
          <w:p w:rsidR="00AE31A6" w:rsidRDefault="00AE31A6"/>
        </w:tc>
        <w:tc>
          <w:tcPr>
            <w:tcW w:w="1146"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1"/>
            </w:pPr>
            <w:r>
              <w:rPr>
                <w:sz w:val="16"/>
              </w:rPr>
              <w:t>Sport</w:t>
            </w:r>
          </w:p>
        </w:tc>
        <w:tc>
          <w:tcPr>
            <w:tcW w:w="1174"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1"/>
            </w:pPr>
            <w:r>
              <w:rPr>
                <w:sz w:val="16"/>
              </w:rPr>
              <w:t>Kunst</w:t>
            </w:r>
          </w:p>
        </w:tc>
        <w:tc>
          <w:tcPr>
            <w:tcW w:w="936" w:type="dxa"/>
            <w:tcBorders>
              <w:top w:val="single" w:sz="4" w:space="0" w:color="000000"/>
              <w:left w:val="single" w:sz="4" w:space="0" w:color="000000"/>
              <w:bottom w:val="single" w:sz="4" w:space="0" w:color="000000"/>
              <w:right w:val="single" w:sz="4" w:space="0" w:color="000000"/>
            </w:tcBorders>
          </w:tcPr>
          <w:p w:rsidR="00AE31A6" w:rsidRDefault="00AE31A6"/>
        </w:tc>
        <w:tc>
          <w:tcPr>
            <w:tcW w:w="940" w:type="dxa"/>
            <w:tcBorders>
              <w:top w:val="single" w:sz="4" w:space="0" w:color="000000"/>
              <w:left w:val="single" w:sz="4" w:space="0" w:color="000000"/>
              <w:bottom w:val="single" w:sz="4" w:space="0" w:color="000000"/>
              <w:right w:val="single" w:sz="4" w:space="0" w:color="000000"/>
            </w:tcBorders>
          </w:tcPr>
          <w:p w:rsidR="00AE31A6" w:rsidRDefault="00AE31A6"/>
        </w:tc>
      </w:tr>
    </w:tbl>
    <w:p w:rsidR="00AE31A6" w:rsidRDefault="003A3CF4">
      <w:pPr>
        <w:pStyle w:val="3"/>
        <w:ind w:left="-5"/>
      </w:pPr>
      <w:r>
        <w:t>Задание 2</w:t>
      </w:r>
    </w:p>
    <w:p w:rsidR="00AE31A6" w:rsidRDefault="003A3CF4">
      <w:pPr>
        <w:spacing w:after="60" w:line="250" w:lineRule="auto"/>
        <w:ind w:left="10" w:hanging="10"/>
        <w:jc w:val="both"/>
      </w:pPr>
      <w:r>
        <w:rPr>
          <w:sz w:val="19"/>
        </w:rPr>
        <w:t>Höre den Text und sage:</w:t>
      </w:r>
    </w:p>
    <w:p w:rsidR="00AE31A6" w:rsidRDefault="003A3CF4">
      <w:pPr>
        <w:tabs>
          <w:tab w:val="center" w:pos="1794"/>
        </w:tabs>
        <w:spacing w:after="4" w:line="250" w:lineRule="auto"/>
      </w:pPr>
      <w:r>
        <w:rPr>
          <w:noProof/>
        </w:rPr>
        <mc:AlternateContent>
          <mc:Choice Requires="wpg">
            <w:drawing>
              <wp:inline distT="0" distB="0" distL="0" distR="0">
                <wp:extent cx="58191" cy="58204"/>
                <wp:effectExtent l="0" t="0" r="0" b="0"/>
                <wp:docPr id="202725" name="Group 202725"/>
                <wp:cNvGraphicFramePr/>
                <a:graphic xmlns:a="http://schemas.openxmlformats.org/drawingml/2006/main">
                  <a:graphicData uri="http://schemas.microsoft.com/office/word/2010/wordprocessingGroup">
                    <wpg:wgp>
                      <wpg:cNvGrpSpPr/>
                      <wpg:grpSpPr>
                        <a:xfrm>
                          <a:off x="0" y="0"/>
                          <a:ext cx="58191" cy="58204"/>
                          <a:chOff x="0" y="0"/>
                          <a:chExt cx="58191" cy="58204"/>
                        </a:xfrm>
                      </wpg:grpSpPr>
                      <wps:wsp>
                        <wps:cNvPr id="41013" name="Shape 41013"/>
                        <wps:cNvSpPr/>
                        <wps:spPr>
                          <a:xfrm>
                            <a:off x="0" y="0"/>
                            <a:ext cx="58191" cy="58204"/>
                          </a:xfrm>
                          <a:custGeom>
                            <a:avLst/>
                            <a:gdLst/>
                            <a:ahLst/>
                            <a:cxnLst/>
                            <a:rect l="0" t="0" r="0" b="0"/>
                            <a:pathLst>
                              <a:path w="58191" h="58204">
                                <a:moveTo>
                                  <a:pt x="29096" y="0"/>
                                </a:moveTo>
                                <a:cubicBezTo>
                                  <a:pt x="45165" y="0"/>
                                  <a:pt x="58191" y="13043"/>
                                  <a:pt x="58191" y="29109"/>
                                </a:cubicBezTo>
                                <a:cubicBezTo>
                                  <a:pt x="58191" y="45187"/>
                                  <a:pt x="45165" y="58204"/>
                                  <a:pt x="29096" y="58204"/>
                                </a:cubicBezTo>
                                <a:cubicBezTo>
                                  <a:pt x="13033" y="58204"/>
                                  <a:pt x="0" y="45187"/>
                                  <a:pt x="0" y="29109"/>
                                </a:cubicBezTo>
                                <a:cubicBezTo>
                                  <a:pt x="0" y="13043"/>
                                  <a:pt x="13033" y="0"/>
                                  <a:pt x="29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2725" style="width:4.582pt;height:4.58301pt;mso-position-horizontal-relative:char;mso-position-vertical-relative:line" coordsize="581,582">
                <v:shape id="Shape 41013" style="position:absolute;width:581;height:582;left:0;top:0;" coordsize="58191,58204" path="m29096,0c45165,0,58191,13043,58191,29109c58191,45187,45165,58204,29096,58204c13033,58204,0,45187,0,29109c0,13043,13033,0,29096,0x">
                  <v:stroke weight="0pt" endcap="flat" joinstyle="miter" miterlimit="10" on="false" color="#000000" opacity="0"/>
                  <v:fill on="true" color="#000000"/>
                </v:shape>
              </v:group>
            </w:pict>
          </mc:Fallback>
        </mc:AlternateContent>
      </w:r>
      <w:r>
        <w:rPr>
          <w:sz w:val="19"/>
        </w:rPr>
        <w:t xml:space="preserve">  </w:t>
      </w:r>
      <w:r>
        <w:rPr>
          <w:sz w:val="19"/>
        </w:rPr>
        <w:tab/>
        <w:t>Was war im Päckchen von Opa?</w:t>
      </w:r>
    </w:p>
    <w:p w:rsidR="00AE31A6" w:rsidRDefault="003A3CF4">
      <w:pPr>
        <w:numPr>
          <w:ilvl w:val="0"/>
          <w:numId w:val="102"/>
        </w:numPr>
        <w:spacing w:after="4" w:line="250" w:lineRule="auto"/>
        <w:ind w:hanging="335"/>
        <w:jc w:val="both"/>
      </w:pPr>
      <w:r>
        <w:rPr>
          <w:sz w:val="19"/>
        </w:rPr>
        <w:t>ein Spiel</w:t>
      </w:r>
    </w:p>
    <w:p w:rsidR="00AE31A6" w:rsidRDefault="003A3CF4">
      <w:pPr>
        <w:numPr>
          <w:ilvl w:val="0"/>
          <w:numId w:val="102"/>
        </w:numPr>
        <w:spacing w:after="4" w:line="250" w:lineRule="auto"/>
        <w:ind w:hanging="335"/>
        <w:jc w:val="both"/>
      </w:pPr>
      <w:r>
        <w:rPr>
          <w:sz w:val="19"/>
        </w:rPr>
        <w:t>ein Ball</w:t>
      </w:r>
    </w:p>
    <w:p w:rsidR="00AE31A6" w:rsidRDefault="003A3CF4">
      <w:pPr>
        <w:numPr>
          <w:ilvl w:val="0"/>
          <w:numId w:val="102"/>
        </w:numPr>
        <w:spacing w:after="4" w:line="250" w:lineRule="auto"/>
        <w:ind w:hanging="335"/>
        <w:jc w:val="both"/>
      </w:pPr>
      <w:r>
        <w:rPr>
          <w:sz w:val="19"/>
        </w:rPr>
        <w:t>eine Puppe</w:t>
      </w:r>
    </w:p>
    <w:p w:rsidR="00AE31A6" w:rsidRDefault="003A3CF4">
      <w:pPr>
        <w:numPr>
          <w:ilvl w:val="0"/>
          <w:numId w:val="102"/>
        </w:numPr>
        <w:spacing w:after="307" w:line="250" w:lineRule="auto"/>
        <w:ind w:hanging="335"/>
        <w:jc w:val="both"/>
      </w:pPr>
      <w:r>
        <w:rPr>
          <w:sz w:val="19"/>
        </w:rPr>
        <w:t>ein Kasperle</w:t>
      </w:r>
    </w:p>
    <w:p w:rsidR="00AE31A6" w:rsidRDefault="003A3CF4">
      <w:pPr>
        <w:pStyle w:val="2"/>
        <w:spacing w:after="72"/>
        <w:ind w:left="10" w:right="1496"/>
      </w:pPr>
      <w:r>
        <w:t>Р а з д е л 5. Говорение (выполняется одно задание на выбор учащегося)</w:t>
      </w:r>
    </w:p>
    <w:p w:rsidR="00AE31A6" w:rsidRDefault="003A3CF4">
      <w:pPr>
        <w:pStyle w:val="3"/>
        <w:ind w:left="-5"/>
      </w:pPr>
      <w:r>
        <w:t>Задание 1</w:t>
      </w:r>
    </w:p>
    <w:p w:rsidR="00AE31A6" w:rsidRDefault="003A3CF4">
      <w:pPr>
        <w:spacing w:after="4" w:line="250" w:lineRule="auto"/>
        <w:ind w:left="10" w:hanging="10"/>
        <w:jc w:val="both"/>
      </w:pPr>
      <w:r>
        <w:rPr>
          <w:sz w:val="19"/>
        </w:rPr>
        <w:t>Представь себе, что в твою школу приехали школьники из Германии.</w:t>
      </w:r>
    </w:p>
    <w:p w:rsidR="00AE31A6" w:rsidRDefault="003A3CF4">
      <w:pPr>
        <w:spacing w:after="231" w:line="250" w:lineRule="auto"/>
        <w:ind w:left="10" w:hanging="10"/>
        <w:jc w:val="both"/>
      </w:pPr>
      <w:r>
        <w:rPr>
          <w:sz w:val="19"/>
        </w:rPr>
        <w:t>Расскажи гостям о школе, классе, о школьных предметах.</w:t>
      </w:r>
    </w:p>
    <w:p w:rsidR="00AE31A6" w:rsidRDefault="003A3CF4">
      <w:pPr>
        <w:pStyle w:val="3"/>
        <w:ind w:left="-5"/>
      </w:pPr>
      <w:r>
        <w:t>Задание 2</w:t>
      </w:r>
    </w:p>
    <w:p w:rsidR="00AE31A6" w:rsidRDefault="003A3CF4">
      <w:pPr>
        <w:spacing w:after="4" w:line="250" w:lineRule="auto"/>
        <w:ind w:left="10" w:hanging="10"/>
        <w:jc w:val="both"/>
      </w:pPr>
      <w:r>
        <w:rPr>
          <w:sz w:val="19"/>
        </w:rPr>
        <w:t>Расскажи немецкому другу о своей семье. (Можн</w:t>
      </w:r>
      <w:r>
        <w:rPr>
          <w:sz w:val="19"/>
        </w:rPr>
        <w:t>о описать семейное фото.)</w:t>
      </w:r>
    </w:p>
    <w:p w:rsidR="00AE31A6" w:rsidRDefault="003A3CF4">
      <w:pPr>
        <w:spacing w:after="0"/>
        <w:ind w:left="362" w:hanging="10"/>
      </w:pPr>
      <w:r>
        <w:t>Тексты для аудирования.</w:t>
      </w:r>
    </w:p>
    <w:p w:rsidR="00AE31A6" w:rsidRDefault="003A3CF4">
      <w:pPr>
        <w:spacing w:after="63"/>
        <w:ind w:left="362" w:hanging="10"/>
      </w:pPr>
      <w:r>
        <w:t>(Тексты должны звучать два раза.)</w:t>
      </w:r>
    </w:p>
    <w:p w:rsidR="00AE31A6" w:rsidRDefault="003A3CF4">
      <w:pPr>
        <w:spacing w:after="66" w:line="248" w:lineRule="auto"/>
        <w:ind w:left="362" w:hanging="10"/>
      </w:pPr>
      <w:r>
        <w:rPr>
          <w:b/>
          <w:sz w:val="20"/>
        </w:rPr>
        <w:t xml:space="preserve">Задание 1 </w:t>
      </w:r>
      <w:r>
        <w:rPr>
          <w:sz w:val="20"/>
        </w:rPr>
        <w:t>(голос мальчика)</w:t>
      </w:r>
    </w:p>
    <w:p w:rsidR="00AE31A6" w:rsidRDefault="003A3CF4">
      <w:pPr>
        <w:spacing w:after="109" w:line="250" w:lineRule="auto"/>
        <w:ind w:left="377" w:hanging="10"/>
        <w:jc w:val="both"/>
      </w:pPr>
      <w:r>
        <w:rPr>
          <w:sz w:val="19"/>
        </w:rPr>
        <w:t>Ich habe fünf Tage Unterricht in der Woche. An jedem Tag habe ich vier oder fü</w:t>
      </w:r>
      <w:r>
        <w:rPr>
          <w:sz w:val="19"/>
        </w:rPr>
        <w:t>nf Stunden. Einen Tag finde ich besonders gut. An diesem Tag habe ich fünf Stunden. In der ersten Stunde habe ich Mathe. Danach Naturkunde, dann Deutsch. Und in der vierten und fünften Stunde habe ich Sport. Sport ist mein Lieblingsfach.</w:t>
      </w:r>
    </w:p>
    <w:p w:rsidR="00AE31A6" w:rsidRDefault="003A3CF4">
      <w:pPr>
        <w:spacing w:after="66" w:line="248" w:lineRule="auto"/>
        <w:ind w:left="362" w:hanging="10"/>
      </w:pPr>
      <w:r>
        <w:rPr>
          <w:b/>
          <w:sz w:val="20"/>
        </w:rPr>
        <w:t xml:space="preserve">Задание 2 </w:t>
      </w:r>
      <w:r>
        <w:rPr>
          <w:sz w:val="20"/>
        </w:rPr>
        <w:t>(три гол</w:t>
      </w:r>
      <w:r>
        <w:rPr>
          <w:sz w:val="20"/>
        </w:rPr>
        <w:t>оса: взрослый мужчина, девочка, мама) (Звенит звонок в дверь. Ева бежит к двери и открывает её.)</w:t>
      </w:r>
    </w:p>
    <w:p w:rsidR="00AE31A6" w:rsidRDefault="003A3CF4">
      <w:pPr>
        <w:spacing w:after="4" w:line="250" w:lineRule="auto"/>
        <w:ind w:left="377" w:hanging="10"/>
        <w:jc w:val="both"/>
      </w:pPr>
      <w:r>
        <w:rPr>
          <w:sz w:val="19"/>
        </w:rPr>
        <w:t>Evi: Guten Tag!</w:t>
      </w:r>
    </w:p>
    <w:p w:rsidR="00AE31A6" w:rsidRDefault="003A3CF4">
      <w:pPr>
        <w:spacing w:after="4" w:line="250" w:lineRule="auto"/>
        <w:ind w:left="377" w:hanging="10"/>
        <w:jc w:val="both"/>
      </w:pPr>
      <w:r>
        <w:rPr>
          <w:sz w:val="19"/>
        </w:rPr>
        <w:t xml:space="preserve">Postbote: Guten Tag! Ich bin Postbote. Ich habe ein Päckchen für Evi. </w:t>
      </w:r>
    </w:p>
    <w:p w:rsidR="00AE31A6" w:rsidRDefault="003A3CF4">
      <w:pPr>
        <w:spacing w:after="4" w:line="250" w:lineRule="auto"/>
        <w:ind w:left="377" w:hanging="10"/>
        <w:jc w:val="both"/>
      </w:pPr>
      <w:r>
        <w:rPr>
          <w:sz w:val="19"/>
        </w:rPr>
        <w:t>Bist du die Evi?</w:t>
      </w:r>
    </w:p>
    <w:p w:rsidR="00AE31A6" w:rsidRDefault="003A3CF4">
      <w:pPr>
        <w:spacing w:after="4" w:line="250" w:lineRule="auto"/>
        <w:ind w:left="377" w:hanging="10"/>
        <w:jc w:val="both"/>
      </w:pPr>
      <w:r>
        <w:rPr>
          <w:sz w:val="19"/>
        </w:rPr>
        <w:t>Evi: Ja, ja, ich bin Evi.</w:t>
      </w:r>
    </w:p>
    <w:p w:rsidR="00AE31A6" w:rsidRDefault="003A3CF4">
      <w:pPr>
        <w:spacing w:after="4" w:line="250" w:lineRule="auto"/>
        <w:ind w:left="377" w:hanging="10"/>
        <w:jc w:val="both"/>
      </w:pPr>
      <w:r>
        <w:rPr>
          <w:sz w:val="19"/>
        </w:rPr>
        <w:t>Postbote: Gut. Das Päckchen i</w:t>
      </w:r>
      <w:r>
        <w:rPr>
          <w:sz w:val="19"/>
        </w:rPr>
        <w:t>st für dich.</w:t>
      </w:r>
    </w:p>
    <w:p w:rsidR="00AE31A6" w:rsidRDefault="003A3CF4">
      <w:pPr>
        <w:spacing w:after="4" w:line="250" w:lineRule="auto"/>
        <w:ind w:left="377" w:hanging="10"/>
        <w:jc w:val="both"/>
      </w:pPr>
      <w:r>
        <w:rPr>
          <w:sz w:val="19"/>
        </w:rPr>
        <w:t>Evi: Danke, (бежит к маме) Mutti, das Päckchen von Opa.</w:t>
      </w:r>
    </w:p>
    <w:p w:rsidR="00AE31A6" w:rsidRDefault="003A3CF4">
      <w:pPr>
        <w:spacing w:after="282" w:line="250" w:lineRule="auto"/>
        <w:ind w:left="377" w:hanging="10"/>
        <w:jc w:val="both"/>
      </w:pPr>
      <w:r>
        <w:rPr>
          <w:sz w:val="19"/>
        </w:rPr>
        <w:t>Mutter: Was ist in dem Päckchen? Ein Kasperle, ein Ball oder ein Spiel? Evi: Nein, nein, eine Puppe. O, wie schön ist sie! Sie gefällt mir.</w:t>
      </w:r>
    </w:p>
    <w:p w:rsidR="00AE31A6" w:rsidRDefault="003A3CF4">
      <w:pPr>
        <w:pStyle w:val="2"/>
        <w:spacing w:after="38"/>
        <w:ind w:left="362" w:right="282"/>
      </w:pPr>
      <w:r>
        <w:t>Рекомендации по выполнению итоговой контрольной</w:t>
      </w:r>
      <w:r>
        <w:t xml:space="preserve"> работы</w:t>
      </w:r>
    </w:p>
    <w:p w:rsidR="00AE31A6" w:rsidRDefault="003A3CF4">
      <w:pPr>
        <w:spacing w:after="4" w:line="250" w:lineRule="auto"/>
        <w:ind w:left="367" w:firstLine="307"/>
        <w:jc w:val="both"/>
      </w:pPr>
      <w:r>
        <w:rPr>
          <w:sz w:val="19"/>
        </w:rPr>
        <w:t xml:space="preserve">Итоговая контрольная работа предполагает выявление уровня сформированности коммуникативных умений учащихся за курс начальной школы. </w:t>
      </w:r>
      <w:r>
        <w:rPr>
          <w:sz w:val="19"/>
          <w:u w:val="single" w:color="000000"/>
        </w:rPr>
        <w:t>Работа состоит из двух частей:</w:t>
      </w:r>
      <w:r>
        <w:rPr>
          <w:sz w:val="19"/>
        </w:rPr>
        <w:t xml:space="preserve"> письменной и устной и включает в себя </w:t>
      </w:r>
      <w:r>
        <w:rPr>
          <w:sz w:val="19"/>
          <w:u w:val="single" w:color="000000"/>
        </w:rPr>
        <w:t>5 разделов</w:t>
      </w:r>
      <w:r>
        <w:rPr>
          <w:sz w:val="19"/>
        </w:rPr>
        <w:t xml:space="preserve">, а именно: </w:t>
      </w:r>
      <w:r>
        <w:rPr>
          <w:sz w:val="19"/>
          <w:u w:val="single" w:color="000000"/>
        </w:rPr>
        <w:t>чтение, лексика и орфогра</w:t>
      </w:r>
      <w:r>
        <w:rPr>
          <w:sz w:val="19"/>
          <w:u w:val="single" w:color="000000"/>
        </w:rPr>
        <w:t>фия, аудирование, письмо и говорение</w:t>
      </w:r>
      <w:r>
        <w:rPr>
          <w:sz w:val="19"/>
        </w:rPr>
        <w:t xml:space="preserve">. В разделе «Чтение» предлагаются задания для контроля двух видов чтения: </w:t>
      </w:r>
      <w:r>
        <w:rPr>
          <w:sz w:val="19"/>
          <w:u w:val="single" w:color="000000"/>
        </w:rPr>
        <w:t>с пониманием основного содержания</w:t>
      </w:r>
      <w:r>
        <w:rPr>
          <w:sz w:val="19"/>
        </w:rPr>
        <w:t xml:space="preserve"> (с опорой на картинку) и с полным пониманием текста. В тексты включена </w:t>
      </w:r>
      <w:r>
        <w:rPr>
          <w:sz w:val="19"/>
          <w:u w:val="single" w:color="000000"/>
        </w:rPr>
        <w:t>страноведческая информация</w:t>
      </w:r>
      <w:r>
        <w:rPr>
          <w:sz w:val="19"/>
        </w:rPr>
        <w:t>, с которой уча</w:t>
      </w:r>
      <w:r>
        <w:rPr>
          <w:sz w:val="19"/>
        </w:rPr>
        <w:t>щиеся познакомились за три года изучения немецкого языка. В контрольной работе нет специального текста для контроля техники чтения. Для этого можно использовать текст „Auf dem Bauernhof“ или короткие тексты из задания 1.</w:t>
      </w:r>
    </w:p>
    <w:p w:rsidR="00AE31A6" w:rsidRDefault="003A3CF4">
      <w:pPr>
        <w:spacing w:after="4" w:line="250" w:lineRule="auto"/>
        <w:ind w:left="367" w:firstLine="307"/>
        <w:jc w:val="both"/>
      </w:pPr>
      <w:r>
        <w:rPr>
          <w:sz w:val="19"/>
        </w:rPr>
        <w:t>Задание из раздела «Лексика и орфог</w:t>
      </w:r>
      <w:r>
        <w:rPr>
          <w:sz w:val="19"/>
        </w:rPr>
        <w:t>рафия» нацелено в основном на проверку лексики по теме «Семья», содержит элементы грамматики (притяжательные местоимения, артикли), проверяет также основные правила чтения и орфографии.</w:t>
      </w:r>
    </w:p>
    <w:p w:rsidR="00AE31A6" w:rsidRDefault="003A3CF4">
      <w:pPr>
        <w:spacing w:after="4" w:line="250" w:lineRule="auto"/>
        <w:ind w:left="367" w:firstLine="307"/>
        <w:jc w:val="both"/>
      </w:pPr>
      <w:r>
        <w:rPr>
          <w:sz w:val="19"/>
        </w:rPr>
        <w:t>Раздел «Аудирование» включает в себя два задания. Первый текст (моноло</w:t>
      </w:r>
      <w:r>
        <w:rPr>
          <w:sz w:val="19"/>
        </w:rPr>
        <w:t>гическое высказывание) подкреплён визуальной опорой, расписанием уроков, которое должно лежать перед учащимися во время прослушивания текста, в менее сильных группах может быть прочитано вслух перед прослушиванием текста. Второй текст представляет собой ди</w:t>
      </w:r>
      <w:r>
        <w:rPr>
          <w:sz w:val="19"/>
        </w:rPr>
        <w:t>алогическое высказывание. Задание к тексту должно обязательно быть предъявлено учащимся перед прослушиванием текста. Первое и второе задания на аудирование проверяются заданием на множественный выбор. Каждый текст для аудирования должен предъявляться дважд</w:t>
      </w:r>
      <w:r>
        <w:rPr>
          <w:sz w:val="19"/>
        </w:rPr>
        <w:t>ы.</w:t>
      </w:r>
    </w:p>
    <w:p w:rsidR="00AE31A6" w:rsidRDefault="003A3CF4">
      <w:pPr>
        <w:spacing w:after="4" w:line="250" w:lineRule="auto"/>
        <w:ind w:right="370" w:firstLine="307"/>
        <w:jc w:val="both"/>
      </w:pPr>
      <w:r>
        <w:rPr>
          <w:sz w:val="19"/>
        </w:rPr>
        <w:t>В разделе «Письмо» оба задания являются обязательными для выполнения. Время на выполнение — не более 15 минут. Общая продолжительность письменной части должна составить 45 минут.</w:t>
      </w:r>
    </w:p>
    <w:p w:rsidR="00AE31A6" w:rsidRDefault="003A3CF4">
      <w:pPr>
        <w:spacing w:after="4" w:line="250" w:lineRule="auto"/>
        <w:ind w:right="370" w:firstLine="307"/>
        <w:jc w:val="both"/>
      </w:pPr>
      <w:r>
        <w:rPr>
          <w:sz w:val="19"/>
        </w:rPr>
        <w:t>Задания из раздела «Говорение» могут быть предложены учащимся на выбор. Уч</w:t>
      </w:r>
      <w:r>
        <w:rPr>
          <w:sz w:val="19"/>
        </w:rPr>
        <w:t>итель может добавить в этот раздел свои темы, которые кажутся ему наиболее интересными и важными.</w:t>
      </w:r>
    </w:p>
    <w:p w:rsidR="00AE31A6" w:rsidRDefault="003A3CF4">
      <w:pPr>
        <w:spacing w:after="4" w:line="250" w:lineRule="auto"/>
        <w:ind w:left="377" w:hanging="10"/>
        <w:jc w:val="both"/>
      </w:pPr>
      <w:r>
        <w:rPr>
          <w:sz w:val="19"/>
        </w:rPr>
        <w:t>Как оценивать контрольную работу?</w:t>
      </w:r>
    </w:p>
    <w:p w:rsidR="00AE31A6" w:rsidRDefault="003A3CF4">
      <w:pPr>
        <w:spacing w:after="4" w:line="250" w:lineRule="auto"/>
        <w:ind w:left="377" w:hanging="10"/>
        <w:jc w:val="both"/>
      </w:pPr>
      <w:r>
        <w:rPr>
          <w:b/>
          <w:sz w:val="19"/>
        </w:rPr>
        <w:t>Чтение:</w:t>
      </w:r>
      <w:r>
        <w:rPr>
          <w:sz w:val="19"/>
        </w:rPr>
        <w:t xml:space="preserve"> 1 балл за каждый правильный ответ:</w:t>
      </w:r>
    </w:p>
    <w:p w:rsidR="00AE31A6" w:rsidRDefault="003A3CF4">
      <w:pPr>
        <w:spacing w:after="4" w:line="250" w:lineRule="auto"/>
        <w:ind w:left="377" w:hanging="10"/>
        <w:jc w:val="both"/>
      </w:pPr>
      <w:r>
        <w:rPr>
          <w:sz w:val="19"/>
        </w:rPr>
        <w:t>Задание 1 — 4 балла.</w:t>
      </w:r>
    </w:p>
    <w:p w:rsidR="00AE31A6" w:rsidRDefault="003A3CF4">
      <w:pPr>
        <w:spacing w:after="4" w:line="250" w:lineRule="auto"/>
        <w:ind w:left="377" w:hanging="10"/>
        <w:jc w:val="both"/>
      </w:pPr>
      <w:r>
        <w:rPr>
          <w:sz w:val="19"/>
        </w:rPr>
        <w:t>Задание 2 — 5 баллов.</w:t>
      </w:r>
    </w:p>
    <w:p w:rsidR="00AE31A6" w:rsidRDefault="003A3CF4">
      <w:pPr>
        <w:spacing w:after="4" w:line="250" w:lineRule="auto"/>
        <w:ind w:left="377" w:hanging="10"/>
        <w:jc w:val="both"/>
      </w:pPr>
      <w:r>
        <w:rPr>
          <w:sz w:val="19"/>
        </w:rPr>
        <w:t>Итого: 9 баллов.</w:t>
      </w:r>
    </w:p>
    <w:p w:rsidR="00AE31A6" w:rsidRDefault="003A3CF4">
      <w:pPr>
        <w:spacing w:after="4" w:line="250" w:lineRule="auto"/>
        <w:ind w:firstLine="307"/>
        <w:jc w:val="both"/>
      </w:pPr>
      <w:r>
        <w:rPr>
          <w:b/>
          <w:sz w:val="19"/>
        </w:rPr>
        <w:t>Лексика и орфография:</w:t>
      </w:r>
      <w:r>
        <w:rPr>
          <w:sz w:val="19"/>
        </w:rPr>
        <w:t xml:space="preserve"> 0,25 балла за каждый правильно заполненный пропуск (44), итого 11 баллов.</w:t>
      </w:r>
    </w:p>
    <w:p w:rsidR="00AE31A6" w:rsidRDefault="003A3CF4">
      <w:pPr>
        <w:spacing w:after="4" w:line="250" w:lineRule="auto"/>
        <w:ind w:left="377" w:hanging="10"/>
        <w:jc w:val="both"/>
      </w:pPr>
      <w:r>
        <w:rPr>
          <w:b/>
          <w:sz w:val="19"/>
        </w:rPr>
        <w:t>Аудирование:</w:t>
      </w:r>
      <w:r>
        <w:rPr>
          <w:sz w:val="19"/>
        </w:rPr>
        <w:t xml:space="preserve"> 10 баллов (по 5 баллов за задание).</w:t>
      </w:r>
    </w:p>
    <w:p w:rsidR="00AE31A6" w:rsidRDefault="003A3CF4">
      <w:pPr>
        <w:spacing w:after="4" w:line="250" w:lineRule="auto"/>
        <w:ind w:firstLine="307"/>
        <w:jc w:val="both"/>
      </w:pPr>
      <w:r>
        <w:rPr>
          <w:sz w:val="19"/>
          <w:u w:val="single" w:color="000000"/>
        </w:rPr>
        <w:t>При оценивании заданий по письму</w:t>
      </w:r>
      <w:r>
        <w:rPr>
          <w:sz w:val="19"/>
        </w:rPr>
        <w:t xml:space="preserve"> учитываются следующие параметры:</w:t>
      </w:r>
    </w:p>
    <w:tbl>
      <w:tblPr>
        <w:tblStyle w:val="TableGrid"/>
        <w:tblW w:w="6267" w:type="dxa"/>
        <w:tblInd w:w="5" w:type="dxa"/>
        <w:tblCellMar>
          <w:top w:w="119" w:type="dxa"/>
          <w:left w:w="168" w:type="dxa"/>
          <w:bottom w:w="0" w:type="dxa"/>
          <w:right w:w="128" w:type="dxa"/>
        </w:tblCellMar>
        <w:tblLook w:val="04A0" w:firstRow="1" w:lastRow="0" w:firstColumn="1" w:lastColumn="0" w:noHBand="0" w:noVBand="1"/>
      </w:tblPr>
      <w:tblGrid>
        <w:gridCol w:w="968"/>
        <w:gridCol w:w="5299"/>
      </w:tblGrid>
      <w:tr w:rsidR="00AE31A6">
        <w:trPr>
          <w:trHeight w:val="465"/>
        </w:trPr>
        <w:tc>
          <w:tcPr>
            <w:tcW w:w="968"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26"/>
            </w:pPr>
            <w:r>
              <w:rPr>
                <w:b/>
                <w:sz w:val="17"/>
              </w:rPr>
              <w:t>Баллы</w:t>
            </w:r>
          </w:p>
        </w:tc>
        <w:tc>
          <w:tcPr>
            <w:tcW w:w="5299"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right="40"/>
              <w:jc w:val="center"/>
            </w:pPr>
            <w:r>
              <w:rPr>
                <w:b/>
                <w:sz w:val="17"/>
              </w:rPr>
              <w:t>Качество выполнения задания</w:t>
            </w:r>
          </w:p>
        </w:tc>
      </w:tr>
      <w:tr w:rsidR="00AE31A6">
        <w:trPr>
          <w:trHeight w:val="1042"/>
        </w:trPr>
        <w:tc>
          <w:tcPr>
            <w:tcW w:w="968"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right="39"/>
              <w:jc w:val="center"/>
            </w:pPr>
            <w:r>
              <w:rPr>
                <w:sz w:val="17"/>
              </w:rPr>
              <w:t>5—4</w:t>
            </w:r>
          </w:p>
        </w:tc>
        <w:tc>
          <w:tcPr>
            <w:tcW w:w="5299"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right="39"/>
              <w:jc w:val="both"/>
            </w:pPr>
            <w:r>
              <w:rPr>
                <w:sz w:val="17"/>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w:t>
            </w:r>
          </w:p>
        </w:tc>
      </w:tr>
      <w:tr w:rsidR="00AE31A6">
        <w:trPr>
          <w:trHeight w:val="1042"/>
        </w:trPr>
        <w:tc>
          <w:tcPr>
            <w:tcW w:w="968"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right="39"/>
              <w:jc w:val="center"/>
            </w:pPr>
            <w:r>
              <w:rPr>
                <w:sz w:val="17"/>
              </w:rPr>
              <w:t>3—2</w:t>
            </w:r>
          </w:p>
        </w:tc>
        <w:tc>
          <w:tcPr>
            <w:tcW w:w="5299"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right="39"/>
              <w:jc w:val="both"/>
            </w:pPr>
            <w:r>
              <w:rPr>
                <w:sz w:val="17"/>
              </w:rPr>
              <w:t>Коммуникативная задача решена, значительное количество орфографических и лексико-граммат</w:t>
            </w:r>
            <w:r>
              <w:rPr>
                <w:sz w:val="17"/>
              </w:rPr>
              <w:t>ических погрешностей, не очень существенных для понимания текста, не соблюдены основные правила оформления текста</w:t>
            </w:r>
          </w:p>
        </w:tc>
      </w:tr>
      <w:tr w:rsidR="00AE31A6">
        <w:trPr>
          <w:trHeight w:val="1042"/>
        </w:trPr>
        <w:tc>
          <w:tcPr>
            <w:tcW w:w="968"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right="39"/>
              <w:jc w:val="center"/>
            </w:pPr>
            <w:r>
              <w:rPr>
                <w:sz w:val="17"/>
              </w:rPr>
              <w:t>1</w:t>
            </w:r>
          </w:p>
        </w:tc>
        <w:tc>
          <w:tcPr>
            <w:tcW w:w="5299"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right="39"/>
              <w:jc w:val="both"/>
            </w:pPr>
            <w:r>
              <w:rPr>
                <w:sz w:val="17"/>
              </w:rPr>
              <w:t>Коммуникативная задача решена, но понимание текста осложнено наличием большого количества орфографических и лексико-грамматических погрешно</w:t>
            </w:r>
            <w:r>
              <w:rPr>
                <w:sz w:val="17"/>
              </w:rPr>
              <w:t>стей, в том числе при использовании известных языковых средств</w:t>
            </w:r>
          </w:p>
        </w:tc>
      </w:tr>
      <w:tr w:rsidR="00AE31A6">
        <w:trPr>
          <w:trHeight w:val="409"/>
        </w:trPr>
        <w:tc>
          <w:tcPr>
            <w:tcW w:w="968"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right="39"/>
              <w:jc w:val="center"/>
            </w:pPr>
            <w:r>
              <w:rPr>
                <w:sz w:val="17"/>
              </w:rPr>
              <w:t>0</w:t>
            </w:r>
          </w:p>
        </w:tc>
        <w:tc>
          <w:tcPr>
            <w:tcW w:w="5299"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pPr>
            <w:r>
              <w:rPr>
                <w:sz w:val="17"/>
              </w:rPr>
              <w:t>Коммуникативная задача не решена</w:t>
            </w:r>
          </w:p>
        </w:tc>
      </w:tr>
    </w:tbl>
    <w:p w:rsidR="00AE31A6" w:rsidRDefault="003A3CF4">
      <w:pPr>
        <w:spacing w:after="4" w:line="250" w:lineRule="auto"/>
        <w:ind w:left="10" w:right="371" w:hanging="10"/>
        <w:jc w:val="both"/>
      </w:pPr>
      <w:r>
        <w:rPr>
          <w:sz w:val="19"/>
        </w:rPr>
        <w:t xml:space="preserve">Максимальное количество баллов по письму: 10 (5 </w:t>
      </w:r>
      <w:r>
        <w:rPr>
          <w:rFonts w:ascii="Segoe UI Symbol" w:eastAsia="Segoe UI Symbol" w:hAnsi="Segoe UI Symbol" w:cs="Segoe UI Symbol"/>
          <w:sz w:val="19"/>
        </w:rPr>
        <w:t>×</w:t>
      </w:r>
      <w:r>
        <w:rPr>
          <w:sz w:val="19"/>
        </w:rPr>
        <w:t xml:space="preserve"> 2). Итого: общее количество баллов за письменную часть — 40 </w:t>
      </w:r>
    </w:p>
    <w:p w:rsidR="00AE31A6" w:rsidRDefault="003A3CF4">
      <w:pPr>
        <w:spacing w:after="4" w:line="250" w:lineRule="auto"/>
        <w:ind w:left="10" w:hanging="10"/>
        <w:jc w:val="both"/>
      </w:pPr>
      <w:r>
        <w:rPr>
          <w:sz w:val="19"/>
        </w:rPr>
        <w:t>(9 + 11 + 10 + 10).</w:t>
      </w:r>
    </w:p>
    <w:p w:rsidR="00AE31A6" w:rsidRDefault="003A3CF4">
      <w:pPr>
        <w:spacing w:after="0"/>
        <w:ind w:left="367"/>
      </w:pPr>
      <w:r>
        <w:rPr>
          <w:b/>
          <w:sz w:val="19"/>
        </w:rPr>
        <w:t>Устная часть</w:t>
      </w:r>
    </w:p>
    <w:p w:rsidR="00AE31A6" w:rsidRDefault="003A3CF4">
      <w:pPr>
        <w:spacing w:after="0"/>
        <w:ind w:left="367"/>
      </w:pPr>
      <w:r>
        <w:rPr>
          <w:sz w:val="19"/>
          <w:u w:val="single" w:color="000000"/>
        </w:rPr>
        <w:t>Схема оценивания задания по говорению.</w:t>
      </w:r>
      <w:r>
        <w:rPr>
          <w:sz w:val="19"/>
        </w:rPr>
        <w:t xml:space="preserve"> Максимальный балл: 20.</w:t>
      </w:r>
    </w:p>
    <w:tbl>
      <w:tblPr>
        <w:tblStyle w:val="TableGrid"/>
        <w:tblW w:w="6277" w:type="dxa"/>
        <w:tblInd w:w="372" w:type="dxa"/>
        <w:tblCellMar>
          <w:top w:w="118" w:type="dxa"/>
          <w:left w:w="60" w:type="dxa"/>
          <w:bottom w:w="0" w:type="dxa"/>
          <w:right w:w="60" w:type="dxa"/>
        </w:tblCellMar>
        <w:tblLook w:val="04A0" w:firstRow="1" w:lastRow="0" w:firstColumn="1" w:lastColumn="0" w:noHBand="0" w:noVBand="1"/>
      </w:tblPr>
      <w:tblGrid>
        <w:gridCol w:w="671"/>
        <w:gridCol w:w="1402"/>
        <w:gridCol w:w="1402"/>
        <w:gridCol w:w="1402"/>
        <w:gridCol w:w="1402"/>
      </w:tblGrid>
      <w:tr w:rsidR="00AE31A6">
        <w:trPr>
          <w:trHeight w:val="346"/>
        </w:trPr>
        <w:tc>
          <w:tcPr>
            <w:tcW w:w="671"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left="1"/>
              <w:jc w:val="both"/>
            </w:pPr>
            <w:r>
              <w:rPr>
                <w:b/>
                <w:sz w:val="16"/>
              </w:rPr>
              <w:t>Баллы</w:t>
            </w:r>
          </w:p>
        </w:tc>
        <w:tc>
          <w:tcPr>
            <w:tcW w:w="1402" w:type="dxa"/>
            <w:tcBorders>
              <w:top w:val="single" w:sz="4" w:space="0" w:color="000000"/>
              <w:left w:val="single" w:sz="4" w:space="0" w:color="000000"/>
              <w:bottom w:val="single" w:sz="4" w:space="0" w:color="000000"/>
              <w:right w:val="single" w:sz="4" w:space="0" w:color="000000"/>
            </w:tcBorders>
          </w:tcPr>
          <w:p w:rsidR="00AE31A6" w:rsidRDefault="003A3CF4">
            <w:pPr>
              <w:spacing w:after="0"/>
              <w:jc w:val="center"/>
            </w:pPr>
            <w:r>
              <w:rPr>
                <w:b/>
                <w:sz w:val="16"/>
              </w:rPr>
              <w:t>Критерий 1</w:t>
            </w:r>
          </w:p>
        </w:tc>
        <w:tc>
          <w:tcPr>
            <w:tcW w:w="1402" w:type="dxa"/>
            <w:tcBorders>
              <w:top w:val="single" w:sz="4" w:space="0" w:color="000000"/>
              <w:left w:val="single" w:sz="4" w:space="0" w:color="000000"/>
              <w:bottom w:val="single" w:sz="4" w:space="0" w:color="000000"/>
              <w:right w:val="single" w:sz="4" w:space="0" w:color="000000"/>
            </w:tcBorders>
          </w:tcPr>
          <w:p w:rsidR="00AE31A6" w:rsidRDefault="003A3CF4">
            <w:pPr>
              <w:spacing w:after="0"/>
              <w:jc w:val="center"/>
            </w:pPr>
            <w:r>
              <w:rPr>
                <w:b/>
                <w:sz w:val="16"/>
              </w:rPr>
              <w:t>Критерий 2</w:t>
            </w:r>
          </w:p>
        </w:tc>
        <w:tc>
          <w:tcPr>
            <w:tcW w:w="1402" w:type="dxa"/>
            <w:tcBorders>
              <w:top w:val="single" w:sz="4" w:space="0" w:color="000000"/>
              <w:left w:val="single" w:sz="4" w:space="0" w:color="000000"/>
              <w:bottom w:val="single" w:sz="4" w:space="0" w:color="000000"/>
              <w:right w:val="single" w:sz="4" w:space="0" w:color="000000"/>
            </w:tcBorders>
          </w:tcPr>
          <w:p w:rsidR="00AE31A6" w:rsidRDefault="003A3CF4">
            <w:pPr>
              <w:spacing w:after="0"/>
              <w:jc w:val="center"/>
            </w:pPr>
            <w:r>
              <w:rPr>
                <w:b/>
                <w:sz w:val="16"/>
              </w:rPr>
              <w:t>Критерий 3</w:t>
            </w:r>
          </w:p>
        </w:tc>
        <w:tc>
          <w:tcPr>
            <w:tcW w:w="1402" w:type="dxa"/>
            <w:tcBorders>
              <w:top w:val="single" w:sz="4" w:space="0" w:color="000000"/>
              <w:left w:val="single" w:sz="4" w:space="0" w:color="000000"/>
              <w:bottom w:val="single" w:sz="4" w:space="0" w:color="000000"/>
              <w:right w:val="single" w:sz="4" w:space="0" w:color="000000"/>
            </w:tcBorders>
          </w:tcPr>
          <w:p w:rsidR="00AE31A6" w:rsidRDefault="003A3CF4">
            <w:pPr>
              <w:spacing w:after="0"/>
              <w:jc w:val="center"/>
            </w:pPr>
            <w:r>
              <w:rPr>
                <w:b/>
                <w:sz w:val="16"/>
              </w:rPr>
              <w:t>Критерий 4</w:t>
            </w:r>
          </w:p>
        </w:tc>
      </w:tr>
      <w:tr w:rsidR="00AE31A6">
        <w:trPr>
          <w:trHeight w:val="700"/>
        </w:trPr>
        <w:tc>
          <w:tcPr>
            <w:tcW w:w="671" w:type="dxa"/>
            <w:tcBorders>
              <w:top w:val="single" w:sz="4" w:space="0" w:color="000000"/>
              <w:left w:val="single" w:sz="4" w:space="0" w:color="000000"/>
              <w:bottom w:val="single" w:sz="4" w:space="0" w:color="000000"/>
              <w:right w:val="single" w:sz="4" w:space="0" w:color="000000"/>
            </w:tcBorders>
          </w:tcPr>
          <w:p w:rsidR="00AE31A6" w:rsidRDefault="00AE31A6"/>
        </w:tc>
        <w:tc>
          <w:tcPr>
            <w:tcW w:w="1402" w:type="dxa"/>
            <w:tcBorders>
              <w:top w:val="single" w:sz="4" w:space="0" w:color="000000"/>
              <w:left w:val="single" w:sz="4" w:space="0" w:color="000000"/>
              <w:bottom w:val="single" w:sz="4" w:space="0" w:color="000000"/>
              <w:right w:val="single" w:sz="4" w:space="0" w:color="000000"/>
            </w:tcBorders>
          </w:tcPr>
          <w:p w:rsidR="00AE31A6" w:rsidRDefault="003A3CF4">
            <w:pPr>
              <w:spacing w:after="0"/>
              <w:jc w:val="center"/>
            </w:pPr>
            <w:r>
              <w:rPr>
                <w:b/>
                <w:sz w:val="16"/>
              </w:rPr>
              <w:t>Решение коммуникативной задачи</w:t>
            </w:r>
          </w:p>
        </w:tc>
        <w:tc>
          <w:tcPr>
            <w:tcW w:w="1402"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jc w:val="both"/>
            </w:pPr>
            <w:r>
              <w:rPr>
                <w:b/>
                <w:sz w:val="16"/>
              </w:rPr>
              <w:t>Произношение</w:t>
            </w:r>
          </w:p>
        </w:tc>
        <w:tc>
          <w:tcPr>
            <w:tcW w:w="1402"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128"/>
            </w:pPr>
            <w:r>
              <w:rPr>
                <w:b/>
                <w:sz w:val="16"/>
              </w:rPr>
              <w:t>Грамматика</w:t>
            </w:r>
          </w:p>
        </w:tc>
        <w:tc>
          <w:tcPr>
            <w:tcW w:w="1402"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jc w:val="center"/>
            </w:pPr>
            <w:r>
              <w:rPr>
                <w:b/>
                <w:sz w:val="16"/>
              </w:rPr>
              <w:t>Лексика</w:t>
            </w:r>
          </w:p>
        </w:tc>
      </w:tr>
      <w:tr w:rsidR="00AE31A6">
        <w:trPr>
          <w:trHeight w:val="2463"/>
        </w:trPr>
        <w:tc>
          <w:tcPr>
            <w:tcW w:w="671"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left="91"/>
            </w:pPr>
            <w:r>
              <w:rPr>
                <w:sz w:val="17"/>
              </w:rPr>
              <w:t>5—4</w:t>
            </w:r>
          </w:p>
        </w:tc>
        <w:tc>
          <w:tcPr>
            <w:tcW w:w="1402"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left="52" w:right="51"/>
              <w:jc w:val="both"/>
            </w:pPr>
            <w:r>
              <w:rPr>
                <w:sz w:val="17"/>
              </w:rPr>
              <w:t>Коммуникативная задача решена, немногочисленные языковые погрешности не препятствуют пониманию. Объём не менее 5—6 фраз</w:t>
            </w:r>
          </w:p>
        </w:tc>
        <w:tc>
          <w:tcPr>
            <w:tcW w:w="1402"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left="52"/>
            </w:pPr>
            <w:r>
              <w:rPr>
                <w:sz w:val="17"/>
              </w:rPr>
              <w:t xml:space="preserve">В </w:t>
            </w:r>
            <w:r>
              <w:rPr>
                <w:sz w:val="17"/>
              </w:rPr>
              <w:tab/>
              <w:t xml:space="preserve">произношении отсутствуют </w:t>
            </w:r>
            <w:r>
              <w:rPr>
                <w:sz w:val="17"/>
              </w:rPr>
              <w:tab/>
              <w:t xml:space="preserve">существенные погрешности (практическое отсутствие фонематических </w:t>
            </w:r>
            <w:r>
              <w:rPr>
                <w:sz w:val="17"/>
              </w:rPr>
              <w:tab/>
              <w:t>ошибок)</w:t>
            </w:r>
          </w:p>
        </w:tc>
        <w:tc>
          <w:tcPr>
            <w:tcW w:w="1402"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left="52" w:right="51"/>
              <w:jc w:val="both"/>
            </w:pPr>
            <w:r>
              <w:rPr>
                <w:sz w:val="17"/>
              </w:rPr>
              <w:t>Нечастые грамматические погрешнос</w:t>
            </w:r>
            <w:r>
              <w:rPr>
                <w:sz w:val="17"/>
              </w:rPr>
              <w:t>ти в речи учащегося не вызывают затруднений в понимании решаемых им коммуникативных задач</w:t>
            </w:r>
          </w:p>
        </w:tc>
        <w:tc>
          <w:tcPr>
            <w:tcW w:w="1402"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left="52"/>
            </w:pPr>
            <w:r>
              <w:rPr>
                <w:sz w:val="17"/>
              </w:rPr>
              <w:t xml:space="preserve">Используемые лексические </w:t>
            </w:r>
            <w:r>
              <w:rPr>
                <w:sz w:val="17"/>
              </w:rPr>
              <w:tab/>
              <w:t xml:space="preserve">средства </w:t>
            </w:r>
            <w:r>
              <w:rPr>
                <w:sz w:val="17"/>
              </w:rPr>
              <w:tab/>
              <w:t>разнообразны</w:t>
            </w:r>
          </w:p>
        </w:tc>
      </w:tr>
      <w:tr w:rsidR="00AE31A6">
        <w:trPr>
          <w:trHeight w:val="3096"/>
        </w:trPr>
        <w:tc>
          <w:tcPr>
            <w:tcW w:w="671"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left="96"/>
            </w:pPr>
            <w:r>
              <w:rPr>
                <w:sz w:val="17"/>
              </w:rPr>
              <w:t>3—2</w:t>
            </w:r>
          </w:p>
        </w:tc>
        <w:tc>
          <w:tcPr>
            <w:tcW w:w="1402"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left="52" w:right="3"/>
            </w:pPr>
            <w:r>
              <w:rPr>
                <w:sz w:val="17"/>
              </w:rPr>
              <w:t xml:space="preserve">Коммуникативная </w:t>
            </w:r>
            <w:r>
              <w:rPr>
                <w:sz w:val="17"/>
              </w:rPr>
              <w:tab/>
              <w:t xml:space="preserve">задача решена не в полном объёме из-за отсутствия </w:t>
            </w:r>
            <w:r>
              <w:rPr>
                <w:sz w:val="17"/>
              </w:rPr>
              <w:tab/>
              <w:t xml:space="preserve">логики в построении </w:t>
            </w:r>
            <w:r>
              <w:rPr>
                <w:sz w:val="17"/>
              </w:rPr>
              <w:tab/>
              <w:t>высказывания. Недостато</w:t>
            </w:r>
            <w:r>
              <w:rPr>
                <w:sz w:val="17"/>
              </w:rPr>
              <w:t xml:space="preserve">чно </w:t>
            </w:r>
            <w:r>
              <w:rPr>
                <w:sz w:val="17"/>
              </w:rPr>
              <w:tab/>
              <w:t>раскрыта тема</w:t>
            </w:r>
          </w:p>
        </w:tc>
        <w:tc>
          <w:tcPr>
            <w:tcW w:w="1402"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left="52" w:right="51"/>
              <w:jc w:val="both"/>
            </w:pPr>
            <w:r>
              <w:rPr>
                <w:sz w:val="17"/>
              </w:rPr>
              <w:t>Понимание речи затруднено наличием частых фонематических и интонационных ошибок</w:t>
            </w:r>
          </w:p>
        </w:tc>
        <w:tc>
          <w:tcPr>
            <w:tcW w:w="1402"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left="52" w:right="51"/>
              <w:jc w:val="both"/>
            </w:pPr>
            <w:r>
              <w:rPr>
                <w:sz w:val="17"/>
              </w:rPr>
              <w:t>Грамматические ошибки в речи учащегося вызывают затруднения в понимании его коммуникативных намерений</w:t>
            </w:r>
          </w:p>
        </w:tc>
        <w:tc>
          <w:tcPr>
            <w:tcW w:w="1402" w:type="dxa"/>
            <w:tcBorders>
              <w:top w:val="single" w:sz="4" w:space="0" w:color="000000"/>
              <w:left w:val="single" w:sz="4" w:space="0" w:color="000000"/>
              <w:bottom w:val="single" w:sz="4" w:space="0" w:color="000000"/>
              <w:right w:val="single" w:sz="4" w:space="0" w:color="000000"/>
            </w:tcBorders>
          </w:tcPr>
          <w:p w:rsidR="00AE31A6" w:rsidRDefault="003A3CF4">
            <w:pPr>
              <w:tabs>
                <w:tab w:val="right" w:pos="1282"/>
              </w:tabs>
              <w:spacing w:after="0"/>
            </w:pPr>
            <w:r>
              <w:rPr>
                <w:sz w:val="17"/>
              </w:rPr>
              <w:t xml:space="preserve">Выбор </w:t>
            </w:r>
            <w:r>
              <w:rPr>
                <w:sz w:val="17"/>
              </w:rPr>
              <w:tab/>
              <w:t>лек-</w:t>
            </w:r>
          </w:p>
          <w:p w:rsidR="00AE31A6" w:rsidRDefault="003A3CF4">
            <w:pPr>
              <w:spacing w:after="0"/>
              <w:ind w:left="52"/>
            </w:pPr>
            <w:r>
              <w:rPr>
                <w:sz w:val="17"/>
              </w:rPr>
              <w:t xml:space="preserve">сических </w:t>
            </w:r>
          </w:p>
          <w:p w:rsidR="00AE31A6" w:rsidRDefault="003A3CF4">
            <w:pPr>
              <w:spacing w:after="14" w:line="247" w:lineRule="auto"/>
              <w:ind w:left="52" w:right="51"/>
              <w:jc w:val="both"/>
            </w:pPr>
            <w:r>
              <w:rPr>
                <w:sz w:val="17"/>
              </w:rPr>
              <w:t xml:space="preserve">средств не всегда соответствует решаемым коммуникативным задачам, учащийся испытывает затруднения </w:t>
            </w:r>
          </w:p>
          <w:p w:rsidR="00AE31A6" w:rsidRDefault="003A3CF4">
            <w:pPr>
              <w:spacing w:after="0"/>
              <w:ind w:left="52"/>
            </w:pPr>
            <w:r>
              <w:rPr>
                <w:sz w:val="17"/>
              </w:rPr>
              <w:t xml:space="preserve">в </w:t>
            </w:r>
            <w:r>
              <w:rPr>
                <w:sz w:val="17"/>
              </w:rPr>
              <w:tab/>
              <w:t>подборе слов и речевых клише</w:t>
            </w:r>
          </w:p>
        </w:tc>
      </w:tr>
      <w:tr w:rsidR="00AE31A6">
        <w:trPr>
          <w:trHeight w:val="2899"/>
        </w:trPr>
        <w:tc>
          <w:tcPr>
            <w:tcW w:w="671"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left="1"/>
              <w:jc w:val="center"/>
            </w:pPr>
            <w:r>
              <w:rPr>
                <w:sz w:val="17"/>
              </w:rPr>
              <w:t>1</w:t>
            </w:r>
          </w:p>
        </w:tc>
        <w:tc>
          <w:tcPr>
            <w:tcW w:w="1402"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left="52" w:right="51"/>
              <w:jc w:val="both"/>
            </w:pPr>
            <w:r>
              <w:rPr>
                <w:sz w:val="17"/>
              </w:rPr>
              <w:t>Коммуникативная задача решена частично. Высказывания учащегося нелогичны и несвязны</w:t>
            </w:r>
          </w:p>
        </w:tc>
        <w:tc>
          <w:tcPr>
            <w:tcW w:w="1402"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left="52" w:right="51"/>
              <w:jc w:val="both"/>
            </w:pPr>
            <w:r>
              <w:rPr>
                <w:sz w:val="17"/>
              </w:rPr>
              <w:t>Речь учащегося почти не воспринимается на слух из-за большого количества фонематических ошибок и неправильного произношения отдельных звуков</w:t>
            </w:r>
          </w:p>
        </w:tc>
        <w:tc>
          <w:tcPr>
            <w:tcW w:w="1402" w:type="dxa"/>
            <w:tcBorders>
              <w:top w:val="single" w:sz="4" w:space="0" w:color="000000"/>
              <w:left w:val="single" w:sz="4" w:space="0" w:color="000000"/>
              <w:bottom w:val="single" w:sz="4" w:space="0" w:color="000000"/>
              <w:right w:val="single" w:sz="4" w:space="0" w:color="000000"/>
            </w:tcBorders>
          </w:tcPr>
          <w:p w:rsidR="00AE31A6" w:rsidRDefault="003A3CF4">
            <w:pPr>
              <w:spacing w:after="14" w:line="247" w:lineRule="auto"/>
              <w:ind w:left="52"/>
            </w:pPr>
            <w:r>
              <w:rPr>
                <w:sz w:val="17"/>
              </w:rPr>
              <w:t xml:space="preserve">Многочисленные грамматические </w:t>
            </w:r>
          </w:p>
          <w:p w:rsidR="00AE31A6" w:rsidRDefault="003A3CF4">
            <w:pPr>
              <w:spacing w:after="0"/>
              <w:ind w:left="52"/>
            </w:pPr>
            <w:r>
              <w:rPr>
                <w:sz w:val="17"/>
              </w:rPr>
              <w:t xml:space="preserve">ошибки </w:t>
            </w:r>
            <w:r>
              <w:rPr>
                <w:sz w:val="17"/>
              </w:rPr>
              <w:tab/>
              <w:t xml:space="preserve">затрудняют понимание </w:t>
            </w:r>
            <w:r>
              <w:rPr>
                <w:sz w:val="17"/>
              </w:rPr>
              <w:tab/>
              <w:t xml:space="preserve">и делают </w:t>
            </w:r>
            <w:r>
              <w:rPr>
                <w:sz w:val="17"/>
              </w:rPr>
              <w:tab/>
              <w:t xml:space="preserve">почти невозможным </w:t>
            </w:r>
            <w:r>
              <w:rPr>
                <w:sz w:val="17"/>
              </w:rPr>
              <w:tab/>
              <w:t>выполнение коммуникативной задачи</w:t>
            </w:r>
          </w:p>
        </w:tc>
        <w:tc>
          <w:tcPr>
            <w:tcW w:w="1402"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left="52" w:right="51"/>
              <w:jc w:val="both"/>
            </w:pPr>
            <w:r>
              <w:rPr>
                <w:sz w:val="17"/>
              </w:rPr>
              <w:t>Очень ограниченный словарный запас делает невозможным выполнение коммуникативной задачи</w:t>
            </w:r>
          </w:p>
        </w:tc>
      </w:tr>
    </w:tbl>
    <w:p w:rsidR="00AE31A6" w:rsidRDefault="003A3CF4">
      <w:pPr>
        <w:spacing w:after="0"/>
        <w:ind w:left="10" w:right="355" w:hanging="10"/>
        <w:jc w:val="right"/>
      </w:pPr>
      <w:r>
        <w:rPr>
          <w:i/>
          <w:sz w:val="17"/>
        </w:rPr>
        <w:t>Продолжение</w:t>
      </w:r>
    </w:p>
    <w:tbl>
      <w:tblPr>
        <w:tblStyle w:val="TableGrid"/>
        <w:tblW w:w="6277" w:type="dxa"/>
        <w:tblInd w:w="5" w:type="dxa"/>
        <w:tblCellMar>
          <w:top w:w="119" w:type="dxa"/>
          <w:left w:w="60" w:type="dxa"/>
          <w:bottom w:w="0" w:type="dxa"/>
          <w:right w:w="60" w:type="dxa"/>
        </w:tblCellMar>
        <w:tblLook w:val="04A0" w:firstRow="1" w:lastRow="0" w:firstColumn="1" w:lastColumn="0" w:noHBand="0" w:noVBand="1"/>
      </w:tblPr>
      <w:tblGrid>
        <w:gridCol w:w="671"/>
        <w:gridCol w:w="1402"/>
        <w:gridCol w:w="1402"/>
        <w:gridCol w:w="1402"/>
        <w:gridCol w:w="1402"/>
      </w:tblGrid>
      <w:tr w:rsidR="00AE31A6">
        <w:trPr>
          <w:trHeight w:val="346"/>
        </w:trPr>
        <w:tc>
          <w:tcPr>
            <w:tcW w:w="671"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left="1"/>
              <w:jc w:val="both"/>
            </w:pPr>
            <w:r>
              <w:rPr>
                <w:b/>
                <w:sz w:val="16"/>
              </w:rPr>
              <w:t>Баллы</w:t>
            </w:r>
          </w:p>
        </w:tc>
        <w:tc>
          <w:tcPr>
            <w:tcW w:w="1402" w:type="dxa"/>
            <w:tcBorders>
              <w:top w:val="single" w:sz="4" w:space="0" w:color="000000"/>
              <w:left w:val="single" w:sz="4" w:space="0" w:color="000000"/>
              <w:bottom w:val="single" w:sz="4" w:space="0" w:color="000000"/>
              <w:right w:val="single" w:sz="4" w:space="0" w:color="000000"/>
            </w:tcBorders>
          </w:tcPr>
          <w:p w:rsidR="00AE31A6" w:rsidRDefault="003A3CF4">
            <w:pPr>
              <w:spacing w:after="0"/>
              <w:jc w:val="center"/>
            </w:pPr>
            <w:r>
              <w:rPr>
                <w:b/>
                <w:sz w:val="16"/>
              </w:rPr>
              <w:t>Критерий 1</w:t>
            </w:r>
          </w:p>
        </w:tc>
        <w:tc>
          <w:tcPr>
            <w:tcW w:w="1402" w:type="dxa"/>
            <w:tcBorders>
              <w:top w:val="single" w:sz="4" w:space="0" w:color="000000"/>
              <w:left w:val="single" w:sz="4" w:space="0" w:color="000000"/>
              <w:bottom w:val="single" w:sz="4" w:space="0" w:color="000000"/>
              <w:right w:val="single" w:sz="4" w:space="0" w:color="000000"/>
            </w:tcBorders>
          </w:tcPr>
          <w:p w:rsidR="00AE31A6" w:rsidRDefault="003A3CF4">
            <w:pPr>
              <w:spacing w:after="0"/>
              <w:jc w:val="center"/>
            </w:pPr>
            <w:r>
              <w:rPr>
                <w:b/>
                <w:sz w:val="16"/>
              </w:rPr>
              <w:t>Критерий 2</w:t>
            </w:r>
          </w:p>
        </w:tc>
        <w:tc>
          <w:tcPr>
            <w:tcW w:w="1402" w:type="dxa"/>
            <w:tcBorders>
              <w:top w:val="single" w:sz="4" w:space="0" w:color="000000"/>
              <w:left w:val="single" w:sz="4" w:space="0" w:color="000000"/>
              <w:bottom w:val="single" w:sz="4" w:space="0" w:color="000000"/>
              <w:right w:val="single" w:sz="4" w:space="0" w:color="000000"/>
            </w:tcBorders>
          </w:tcPr>
          <w:p w:rsidR="00AE31A6" w:rsidRDefault="003A3CF4">
            <w:pPr>
              <w:spacing w:after="0"/>
              <w:jc w:val="center"/>
            </w:pPr>
            <w:r>
              <w:rPr>
                <w:b/>
                <w:sz w:val="16"/>
              </w:rPr>
              <w:t>Критерий 3</w:t>
            </w:r>
          </w:p>
        </w:tc>
        <w:tc>
          <w:tcPr>
            <w:tcW w:w="1402" w:type="dxa"/>
            <w:tcBorders>
              <w:top w:val="single" w:sz="4" w:space="0" w:color="000000"/>
              <w:left w:val="single" w:sz="4" w:space="0" w:color="000000"/>
              <w:bottom w:val="single" w:sz="4" w:space="0" w:color="000000"/>
              <w:right w:val="single" w:sz="4" w:space="0" w:color="000000"/>
            </w:tcBorders>
          </w:tcPr>
          <w:p w:rsidR="00AE31A6" w:rsidRDefault="003A3CF4">
            <w:pPr>
              <w:spacing w:after="0"/>
              <w:jc w:val="center"/>
            </w:pPr>
            <w:r>
              <w:rPr>
                <w:b/>
                <w:sz w:val="16"/>
              </w:rPr>
              <w:t>Критерий 4</w:t>
            </w:r>
          </w:p>
        </w:tc>
      </w:tr>
      <w:tr w:rsidR="00AE31A6">
        <w:trPr>
          <w:trHeight w:val="700"/>
        </w:trPr>
        <w:tc>
          <w:tcPr>
            <w:tcW w:w="671" w:type="dxa"/>
            <w:tcBorders>
              <w:top w:val="single" w:sz="4" w:space="0" w:color="000000"/>
              <w:left w:val="single" w:sz="4" w:space="0" w:color="000000"/>
              <w:bottom w:val="single" w:sz="4" w:space="0" w:color="000000"/>
              <w:right w:val="single" w:sz="4" w:space="0" w:color="000000"/>
            </w:tcBorders>
          </w:tcPr>
          <w:p w:rsidR="00AE31A6" w:rsidRDefault="00AE31A6"/>
        </w:tc>
        <w:tc>
          <w:tcPr>
            <w:tcW w:w="1402" w:type="dxa"/>
            <w:tcBorders>
              <w:top w:val="single" w:sz="4" w:space="0" w:color="000000"/>
              <w:left w:val="single" w:sz="4" w:space="0" w:color="000000"/>
              <w:bottom w:val="single" w:sz="4" w:space="0" w:color="000000"/>
              <w:right w:val="single" w:sz="4" w:space="0" w:color="000000"/>
            </w:tcBorders>
          </w:tcPr>
          <w:p w:rsidR="00AE31A6" w:rsidRDefault="003A3CF4">
            <w:pPr>
              <w:spacing w:after="0"/>
              <w:jc w:val="center"/>
            </w:pPr>
            <w:r>
              <w:rPr>
                <w:b/>
                <w:sz w:val="16"/>
              </w:rPr>
              <w:t>Решение коммуникативной задачи</w:t>
            </w:r>
          </w:p>
        </w:tc>
        <w:tc>
          <w:tcPr>
            <w:tcW w:w="1402"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jc w:val="both"/>
            </w:pPr>
            <w:r>
              <w:rPr>
                <w:b/>
                <w:sz w:val="16"/>
              </w:rPr>
              <w:t>Произношение</w:t>
            </w:r>
          </w:p>
        </w:tc>
        <w:tc>
          <w:tcPr>
            <w:tcW w:w="1402"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128"/>
            </w:pPr>
            <w:r>
              <w:rPr>
                <w:b/>
                <w:sz w:val="16"/>
              </w:rPr>
              <w:t>Грамматика</w:t>
            </w:r>
          </w:p>
        </w:tc>
        <w:tc>
          <w:tcPr>
            <w:tcW w:w="1402"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jc w:val="center"/>
            </w:pPr>
            <w:r>
              <w:rPr>
                <w:b/>
                <w:sz w:val="16"/>
              </w:rPr>
              <w:t>Лексика</w:t>
            </w:r>
          </w:p>
        </w:tc>
      </w:tr>
      <w:tr w:rsidR="00AE31A6">
        <w:trPr>
          <w:trHeight w:val="887"/>
        </w:trPr>
        <w:tc>
          <w:tcPr>
            <w:tcW w:w="671" w:type="dxa"/>
            <w:tcBorders>
              <w:top w:val="single" w:sz="4" w:space="0" w:color="000000"/>
              <w:left w:val="single" w:sz="4" w:space="0" w:color="000000"/>
              <w:bottom w:val="single" w:sz="4" w:space="0" w:color="000000"/>
              <w:right w:val="single" w:sz="4" w:space="0" w:color="000000"/>
            </w:tcBorders>
          </w:tcPr>
          <w:p w:rsidR="00AE31A6" w:rsidRDefault="003A3CF4">
            <w:pPr>
              <w:spacing w:after="0"/>
              <w:ind w:left="1"/>
              <w:jc w:val="center"/>
            </w:pPr>
            <w:r>
              <w:rPr>
                <w:sz w:val="17"/>
              </w:rPr>
              <w:t>0</w:t>
            </w:r>
          </w:p>
        </w:tc>
        <w:tc>
          <w:tcPr>
            <w:tcW w:w="1402" w:type="dxa"/>
            <w:tcBorders>
              <w:top w:val="single" w:sz="4" w:space="0" w:color="000000"/>
              <w:left w:val="single" w:sz="4" w:space="0" w:color="000000"/>
              <w:bottom w:val="single" w:sz="4" w:space="0" w:color="000000"/>
              <w:right w:val="single" w:sz="4" w:space="0" w:color="000000"/>
            </w:tcBorders>
            <w:vAlign w:val="center"/>
          </w:tcPr>
          <w:p w:rsidR="00AE31A6" w:rsidRDefault="003A3CF4">
            <w:pPr>
              <w:spacing w:after="0"/>
              <w:ind w:left="52" w:right="51"/>
              <w:jc w:val="both"/>
            </w:pPr>
            <w:r>
              <w:rPr>
                <w:sz w:val="17"/>
              </w:rPr>
              <w:t>Коммуникативная задача не решена</w:t>
            </w:r>
          </w:p>
        </w:tc>
        <w:tc>
          <w:tcPr>
            <w:tcW w:w="1402" w:type="dxa"/>
            <w:tcBorders>
              <w:top w:val="single" w:sz="4" w:space="0" w:color="000000"/>
              <w:left w:val="single" w:sz="4" w:space="0" w:color="000000"/>
              <w:bottom w:val="single" w:sz="4" w:space="0" w:color="000000"/>
              <w:right w:val="single" w:sz="4" w:space="0" w:color="000000"/>
            </w:tcBorders>
          </w:tcPr>
          <w:p w:rsidR="00AE31A6" w:rsidRDefault="00AE31A6"/>
        </w:tc>
        <w:tc>
          <w:tcPr>
            <w:tcW w:w="1402" w:type="dxa"/>
            <w:tcBorders>
              <w:top w:val="single" w:sz="4" w:space="0" w:color="000000"/>
              <w:left w:val="single" w:sz="4" w:space="0" w:color="000000"/>
              <w:bottom w:val="single" w:sz="4" w:space="0" w:color="000000"/>
              <w:right w:val="single" w:sz="4" w:space="0" w:color="000000"/>
            </w:tcBorders>
          </w:tcPr>
          <w:p w:rsidR="00AE31A6" w:rsidRDefault="00AE31A6"/>
        </w:tc>
        <w:tc>
          <w:tcPr>
            <w:tcW w:w="1402" w:type="dxa"/>
            <w:tcBorders>
              <w:top w:val="single" w:sz="4" w:space="0" w:color="000000"/>
              <w:left w:val="single" w:sz="4" w:space="0" w:color="000000"/>
              <w:bottom w:val="single" w:sz="4" w:space="0" w:color="000000"/>
              <w:right w:val="single" w:sz="4" w:space="0" w:color="000000"/>
            </w:tcBorders>
          </w:tcPr>
          <w:p w:rsidR="00AE31A6" w:rsidRDefault="00AE31A6"/>
        </w:tc>
      </w:tr>
    </w:tbl>
    <w:p w:rsidR="00AE31A6" w:rsidRDefault="003A3CF4">
      <w:pPr>
        <w:spacing w:after="4" w:line="250" w:lineRule="auto"/>
        <w:ind w:left="10" w:right="106" w:hanging="10"/>
        <w:jc w:val="both"/>
      </w:pPr>
      <w:r>
        <w:rPr>
          <w:sz w:val="19"/>
        </w:rPr>
        <w:t>Итого за всю контрольную работу учащийся может получить 60 баллов.</w:t>
      </w:r>
    </w:p>
    <w:p w:rsidR="00AE31A6" w:rsidRDefault="003A3CF4">
      <w:pPr>
        <w:spacing w:after="4" w:line="250" w:lineRule="auto"/>
        <w:ind w:left="10" w:right="369" w:hanging="10"/>
        <w:jc w:val="both"/>
      </w:pPr>
      <w:r>
        <w:rPr>
          <w:sz w:val="19"/>
        </w:rPr>
        <w:t>Выполнение заданий на 100—85% соответствует отметке «5», 84—75% — отметке «4», 74—50% — отметке «3», менее 50% — отметке «2».</w:t>
      </w:r>
      <w:r>
        <w:br w:type="page"/>
      </w:r>
    </w:p>
    <w:p w:rsidR="00AE31A6" w:rsidRDefault="003A3CF4">
      <w:pPr>
        <w:pStyle w:val="1"/>
        <w:spacing w:after="676"/>
      </w:pPr>
      <w:r>
        <w:t>Содержание</w:t>
      </w:r>
    </w:p>
    <w:p w:rsidR="00AE31A6" w:rsidRDefault="003A3CF4">
      <w:pPr>
        <w:tabs>
          <w:tab w:val="center" w:pos="3297"/>
          <w:tab w:val="right" w:pos="6657"/>
        </w:tabs>
      </w:pPr>
      <w:r>
        <w:tab/>
      </w:r>
      <w:r>
        <w:rPr>
          <w:b/>
          <w:sz w:val="17"/>
        </w:rPr>
        <w:t>Введение</w:t>
      </w:r>
      <w:r>
        <w:rPr>
          <w:sz w:val="17"/>
        </w:rPr>
        <w:t xml:space="preserve">   .  .  .  .  .  .  .  .  .  .  .  .  .  .  .  .  .  .  .  .  .  .  .  .  .  .  .  .  .  .  .  .  .  .  .  .</w:t>
      </w:r>
      <w:r>
        <w:rPr>
          <w:sz w:val="17"/>
        </w:rPr>
        <w:t xml:space="preserve">  .  .  </w:t>
      </w:r>
      <w:r>
        <w:rPr>
          <w:sz w:val="17"/>
        </w:rPr>
        <w:tab/>
        <w:t>3</w:t>
      </w:r>
    </w:p>
    <w:p w:rsidR="00AE31A6" w:rsidRDefault="003A3CF4">
      <w:r>
        <w:rPr>
          <w:sz w:val="17"/>
        </w:rPr>
        <w:t>Краткая характеристика адресата, условий обучения и задач дан-</w:t>
      </w:r>
    </w:p>
    <w:p w:rsidR="00AE31A6" w:rsidRDefault="003A3CF4">
      <w:pPr>
        <w:tabs>
          <w:tab w:val="center" w:pos="3465"/>
          <w:tab w:val="right" w:pos="6657"/>
        </w:tabs>
      </w:pPr>
      <w:r>
        <w:tab/>
      </w:r>
      <w:r>
        <w:rPr>
          <w:sz w:val="17"/>
        </w:rPr>
        <w:t xml:space="preserve">ного курса.  .  .  .  .  .  .  .  .  .  .  .  .  .  .  .  .  .  .  .  .  .  .  .  .  .  .  .  .  .  .  .  .  .  .  .  </w:t>
      </w:r>
      <w:r>
        <w:rPr>
          <w:sz w:val="17"/>
        </w:rPr>
        <w:tab/>
        <w:t>3</w:t>
      </w:r>
    </w:p>
    <w:p w:rsidR="00AE31A6" w:rsidRDefault="003A3CF4">
      <w:r>
        <w:rPr>
          <w:sz w:val="17"/>
        </w:rPr>
        <w:t>Цели и планируемые результаты обучения немецкому языку</w:t>
      </w:r>
    </w:p>
    <w:p w:rsidR="00AE31A6" w:rsidRDefault="003A3CF4">
      <w:pPr>
        <w:tabs>
          <w:tab w:val="center" w:pos="3464"/>
          <w:tab w:val="right" w:pos="6657"/>
        </w:tabs>
      </w:pPr>
      <w:r>
        <w:tab/>
      </w:r>
      <w:r>
        <w:rPr>
          <w:sz w:val="17"/>
        </w:rPr>
        <w:t xml:space="preserve">в 4 </w:t>
      </w:r>
      <w:r>
        <w:rPr>
          <w:sz w:val="17"/>
        </w:rPr>
        <w:t xml:space="preserve">классе  .  .  .  .  .  .  .  .  .  .  .  .  .  .  .  .  .  .  .  .  .  .  .  .  .  .  .  .  .  .  .  .  .  .  .  </w:t>
      </w:r>
      <w:r>
        <w:rPr>
          <w:sz w:val="17"/>
        </w:rPr>
        <w:tab/>
        <w:t>4</w:t>
      </w:r>
    </w:p>
    <w:p w:rsidR="00AE31A6" w:rsidRDefault="003A3CF4">
      <w:r>
        <w:rPr>
          <w:sz w:val="17"/>
        </w:rPr>
        <w:t xml:space="preserve">Актуальность формирования информационно-коммуникативной </w:t>
      </w:r>
    </w:p>
    <w:p w:rsidR="00AE31A6" w:rsidRDefault="003A3CF4">
      <w:r>
        <w:rPr>
          <w:sz w:val="17"/>
        </w:rPr>
        <w:t>компетенции учащихся начальной школы в образовательном курсе</w:t>
      </w:r>
    </w:p>
    <w:p w:rsidR="00AE31A6" w:rsidRDefault="003A3CF4">
      <w:pPr>
        <w:tabs>
          <w:tab w:val="center" w:pos="3464"/>
          <w:tab w:val="right" w:pos="6657"/>
        </w:tabs>
      </w:pPr>
      <w:r>
        <w:tab/>
      </w:r>
      <w:r>
        <w:rPr>
          <w:sz w:val="17"/>
        </w:rPr>
        <w:t xml:space="preserve">«Иностранный язык» . </w:t>
      </w:r>
      <w:r>
        <w:rPr>
          <w:sz w:val="17"/>
        </w:rPr>
        <w:t xml:space="preserve"> .  .  .  .  .  .  .  .  .  .  .  .  .  .  .  .  .  .  .  .  .  .  .  .  .  .  .  .  </w:t>
      </w:r>
      <w:r>
        <w:rPr>
          <w:sz w:val="17"/>
        </w:rPr>
        <w:tab/>
        <w:t>11</w:t>
      </w:r>
    </w:p>
    <w:p w:rsidR="00AE31A6" w:rsidRDefault="003A3CF4">
      <w:pPr>
        <w:tabs>
          <w:tab w:val="center" w:pos="3465"/>
          <w:tab w:val="right" w:pos="6657"/>
        </w:tabs>
      </w:pPr>
      <w:r>
        <w:tab/>
      </w:r>
      <w:r>
        <w:rPr>
          <w:sz w:val="17"/>
        </w:rPr>
        <w:t xml:space="preserve">Структура и содержание УМК .  .  .  .  .  .  .  .  .  .  .  .  .  .  .  .  .  .  .  .  .  .  .  </w:t>
      </w:r>
      <w:r>
        <w:rPr>
          <w:sz w:val="17"/>
        </w:rPr>
        <w:tab/>
        <w:t>13</w:t>
      </w:r>
    </w:p>
    <w:p w:rsidR="00AE31A6" w:rsidRDefault="003A3CF4">
      <w:r>
        <w:rPr>
          <w:sz w:val="17"/>
        </w:rPr>
        <w:t>Основные принципы, на которых строится обучение немецкому</w:t>
      </w:r>
    </w:p>
    <w:p w:rsidR="00AE31A6" w:rsidRDefault="003A3CF4">
      <w:pPr>
        <w:tabs>
          <w:tab w:val="center" w:pos="3464"/>
          <w:tab w:val="right" w:pos="6657"/>
        </w:tabs>
      </w:pPr>
      <w:r>
        <w:tab/>
      </w:r>
      <w:r>
        <w:rPr>
          <w:sz w:val="17"/>
        </w:rPr>
        <w:t>языку в</w:t>
      </w:r>
      <w:r>
        <w:rPr>
          <w:sz w:val="17"/>
        </w:rPr>
        <w:t xml:space="preserve"> 4 классе   .  .  .  .  .  .  .  .  .  .  .  .  .  .  .  .  .  .  .  .  .  .  .  .  .  .  .  .  .  .  .  </w:t>
      </w:r>
      <w:r>
        <w:rPr>
          <w:sz w:val="17"/>
        </w:rPr>
        <w:tab/>
        <w:t>17</w:t>
      </w:r>
    </w:p>
    <w:p w:rsidR="00AE31A6" w:rsidRDefault="003A3CF4">
      <w:pPr>
        <w:tabs>
          <w:tab w:val="center" w:pos="3465"/>
          <w:tab w:val="right" w:pos="6657"/>
        </w:tabs>
      </w:pPr>
      <w:r>
        <w:tab/>
      </w:r>
      <w:r>
        <w:rPr>
          <w:sz w:val="17"/>
        </w:rPr>
        <w:t xml:space="preserve">Обучение основным видам речевой деятельности .  .  .  .  .  .  .  .  .  .  </w:t>
      </w:r>
      <w:r>
        <w:rPr>
          <w:sz w:val="17"/>
        </w:rPr>
        <w:tab/>
        <w:t>20</w:t>
      </w:r>
    </w:p>
    <w:p w:rsidR="00AE31A6" w:rsidRDefault="003A3CF4">
      <w:pPr>
        <w:tabs>
          <w:tab w:val="center" w:pos="3465"/>
          <w:tab w:val="right" w:pos="6657"/>
        </w:tabs>
      </w:pPr>
      <w:r>
        <w:tab/>
      </w:r>
      <w:r>
        <w:rPr>
          <w:sz w:val="17"/>
        </w:rPr>
        <w:t xml:space="preserve">Обучение разным сторонам (аспектам) речи  .  .  .  .  .  .  .  .  </w:t>
      </w:r>
      <w:r>
        <w:rPr>
          <w:sz w:val="17"/>
        </w:rPr>
        <w:t xml:space="preserve">.  .  .  .  .  </w:t>
      </w:r>
      <w:r>
        <w:rPr>
          <w:sz w:val="17"/>
        </w:rPr>
        <w:tab/>
        <w:t>23</w:t>
      </w:r>
    </w:p>
    <w:p w:rsidR="00AE31A6" w:rsidRDefault="003A3CF4">
      <w:r>
        <w:rPr>
          <w:sz w:val="17"/>
        </w:rPr>
        <w:t>К организации учебно-воспитательного процесса с помощью дан-</w:t>
      </w:r>
    </w:p>
    <w:p w:rsidR="00AE31A6" w:rsidRDefault="003A3CF4">
      <w:pPr>
        <w:tabs>
          <w:tab w:val="center" w:pos="3465"/>
          <w:tab w:val="right" w:pos="6657"/>
        </w:tabs>
      </w:pPr>
      <w:r>
        <w:tab/>
      </w:r>
      <w:r>
        <w:rPr>
          <w:sz w:val="17"/>
        </w:rPr>
        <w:t xml:space="preserve">ного УМК   .  .  .  .  .  .  .  .  .  .  .  .  .  .  .  .  .  .  .  .  .  .  .  .  .  .  .  .  .  .  .  .  .  .  .  .  </w:t>
      </w:r>
      <w:r>
        <w:rPr>
          <w:sz w:val="17"/>
        </w:rPr>
        <w:tab/>
        <w:t>26</w:t>
      </w:r>
    </w:p>
    <w:p w:rsidR="00AE31A6" w:rsidRDefault="003A3CF4">
      <w:r>
        <w:rPr>
          <w:b/>
          <w:sz w:val="19"/>
        </w:rPr>
        <w:t>УЧЕБНИК. Часть 1</w:t>
      </w:r>
    </w:p>
    <w:p w:rsidR="00AE31A6" w:rsidRDefault="003A3CF4">
      <w:r>
        <w:rPr>
          <w:b/>
          <w:sz w:val="17"/>
        </w:rPr>
        <w:t>Wir wissen und kö</w:t>
      </w:r>
      <w:r>
        <w:rPr>
          <w:b/>
          <w:sz w:val="17"/>
        </w:rPr>
        <w:t>nnen schon vieles. Oder? (Мы уже много знаем</w:t>
      </w:r>
    </w:p>
    <w:p w:rsidR="00AE31A6" w:rsidRDefault="003A3CF4">
      <w:pPr>
        <w:tabs>
          <w:tab w:val="center" w:pos="3297"/>
          <w:tab w:val="right" w:pos="6657"/>
        </w:tabs>
      </w:pPr>
      <w:r>
        <w:tab/>
      </w:r>
      <w:r>
        <w:rPr>
          <w:b/>
          <w:sz w:val="17"/>
        </w:rPr>
        <w:t>и умеем.) (Wiederholung)</w:t>
      </w:r>
      <w:r>
        <w:rPr>
          <w:sz w:val="17"/>
        </w:rPr>
        <w:t xml:space="preserve">.  .  .  .  .  .  .  .  .  .  .  .  .  .  .  .  .  .  .  .  .  .  .  .  .  .  .  .  </w:t>
      </w:r>
      <w:r>
        <w:rPr>
          <w:sz w:val="17"/>
        </w:rPr>
        <w:tab/>
        <w:t>28</w:t>
      </w:r>
    </w:p>
    <w:p w:rsidR="00AE31A6" w:rsidRDefault="003A3CF4">
      <w:pPr>
        <w:numPr>
          <w:ilvl w:val="0"/>
          <w:numId w:val="103"/>
        </w:numPr>
        <w:ind w:hanging="181"/>
      </w:pPr>
      <w:r>
        <w:rPr>
          <w:sz w:val="17"/>
        </w:rPr>
        <w:t xml:space="preserve">Was können wir über unsere Freunde erzählen?.  .  .  .  .  .  .  .  .  .  .  .  </w:t>
      </w:r>
      <w:r>
        <w:rPr>
          <w:sz w:val="17"/>
        </w:rPr>
        <w:tab/>
        <w:t>28</w:t>
      </w:r>
    </w:p>
    <w:p w:rsidR="00AE31A6" w:rsidRDefault="003A3CF4">
      <w:pPr>
        <w:numPr>
          <w:ilvl w:val="0"/>
          <w:numId w:val="103"/>
        </w:numPr>
        <w:ind w:hanging="181"/>
      </w:pPr>
      <w:r>
        <w:rPr>
          <w:sz w:val="17"/>
        </w:rPr>
        <w:t>Was kö</w:t>
      </w:r>
      <w:r>
        <w:rPr>
          <w:sz w:val="17"/>
        </w:rPr>
        <w:t xml:space="preserve">nnen wir über uns selbst erzählen? .  .  .  .  .  .  .  .  .  .  .  .  .  .  .  </w:t>
      </w:r>
      <w:r>
        <w:rPr>
          <w:sz w:val="17"/>
        </w:rPr>
        <w:tab/>
        <w:t>29</w:t>
      </w:r>
    </w:p>
    <w:p w:rsidR="00AE31A6" w:rsidRDefault="003A3CF4">
      <w:pPr>
        <w:numPr>
          <w:ilvl w:val="0"/>
          <w:numId w:val="103"/>
        </w:numPr>
        <w:ind w:hanging="181"/>
      </w:pPr>
      <w:r>
        <w:rPr>
          <w:sz w:val="17"/>
        </w:rPr>
        <w:t>Was können wir über den Schulanfang erzählen? (Что мы можем</w:t>
      </w:r>
    </w:p>
    <w:p w:rsidR="00AE31A6" w:rsidRDefault="003A3CF4">
      <w:pPr>
        <w:tabs>
          <w:tab w:val="center" w:pos="3465"/>
          <w:tab w:val="right" w:pos="6657"/>
        </w:tabs>
      </w:pPr>
      <w:r>
        <w:tab/>
      </w:r>
      <w:r>
        <w:rPr>
          <w:sz w:val="17"/>
        </w:rPr>
        <w:t xml:space="preserve">рассказать о начале учебного года?)  .  .  .  .  .  .  .  .  .  .  .  .  .  .  .  .  .  .  </w:t>
      </w:r>
      <w:r>
        <w:rPr>
          <w:sz w:val="17"/>
        </w:rPr>
        <w:tab/>
        <w:t>30</w:t>
      </w:r>
    </w:p>
    <w:p w:rsidR="00AE31A6" w:rsidRDefault="003A3CF4">
      <w:pPr>
        <w:numPr>
          <w:ilvl w:val="0"/>
          <w:numId w:val="103"/>
        </w:numPr>
        <w:ind w:hanging="181"/>
      </w:pPr>
      <w:r>
        <w:rPr>
          <w:sz w:val="17"/>
        </w:rPr>
        <w:t xml:space="preserve">Was möchtet ihr </w:t>
      </w:r>
      <w:r>
        <w:rPr>
          <w:sz w:val="17"/>
        </w:rPr>
        <w:t xml:space="preserve">noch wiederholen? .  .  .  .  .  .  .  .  .  .  .  .  .  .  .  .  .  .  .  </w:t>
      </w:r>
      <w:r>
        <w:rPr>
          <w:sz w:val="17"/>
        </w:rPr>
        <w:tab/>
        <w:t>31</w:t>
      </w:r>
    </w:p>
    <w:p w:rsidR="00AE31A6" w:rsidRDefault="003A3CF4">
      <w:pPr>
        <w:numPr>
          <w:ilvl w:val="0"/>
          <w:numId w:val="103"/>
        </w:numPr>
        <w:ind w:hanging="181"/>
      </w:pPr>
      <w:r>
        <w:rPr>
          <w:sz w:val="17"/>
        </w:rPr>
        <w:t xml:space="preserve">Wir prüfen uns selbst .  .  .  .  .  .  .  .  .  .  .  .  .  .  .  .  .  .  .  .  .  .  .  .  .  .  .  .  </w:t>
      </w:r>
      <w:r>
        <w:rPr>
          <w:sz w:val="17"/>
        </w:rPr>
        <w:tab/>
        <w:t>32</w:t>
      </w:r>
    </w:p>
    <w:p w:rsidR="00AE31A6" w:rsidRDefault="003A3CF4">
      <w:pPr>
        <w:tabs>
          <w:tab w:val="center" w:pos="3484"/>
          <w:tab w:val="right" w:pos="6657"/>
        </w:tabs>
      </w:pPr>
      <w:r>
        <w:tab/>
      </w:r>
      <w:r>
        <w:rPr>
          <w:sz w:val="17"/>
        </w:rPr>
        <w:t xml:space="preserve">*Lesen macht Spaß .  .  .  .  .  .  .  .  .  .  .  .  .  .  .  .  </w:t>
      </w:r>
      <w:r>
        <w:rPr>
          <w:sz w:val="17"/>
        </w:rPr>
        <w:t xml:space="preserve">.  .  .  .  .  .  .  .  .  .  .  .  .  . </w:t>
      </w:r>
      <w:r>
        <w:rPr>
          <w:sz w:val="17"/>
        </w:rPr>
        <w:tab/>
        <w:t>32</w:t>
      </w:r>
    </w:p>
    <w:p w:rsidR="00AE31A6" w:rsidRDefault="003A3CF4">
      <w:pPr>
        <w:numPr>
          <w:ilvl w:val="0"/>
          <w:numId w:val="104"/>
        </w:numPr>
        <w:ind w:hanging="313"/>
      </w:pPr>
      <w:r>
        <w:rPr>
          <w:b/>
          <w:sz w:val="17"/>
        </w:rPr>
        <w:t>Wie war es im Sommer?</w:t>
      </w:r>
      <w:r>
        <w:rPr>
          <w:sz w:val="17"/>
        </w:rPr>
        <w:t xml:space="preserve">   .  .  .  .  .  .  .  .  .  .  .  .  .  .  .  .  .  .  .  .  .  .  .  .  .  .  .  </w:t>
      </w:r>
      <w:r>
        <w:rPr>
          <w:sz w:val="17"/>
        </w:rPr>
        <w:tab/>
        <w:t>32</w:t>
      </w:r>
    </w:p>
    <w:p w:rsidR="00AE31A6" w:rsidRDefault="003A3CF4">
      <w:pPr>
        <w:numPr>
          <w:ilvl w:val="1"/>
          <w:numId w:val="104"/>
        </w:numPr>
        <w:ind w:hanging="181"/>
      </w:pPr>
      <w:r>
        <w:rPr>
          <w:sz w:val="17"/>
        </w:rPr>
        <w:t>Was machten unsere deutschen Freunde gewöhnlich in den</w:t>
      </w:r>
    </w:p>
    <w:p w:rsidR="00AE31A6" w:rsidRDefault="003A3CF4">
      <w:pPr>
        <w:tabs>
          <w:tab w:val="center" w:pos="3465"/>
          <w:tab w:val="right" w:pos="6657"/>
        </w:tabs>
      </w:pPr>
      <w:r>
        <w:tab/>
      </w:r>
      <w:r>
        <w:rPr>
          <w:sz w:val="17"/>
        </w:rPr>
        <w:t xml:space="preserve">Sommerferien?   .  .  .  .  .  .  .  .  .  .  </w:t>
      </w:r>
      <w:r>
        <w:rPr>
          <w:sz w:val="17"/>
        </w:rPr>
        <w:t xml:space="preserve">.  .  .  .  .  .  .  .  .  .  .  .  .  .  .  .  .  .  .  .  .  .  .  </w:t>
      </w:r>
      <w:r>
        <w:rPr>
          <w:sz w:val="17"/>
        </w:rPr>
        <w:tab/>
        <w:t>34</w:t>
      </w:r>
    </w:p>
    <w:p w:rsidR="00AE31A6" w:rsidRDefault="003A3CF4">
      <w:pPr>
        <w:numPr>
          <w:ilvl w:val="1"/>
          <w:numId w:val="104"/>
        </w:numPr>
        <w:ind w:hanging="181"/>
      </w:pPr>
      <w:r>
        <w:rPr>
          <w:sz w:val="17"/>
        </w:rPr>
        <w:t xml:space="preserve">Hier ist noch ein Sommerbrief   .  .  .  .  .  .  .  .  .  .  .  .  .  .  .  .  .  .  .  .  .  .  </w:t>
      </w:r>
      <w:r>
        <w:rPr>
          <w:sz w:val="17"/>
        </w:rPr>
        <w:tab/>
        <w:t>35</w:t>
      </w:r>
    </w:p>
    <w:p w:rsidR="00AE31A6" w:rsidRDefault="003A3CF4">
      <w:pPr>
        <w:numPr>
          <w:ilvl w:val="1"/>
          <w:numId w:val="104"/>
        </w:numPr>
        <w:ind w:hanging="181"/>
      </w:pPr>
      <w:r>
        <w:rPr>
          <w:sz w:val="17"/>
        </w:rPr>
        <w:t xml:space="preserve">Haben auch Tiere Sommerferien?   .  .  .  .  .  .  .  .  .  .  .  .  .  .  .  .  </w:t>
      </w:r>
      <w:r>
        <w:rPr>
          <w:sz w:val="17"/>
        </w:rPr>
        <w:t xml:space="preserve">.  .  .  .  </w:t>
      </w:r>
      <w:r>
        <w:rPr>
          <w:sz w:val="17"/>
        </w:rPr>
        <w:tab/>
        <w:t>36</w:t>
      </w:r>
    </w:p>
    <w:p w:rsidR="00AE31A6" w:rsidRDefault="003A3CF4">
      <w:pPr>
        <w:numPr>
          <w:ilvl w:val="1"/>
          <w:numId w:val="104"/>
        </w:numPr>
        <w:ind w:hanging="181"/>
      </w:pPr>
      <w:r>
        <w:rPr>
          <w:sz w:val="17"/>
        </w:rPr>
        <w:t xml:space="preserve">Kann das Wetter im Sommer auch schlecht sein?   .  .  .  .  .  .  .  .  .  .  </w:t>
      </w:r>
      <w:r>
        <w:rPr>
          <w:sz w:val="17"/>
        </w:rPr>
        <w:tab/>
        <w:t>37</w:t>
      </w:r>
    </w:p>
    <w:p w:rsidR="00AE31A6" w:rsidRDefault="003A3CF4">
      <w:pPr>
        <w:numPr>
          <w:ilvl w:val="1"/>
          <w:numId w:val="104"/>
        </w:numPr>
        <w:ind w:hanging="181"/>
      </w:pPr>
      <w:r>
        <w:rPr>
          <w:sz w:val="17"/>
        </w:rPr>
        <w:t xml:space="preserve">Im Sommer haben viele Kinder Geburtstag. Und du?   .  .  .  .  .  .  .  .  </w:t>
      </w:r>
      <w:r>
        <w:rPr>
          <w:sz w:val="17"/>
        </w:rPr>
        <w:tab/>
        <w:t>38</w:t>
      </w:r>
    </w:p>
    <w:p w:rsidR="00AE31A6" w:rsidRDefault="003A3CF4">
      <w:pPr>
        <w:tabs>
          <w:tab w:val="center" w:pos="3465"/>
          <w:tab w:val="right" w:pos="6657"/>
        </w:tabs>
      </w:pPr>
      <w:r>
        <w:tab/>
      </w:r>
      <w:r>
        <w:rPr>
          <w:sz w:val="17"/>
        </w:rPr>
        <w:t>6—7 Wir spielen und singen (Wiederholung)   .  .  .  .  .  .  .  .  .  .  .  .</w:t>
      </w:r>
      <w:r>
        <w:rPr>
          <w:sz w:val="17"/>
        </w:rPr>
        <w:t xml:space="preserve">  .  .  .  </w:t>
      </w:r>
      <w:r>
        <w:rPr>
          <w:sz w:val="17"/>
        </w:rPr>
        <w:tab/>
        <w:t>39</w:t>
      </w:r>
    </w:p>
    <w:p w:rsidR="00AE31A6" w:rsidRDefault="003A3CF4">
      <w:pPr>
        <w:tabs>
          <w:tab w:val="center" w:pos="3465"/>
          <w:tab w:val="right" w:pos="6657"/>
        </w:tabs>
      </w:pPr>
      <w:r>
        <w:tab/>
      </w:r>
      <w:r>
        <w:rPr>
          <w:sz w:val="17"/>
        </w:rPr>
        <w:t xml:space="preserve">8—9 Wollt ihr noch etwas wiederholen? .  .  .  .  .  .  .  .  .  .  .  .  .  .  .  .  .  .  </w:t>
      </w:r>
      <w:r>
        <w:rPr>
          <w:sz w:val="17"/>
        </w:rPr>
        <w:tab/>
        <w:t>40</w:t>
      </w:r>
    </w:p>
    <w:p w:rsidR="00AE31A6" w:rsidRDefault="003A3CF4">
      <w:pPr>
        <w:tabs>
          <w:tab w:val="center" w:pos="3465"/>
          <w:tab w:val="right" w:pos="6657"/>
        </w:tabs>
      </w:pPr>
      <w:r>
        <w:tab/>
      </w:r>
      <w:r>
        <w:rPr>
          <w:sz w:val="17"/>
        </w:rPr>
        <w:t xml:space="preserve">10 Wir prüfen uns selbst   .  .  .  .  .  .  .  .  .  .  .  .  .  .  .  .  .  .  .  .  .  .  .  .  .  .  .  </w:t>
      </w:r>
      <w:r>
        <w:rPr>
          <w:sz w:val="17"/>
        </w:rPr>
        <w:tab/>
        <w:t>41</w:t>
      </w:r>
    </w:p>
    <w:p w:rsidR="00AE31A6" w:rsidRDefault="003A3CF4">
      <w:pPr>
        <w:tabs>
          <w:tab w:val="center" w:pos="3465"/>
          <w:tab w:val="right" w:pos="6657"/>
        </w:tabs>
      </w:pPr>
      <w:r>
        <w:tab/>
      </w:r>
      <w:r>
        <w:rPr>
          <w:sz w:val="17"/>
        </w:rPr>
        <w:t>*Lesen macht Spaß   .  .  .  .</w:t>
      </w:r>
      <w:r>
        <w:rPr>
          <w:sz w:val="17"/>
        </w:rPr>
        <w:t xml:space="preserve">  .  .  .  .  .  .  .  .  .  .  .  .  .  .  .  .  .  .  .  .  .  .  .  .  .  .  </w:t>
      </w:r>
      <w:r>
        <w:rPr>
          <w:sz w:val="17"/>
        </w:rPr>
        <w:tab/>
        <w:t>41</w:t>
      </w:r>
    </w:p>
    <w:p w:rsidR="00AE31A6" w:rsidRDefault="003A3CF4">
      <w:pPr>
        <w:numPr>
          <w:ilvl w:val="0"/>
          <w:numId w:val="104"/>
        </w:numPr>
        <w:ind w:hanging="313"/>
      </w:pPr>
      <w:r>
        <w:rPr>
          <w:b/>
          <w:sz w:val="17"/>
        </w:rPr>
        <w:t>Und was gibt es Neues in der Schule?</w:t>
      </w:r>
      <w:r>
        <w:rPr>
          <w:sz w:val="17"/>
        </w:rPr>
        <w:t xml:space="preserve">   .  .  .  .  .  .  .  .  .  .  .  .  .  .  .  .  .  </w:t>
      </w:r>
      <w:r>
        <w:rPr>
          <w:sz w:val="17"/>
        </w:rPr>
        <w:tab/>
        <w:t>41</w:t>
      </w:r>
    </w:p>
    <w:p w:rsidR="00AE31A6" w:rsidRDefault="003A3CF4">
      <w:pPr>
        <w:numPr>
          <w:ilvl w:val="1"/>
          <w:numId w:val="104"/>
        </w:numPr>
        <w:ind w:hanging="181"/>
      </w:pPr>
      <w:r>
        <w:rPr>
          <w:sz w:val="17"/>
        </w:rPr>
        <w:t>Unsere deutschen Freunde haben ein neues Klassenzimmer.</w:t>
      </w:r>
    </w:p>
    <w:p w:rsidR="00AE31A6" w:rsidRDefault="003A3CF4">
      <w:pPr>
        <w:tabs>
          <w:tab w:val="center" w:pos="3465"/>
          <w:tab w:val="right" w:pos="6657"/>
        </w:tabs>
      </w:pPr>
      <w:r>
        <w:tab/>
      </w:r>
      <w:r>
        <w:rPr>
          <w:sz w:val="17"/>
        </w:rPr>
        <w:t xml:space="preserve">Und wir? .  .  .  .  </w:t>
      </w:r>
      <w:r>
        <w:rPr>
          <w:sz w:val="17"/>
        </w:rPr>
        <w:t xml:space="preserve">.  .  .  .  .  .  .  .  .  .  .  .  .  .  .  .  .  .  .  .  .  .  .  .  .  .  .  .  .  .  .  .  .  </w:t>
      </w:r>
      <w:r>
        <w:rPr>
          <w:sz w:val="17"/>
        </w:rPr>
        <w:tab/>
        <w:t>43</w:t>
      </w:r>
    </w:p>
    <w:p w:rsidR="00AE31A6" w:rsidRDefault="00AE31A6">
      <w:pPr>
        <w:spacing w:after="0"/>
        <w:ind w:left="-726" w:right="369"/>
      </w:pPr>
    </w:p>
    <w:p w:rsidR="00AE31A6" w:rsidRDefault="003A3CF4">
      <w:pPr>
        <w:numPr>
          <w:ilvl w:val="1"/>
          <w:numId w:val="104"/>
        </w:numPr>
        <w:ind w:hanging="181"/>
      </w:pPr>
      <w:r>
        <w:rPr>
          <w:sz w:val="17"/>
        </w:rPr>
        <w:t xml:space="preserve">Was machen wir alles in userem Klassenzimmer?.  .  .  .  .  .  .  .  .  .  .  </w:t>
      </w:r>
      <w:r>
        <w:rPr>
          <w:sz w:val="17"/>
        </w:rPr>
        <w:tab/>
        <w:t>44</w:t>
      </w:r>
    </w:p>
    <w:p w:rsidR="00AE31A6" w:rsidRDefault="003A3CF4">
      <w:pPr>
        <w:numPr>
          <w:ilvl w:val="1"/>
          <w:numId w:val="104"/>
        </w:numPr>
        <w:ind w:hanging="181"/>
      </w:pPr>
      <w:r>
        <w:rPr>
          <w:sz w:val="17"/>
        </w:rPr>
        <w:t xml:space="preserve">Sabine und Sven haben auch einen neuen Stundenplan  .  .  .  .  .  .  </w:t>
      </w:r>
      <w:r>
        <w:rPr>
          <w:sz w:val="17"/>
        </w:rPr>
        <w:tab/>
        <w:t>45</w:t>
      </w:r>
    </w:p>
    <w:p w:rsidR="00AE31A6" w:rsidRDefault="003A3CF4">
      <w:pPr>
        <w:numPr>
          <w:ilvl w:val="1"/>
          <w:numId w:val="104"/>
        </w:numPr>
        <w:ind w:hanging="181"/>
      </w:pPr>
      <w:r>
        <w:rPr>
          <w:sz w:val="17"/>
        </w:rPr>
        <w:t xml:space="preserve">Welche Lieblingsfächer haben unsere Freunde? Und wir? .  .  .  .  .  .  </w:t>
      </w:r>
      <w:r>
        <w:rPr>
          <w:sz w:val="17"/>
        </w:rPr>
        <w:tab/>
        <w:t>47</w:t>
      </w:r>
    </w:p>
    <w:p w:rsidR="00AE31A6" w:rsidRDefault="003A3CF4">
      <w:pPr>
        <w:numPr>
          <w:ilvl w:val="1"/>
          <w:numId w:val="104"/>
        </w:numPr>
        <w:ind w:hanging="181"/>
      </w:pPr>
      <w:r>
        <w:rPr>
          <w:sz w:val="17"/>
        </w:rPr>
        <w:t>Unsere deutschen Freunde bereiten sich auf Weihnachten vor.</w:t>
      </w:r>
    </w:p>
    <w:p w:rsidR="00AE31A6" w:rsidRDefault="003A3CF4">
      <w:pPr>
        <w:tabs>
          <w:tab w:val="center" w:pos="3097"/>
          <w:tab w:val="center" w:pos="6188"/>
        </w:tabs>
      </w:pPr>
      <w:r>
        <w:tab/>
      </w:r>
      <w:r>
        <w:rPr>
          <w:sz w:val="17"/>
        </w:rPr>
        <w:t xml:space="preserve">Toll, was?  .  .  .  .  .  .  .  .  .  .  .  </w:t>
      </w:r>
      <w:r>
        <w:rPr>
          <w:sz w:val="17"/>
        </w:rPr>
        <w:t xml:space="preserve">.  .  .  .  .  .  .  .  .  .  .  .  .  .  .  .  .  .  .  .  .  .  .  .  .  </w:t>
      </w:r>
      <w:r>
        <w:rPr>
          <w:sz w:val="17"/>
        </w:rPr>
        <w:tab/>
        <w:t>48</w:t>
      </w:r>
    </w:p>
    <w:p w:rsidR="00AE31A6" w:rsidRDefault="003A3CF4">
      <w:pPr>
        <w:tabs>
          <w:tab w:val="center" w:pos="3085"/>
          <w:tab w:val="center" w:pos="6188"/>
        </w:tabs>
      </w:pPr>
      <w:r>
        <w:tab/>
      </w:r>
      <w:r>
        <w:rPr>
          <w:sz w:val="17"/>
        </w:rPr>
        <w:t xml:space="preserve">6—7 Wir spielen und singen und bereiten uns aufs Neujahrsfest vor   </w:t>
      </w:r>
      <w:r>
        <w:rPr>
          <w:sz w:val="17"/>
        </w:rPr>
        <w:tab/>
        <w:t>49</w:t>
      </w:r>
    </w:p>
    <w:p w:rsidR="00AE31A6" w:rsidRDefault="003A3CF4">
      <w:pPr>
        <w:tabs>
          <w:tab w:val="center" w:pos="3097"/>
          <w:tab w:val="center" w:pos="6189"/>
        </w:tabs>
      </w:pPr>
      <w:r>
        <w:tab/>
      </w:r>
      <w:r>
        <w:rPr>
          <w:sz w:val="17"/>
        </w:rPr>
        <w:t xml:space="preserve">8—9 Wollt ihr noch etwas wiederholen? .  .  .  .  .  .  .  .  .  .  .  .  .  .  .  .  .  .  </w:t>
      </w:r>
      <w:r>
        <w:rPr>
          <w:sz w:val="17"/>
        </w:rPr>
        <w:tab/>
        <w:t>50</w:t>
      </w:r>
    </w:p>
    <w:p w:rsidR="00AE31A6" w:rsidRDefault="003A3CF4">
      <w:pPr>
        <w:tabs>
          <w:tab w:val="center" w:pos="3097"/>
          <w:tab w:val="center" w:pos="6189"/>
        </w:tabs>
      </w:pPr>
      <w:r>
        <w:tab/>
      </w:r>
      <w:r>
        <w:rPr>
          <w:sz w:val="17"/>
        </w:rPr>
        <w:t>10 Wir</w:t>
      </w:r>
      <w:r>
        <w:rPr>
          <w:sz w:val="17"/>
        </w:rPr>
        <w:t xml:space="preserve"> prüfen uns selbst   .  .  .  .  .  .  .  .  .  .  .  .  .  .  .  .  .  .  .  .  .  .  .  .  .  .  .  </w:t>
      </w:r>
      <w:r>
        <w:rPr>
          <w:sz w:val="17"/>
        </w:rPr>
        <w:tab/>
        <w:t>50</w:t>
      </w:r>
    </w:p>
    <w:p w:rsidR="00AE31A6" w:rsidRDefault="003A3CF4">
      <w:pPr>
        <w:tabs>
          <w:tab w:val="center" w:pos="3097"/>
          <w:tab w:val="center" w:pos="6189"/>
        </w:tabs>
      </w:pPr>
      <w:r>
        <w:tab/>
      </w:r>
      <w:r>
        <w:rPr>
          <w:sz w:val="17"/>
        </w:rPr>
        <w:t xml:space="preserve">*Lesen macht Spaß   .  .  .  .  .  .  .  .  .  .  .  .  .  .  .  .  .  .  .  .  .  .  .  .  .  .  .  .  .  .  </w:t>
      </w:r>
      <w:r>
        <w:rPr>
          <w:sz w:val="17"/>
        </w:rPr>
        <w:tab/>
        <w:t>50</w:t>
      </w:r>
    </w:p>
    <w:p w:rsidR="00AE31A6" w:rsidRDefault="003A3CF4">
      <w:r>
        <w:rPr>
          <w:b/>
          <w:sz w:val="19"/>
        </w:rPr>
        <w:t>УЧЕБНИК. Часть 2</w:t>
      </w:r>
    </w:p>
    <w:p w:rsidR="00AE31A6" w:rsidRDefault="003A3CF4">
      <w:pPr>
        <w:numPr>
          <w:ilvl w:val="0"/>
          <w:numId w:val="104"/>
        </w:numPr>
        <w:ind w:hanging="313"/>
      </w:pPr>
      <w:r>
        <w:rPr>
          <w:b/>
          <w:sz w:val="17"/>
        </w:rPr>
        <w:t>Mein Zuhause. (У меня дома.) Was gibt es da alles?</w:t>
      </w:r>
      <w:r>
        <w:rPr>
          <w:sz w:val="17"/>
        </w:rPr>
        <w:t xml:space="preserve"> .  .  .  .  .  .  .  </w:t>
      </w:r>
      <w:r>
        <w:rPr>
          <w:sz w:val="17"/>
        </w:rPr>
        <w:tab/>
        <w:t>51</w:t>
      </w:r>
    </w:p>
    <w:p w:rsidR="00AE31A6" w:rsidRDefault="003A3CF4">
      <w:pPr>
        <w:numPr>
          <w:ilvl w:val="1"/>
          <w:numId w:val="104"/>
        </w:numPr>
        <w:ind w:hanging="181"/>
      </w:pPr>
      <w:r>
        <w:rPr>
          <w:sz w:val="17"/>
        </w:rPr>
        <w:t xml:space="preserve">Sabine erzählt über ihr Zuhause. Und wir? .  .  .  .  .  .  .  .  .  .  .  .  .  .  .  </w:t>
      </w:r>
      <w:r>
        <w:rPr>
          <w:sz w:val="17"/>
        </w:rPr>
        <w:tab/>
        <w:t>53</w:t>
      </w:r>
    </w:p>
    <w:p w:rsidR="00AE31A6" w:rsidRDefault="003A3CF4">
      <w:pPr>
        <w:numPr>
          <w:ilvl w:val="1"/>
          <w:numId w:val="104"/>
        </w:numPr>
        <w:ind w:hanging="181"/>
      </w:pPr>
      <w:r>
        <w:rPr>
          <w:sz w:val="17"/>
        </w:rPr>
        <w:t xml:space="preserve">Wo wohnen Sven und Kevin? Und wir?   .  .  .  .  .  .  .  .  .  .  .  .  .  .  .  .  .  </w:t>
      </w:r>
      <w:r>
        <w:rPr>
          <w:sz w:val="17"/>
        </w:rPr>
        <w:tab/>
      </w:r>
      <w:r>
        <w:rPr>
          <w:sz w:val="17"/>
        </w:rPr>
        <w:t>54</w:t>
      </w:r>
    </w:p>
    <w:p w:rsidR="00AE31A6" w:rsidRDefault="003A3CF4">
      <w:pPr>
        <w:numPr>
          <w:ilvl w:val="1"/>
          <w:numId w:val="104"/>
        </w:numPr>
        <w:ind w:hanging="181"/>
      </w:pPr>
      <w:r>
        <w:rPr>
          <w:sz w:val="17"/>
        </w:rPr>
        <w:t xml:space="preserve">In der Wohnung. Was steht wo?  .  .  .  .  .  .  .  .  .  .  .  .  .  .  .  .  .  .  .  .  .  </w:t>
      </w:r>
      <w:r>
        <w:rPr>
          <w:sz w:val="17"/>
        </w:rPr>
        <w:tab/>
        <w:t>55</w:t>
      </w:r>
    </w:p>
    <w:p w:rsidR="00AE31A6" w:rsidRDefault="003A3CF4">
      <w:pPr>
        <w:numPr>
          <w:ilvl w:val="1"/>
          <w:numId w:val="104"/>
        </w:numPr>
        <w:ind w:hanging="181"/>
      </w:pPr>
      <w:r>
        <w:rPr>
          <w:sz w:val="17"/>
        </w:rPr>
        <w:t xml:space="preserve">Sabine malt ein Kinderzimmer  .  .  .  .  .  .  .  .  .  .  .  .  .  .  .  .  .  .  .  .  .  .  </w:t>
      </w:r>
      <w:r>
        <w:rPr>
          <w:sz w:val="17"/>
        </w:rPr>
        <w:tab/>
        <w:t>57</w:t>
      </w:r>
    </w:p>
    <w:p w:rsidR="00AE31A6" w:rsidRDefault="003A3CF4">
      <w:pPr>
        <w:numPr>
          <w:ilvl w:val="1"/>
          <w:numId w:val="104"/>
        </w:numPr>
        <w:ind w:hanging="181"/>
      </w:pPr>
      <w:r>
        <w:rPr>
          <w:sz w:val="17"/>
        </w:rPr>
        <w:t>Marlies bei Sandra zu Besuch (Марлиз в гостях у Сандры)</w:t>
      </w:r>
      <w:r>
        <w:rPr>
          <w:sz w:val="17"/>
        </w:rPr>
        <w:t xml:space="preserve"> .  .  .  .  </w:t>
      </w:r>
      <w:r>
        <w:rPr>
          <w:sz w:val="17"/>
        </w:rPr>
        <w:tab/>
        <w:t>58</w:t>
      </w:r>
    </w:p>
    <w:p w:rsidR="00AE31A6" w:rsidRDefault="003A3CF4">
      <w:pPr>
        <w:tabs>
          <w:tab w:val="center" w:pos="3097"/>
          <w:tab w:val="center" w:pos="6189"/>
        </w:tabs>
      </w:pPr>
      <w:r>
        <w:tab/>
      </w:r>
      <w:r>
        <w:rPr>
          <w:sz w:val="17"/>
        </w:rPr>
        <w:t xml:space="preserve">6—7 Wir spielen und singen .  .  .  .  .  .  .  .  .  .  .  .  .  .  .  .  .  .  .  .  .  .  .  .  .  </w:t>
      </w:r>
      <w:r>
        <w:rPr>
          <w:sz w:val="17"/>
        </w:rPr>
        <w:tab/>
        <w:t>59</w:t>
      </w:r>
    </w:p>
    <w:p w:rsidR="00AE31A6" w:rsidRDefault="003A3CF4">
      <w:pPr>
        <w:tabs>
          <w:tab w:val="center" w:pos="3097"/>
          <w:tab w:val="center" w:pos="6192"/>
        </w:tabs>
      </w:pPr>
      <w:r>
        <w:tab/>
      </w:r>
      <w:r>
        <w:rPr>
          <w:sz w:val="17"/>
        </w:rPr>
        <w:t xml:space="preserve">8—9 Wollt ihr noch etwas wiederholen? .  .  .  .  .  .  .  .  .  .  .  .  .  .  .  .  .  .  </w:t>
      </w:r>
      <w:r>
        <w:rPr>
          <w:sz w:val="17"/>
        </w:rPr>
        <w:tab/>
        <w:t>61</w:t>
      </w:r>
    </w:p>
    <w:p w:rsidR="00AE31A6" w:rsidRDefault="003A3CF4">
      <w:pPr>
        <w:tabs>
          <w:tab w:val="center" w:pos="3097"/>
          <w:tab w:val="center" w:pos="6192"/>
        </w:tabs>
      </w:pPr>
      <w:r>
        <w:tab/>
      </w:r>
      <w:r>
        <w:rPr>
          <w:sz w:val="17"/>
        </w:rPr>
        <w:t>10 Wir prüfen uns selbst   .  .  .</w:t>
      </w:r>
      <w:r>
        <w:rPr>
          <w:sz w:val="17"/>
        </w:rPr>
        <w:t xml:space="preserve">  .  .  .  .  .  .  .  .  .  .  .  .  .  .  .  .  .  .  .  .  .  .  .  .  </w:t>
      </w:r>
      <w:r>
        <w:rPr>
          <w:sz w:val="17"/>
        </w:rPr>
        <w:tab/>
        <w:t>61</w:t>
      </w:r>
    </w:p>
    <w:p w:rsidR="00AE31A6" w:rsidRDefault="003A3CF4">
      <w:pPr>
        <w:tabs>
          <w:tab w:val="center" w:pos="3097"/>
          <w:tab w:val="center" w:pos="6192"/>
        </w:tabs>
      </w:pPr>
      <w:r>
        <w:tab/>
      </w:r>
      <w:r>
        <w:rPr>
          <w:sz w:val="17"/>
        </w:rPr>
        <w:t xml:space="preserve">*Lesen macht Spaß   .  .  .  .  .  .  .  .  .  .  .  .  .  .  .  .  .  .  .  .  .  .  .  .  .  .  .  .  .  .  </w:t>
      </w:r>
      <w:r>
        <w:rPr>
          <w:sz w:val="17"/>
        </w:rPr>
        <w:tab/>
        <w:t>61</w:t>
      </w:r>
    </w:p>
    <w:p w:rsidR="00AE31A6" w:rsidRDefault="003A3CF4">
      <w:pPr>
        <w:numPr>
          <w:ilvl w:val="0"/>
          <w:numId w:val="104"/>
        </w:numPr>
        <w:ind w:hanging="313"/>
      </w:pPr>
      <w:r>
        <w:rPr>
          <w:b/>
          <w:sz w:val="17"/>
        </w:rPr>
        <w:t>Freizeit ... Was machen wir da?</w:t>
      </w:r>
      <w:r>
        <w:rPr>
          <w:sz w:val="17"/>
        </w:rPr>
        <w:t xml:space="preserve">.  .  .  .  .  .  .  .  .  .  . </w:t>
      </w:r>
      <w:r>
        <w:rPr>
          <w:sz w:val="17"/>
        </w:rPr>
        <w:t xml:space="preserve"> .  .  .  .  .  .  .  .  .  .  .  </w:t>
      </w:r>
      <w:r>
        <w:rPr>
          <w:sz w:val="17"/>
        </w:rPr>
        <w:tab/>
        <w:t>61</w:t>
      </w:r>
    </w:p>
    <w:p w:rsidR="00AE31A6" w:rsidRDefault="003A3CF4">
      <w:pPr>
        <w:numPr>
          <w:ilvl w:val="1"/>
          <w:numId w:val="104"/>
        </w:numPr>
        <w:ind w:hanging="181"/>
      </w:pPr>
      <w:r>
        <w:rPr>
          <w:sz w:val="17"/>
        </w:rPr>
        <w:t>Was unsere deutschen Freunde am Wochenende (в конце недели)</w:t>
      </w:r>
    </w:p>
    <w:p w:rsidR="00AE31A6" w:rsidRDefault="003A3CF4">
      <w:pPr>
        <w:tabs>
          <w:tab w:val="center" w:pos="3097"/>
          <w:tab w:val="center" w:pos="6188"/>
        </w:tabs>
      </w:pPr>
      <w:r>
        <w:tab/>
      </w:r>
      <w:r>
        <w:rPr>
          <w:sz w:val="17"/>
        </w:rPr>
        <w:t xml:space="preserve">machen.  .  .  .  .  .  .  .  .  .  .  .  .  .  .  .  .  .  .  .  .  .  .  .  .  .  .  .  .  .  .  .  .  .  .  .  .  .  </w:t>
      </w:r>
      <w:r>
        <w:rPr>
          <w:sz w:val="17"/>
        </w:rPr>
        <w:tab/>
        <w:t>63</w:t>
      </w:r>
    </w:p>
    <w:p w:rsidR="00AE31A6" w:rsidRDefault="003A3CF4">
      <w:pPr>
        <w:numPr>
          <w:ilvl w:val="1"/>
          <w:numId w:val="104"/>
        </w:numPr>
        <w:ind w:hanging="181"/>
      </w:pPr>
      <w:r>
        <w:rPr>
          <w:sz w:val="17"/>
        </w:rPr>
        <w:t>Und was machen die Haustiere am W</w:t>
      </w:r>
      <w:r>
        <w:rPr>
          <w:sz w:val="17"/>
        </w:rPr>
        <w:t xml:space="preserve">ochenende?   .  .  .  .  .  .  .  .  .  .  </w:t>
      </w:r>
      <w:r>
        <w:rPr>
          <w:sz w:val="17"/>
        </w:rPr>
        <w:tab/>
        <w:t>64</w:t>
      </w:r>
    </w:p>
    <w:p w:rsidR="00AE31A6" w:rsidRDefault="003A3CF4">
      <w:pPr>
        <w:numPr>
          <w:ilvl w:val="1"/>
          <w:numId w:val="104"/>
        </w:numPr>
        <w:ind w:hanging="181"/>
      </w:pPr>
      <w:r>
        <w:rPr>
          <w:sz w:val="17"/>
        </w:rPr>
        <w:t xml:space="preserve">Was macht Svens Familie am Wochenende? .  .  .  .  .  .  .  .  .  .  .  .  .  .  </w:t>
      </w:r>
      <w:r>
        <w:rPr>
          <w:sz w:val="17"/>
        </w:rPr>
        <w:tab/>
        <w:t>65</w:t>
      </w:r>
    </w:p>
    <w:p w:rsidR="00AE31A6" w:rsidRDefault="003A3CF4">
      <w:pPr>
        <w:numPr>
          <w:ilvl w:val="1"/>
          <w:numId w:val="104"/>
        </w:numPr>
        <w:ind w:hanging="181"/>
      </w:pPr>
      <w:r>
        <w:rPr>
          <w:sz w:val="17"/>
        </w:rPr>
        <w:t>Was können unsere Freunde noch in ihrer Freizeit machen?</w:t>
      </w:r>
    </w:p>
    <w:p w:rsidR="00AE31A6" w:rsidRDefault="003A3CF4">
      <w:pPr>
        <w:tabs>
          <w:tab w:val="center" w:pos="3097"/>
          <w:tab w:val="center" w:pos="6188"/>
        </w:tabs>
      </w:pPr>
      <w:r>
        <w:tab/>
      </w:r>
      <w:r>
        <w:rPr>
          <w:sz w:val="17"/>
        </w:rPr>
        <w:t xml:space="preserve">Und wir? .  .  .  .  .  .  .  .  .  .  .  .  .  .  .  .  .  .  .  .  .  .  .  .  .  .  .  .  .  .  .  .  .  .  .  .  .  </w:t>
      </w:r>
      <w:r>
        <w:rPr>
          <w:sz w:val="17"/>
        </w:rPr>
        <w:tab/>
        <w:t>66</w:t>
      </w:r>
    </w:p>
    <w:p w:rsidR="00AE31A6" w:rsidRDefault="003A3CF4">
      <w:pPr>
        <w:numPr>
          <w:ilvl w:val="1"/>
          <w:numId w:val="104"/>
        </w:numPr>
        <w:ind w:hanging="181"/>
      </w:pPr>
      <w:r>
        <w:rPr>
          <w:sz w:val="17"/>
        </w:rPr>
        <w:t xml:space="preserve">Pixi malt auch gern Tiere. Wer noch? .  .  .  .  .  .  .  .  .  .  .  .  .  .  .  .  .  .  </w:t>
      </w:r>
      <w:r>
        <w:rPr>
          <w:sz w:val="17"/>
        </w:rPr>
        <w:tab/>
        <w:t>68</w:t>
      </w:r>
    </w:p>
    <w:p w:rsidR="00AE31A6" w:rsidRDefault="003A3CF4">
      <w:pPr>
        <w:tabs>
          <w:tab w:val="center" w:pos="3097"/>
          <w:tab w:val="center" w:pos="6189"/>
        </w:tabs>
      </w:pPr>
      <w:r>
        <w:tab/>
      </w:r>
      <w:r>
        <w:rPr>
          <w:sz w:val="17"/>
        </w:rPr>
        <w:t xml:space="preserve">6—7 Wir spielen und singen .  .  .  </w:t>
      </w:r>
      <w:r>
        <w:rPr>
          <w:sz w:val="17"/>
        </w:rPr>
        <w:t xml:space="preserve">.  .  .  .  .  .  .  .  .  .  .  .  .  .  .  .  .  .  .  .  .  .  </w:t>
      </w:r>
      <w:r>
        <w:rPr>
          <w:sz w:val="17"/>
        </w:rPr>
        <w:tab/>
        <w:t>69</w:t>
      </w:r>
    </w:p>
    <w:p w:rsidR="00AE31A6" w:rsidRDefault="003A3CF4">
      <w:pPr>
        <w:tabs>
          <w:tab w:val="center" w:pos="3097"/>
          <w:tab w:val="center" w:pos="6190"/>
        </w:tabs>
      </w:pPr>
      <w:r>
        <w:tab/>
      </w:r>
      <w:r>
        <w:rPr>
          <w:sz w:val="17"/>
        </w:rPr>
        <w:t xml:space="preserve">8—9 Wollt ihr noch etwas wiederholen? .  .  .  .  .  .  .  .  .  .  .  .  .  .  .  .  .  .  </w:t>
      </w:r>
      <w:r>
        <w:rPr>
          <w:sz w:val="17"/>
        </w:rPr>
        <w:tab/>
        <w:t>70</w:t>
      </w:r>
    </w:p>
    <w:p w:rsidR="00AE31A6" w:rsidRDefault="003A3CF4">
      <w:pPr>
        <w:tabs>
          <w:tab w:val="center" w:pos="3097"/>
          <w:tab w:val="center" w:pos="6191"/>
        </w:tabs>
      </w:pPr>
      <w:r>
        <w:tab/>
      </w:r>
      <w:r>
        <w:rPr>
          <w:sz w:val="17"/>
        </w:rPr>
        <w:t>10 Wir prüfen uns selbst   .  .  .  .  .  .  .  .  .  .  .  .  .  .  .  .  .  .  .  .  .</w:t>
      </w:r>
      <w:r>
        <w:rPr>
          <w:sz w:val="17"/>
        </w:rPr>
        <w:t xml:space="preserve">  .  .  .  .  .  .  </w:t>
      </w:r>
      <w:r>
        <w:rPr>
          <w:sz w:val="17"/>
        </w:rPr>
        <w:tab/>
        <w:t>70</w:t>
      </w:r>
    </w:p>
    <w:p w:rsidR="00AE31A6" w:rsidRDefault="003A3CF4">
      <w:pPr>
        <w:tabs>
          <w:tab w:val="center" w:pos="3097"/>
          <w:tab w:val="center" w:pos="6191"/>
        </w:tabs>
      </w:pPr>
      <w:r>
        <w:tab/>
      </w:r>
      <w:r>
        <w:rPr>
          <w:sz w:val="17"/>
        </w:rPr>
        <w:t xml:space="preserve">*Lesen macht Spaß   .  .  .  .  .  .  .  .  .  .  .  .  .  .  .  .  .  .  .  .  .  .  .  .  .  .  .  .  .  .  </w:t>
      </w:r>
      <w:r>
        <w:rPr>
          <w:sz w:val="17"/>
        </w:rPr>
        <w:tab/>
        <w:t>70</w:t>
      </w:r>
    </w:p>
    <w:p w:rsidR="00AE31A6" w:rsidRDefault="003A3CF4">
      <w:pPr>
        <w:numPr>
          <w:ilvl w:val="0"/>
          <w:numId w:val="104"/>
        </w:numPr>
        <w:ind w:hanging="313"/>
      </w:pPr>
      <w:r>
        <w:rPr>
          <w:b/>
          <w:sz w:val="17"/>
        </w:rPr>
        <w:t>Bald kommen die großen Ferien</w:t>
      </w:r>
      <w:r>
        <w:rPr>
          <w:sz w:val="17"/>
        </w:rPr>
        <w:t xml:space="preserve">.  .  .  .  .  .  .  .  .  .  .  .  .  .  .  .  .  .  .  .  .  .  </w:t>
      </w:r>
      <w:r>
        <w:rPr>
          <w:sz w:val="17"/>
        </w:rPr>
        <w:tab/>
        <w:t>70</w:t>
      </w:r>
    </w:p>
    <w:p w:rsidR="00AE31A6" w:rsidRDefault="003A3CF4">
      <w:pPr>
        <w:numPr>
          <w:ilvl w:val="1"/>
          <w:numId w:val="104"/>
        </w:numPr>
        <w:ind w:hanging="181"/>
      </w:pPr>
      <w:r>
        <w:rPr>
          <w:sz w:val="17"/>
        </w:rPr>
        <w:t xml:space="preserve">Wir sprechen über </w:t>
      </w:r>
      <w:r>
        <w:rPr>
          <w:sz w:val="17"/>
        </w:rPr>
        <w:t xml:space="preserve">das Wetter und malen  .  .  .  .  .  .  .  .  .  .  .  .  .  .  .  </w:t>
      </w:r>
      <w:r>
        <w:rPr>
          <w:sz w:val="17"/>
        </w:rPr>
        <w:tab/>
        <w:t>73</w:t>
      </w:r>
    </w:p>
    <w:p w:rsidR="00AE31A6" w:rsidRDefault="003A3CF4">
      <w:pPr>
        <w:numPr>
          <w:ilvl w:val="1"/>
          <w:numId w:val="104"/>
        </w:numPr>
        <w:ind w:hanging="181"/>
      </w:pPr>
      <w:r>
        <w:rPr>
          <w:sz w:val="17"/>
        </w:rPr>
        <w:t xml:space="preserve">April! April! Er macht, was er will!   .  .  .  .  .  .  .  .  .  .  .  .  .  .  .  .  .  .  .  .  </w:t>
      </w:r>
      <w:r>
        <w:rPr>
          <w:sz w:val="17"/>
        </w:rPr>
        <w:tab/>
        <w:t>73</w:t>
      </w:r>
    </w:p>
    <w:p w:rsidR="00AE31A6" w:rsidRDefault="003A3CF4">
      <w:pPr>
        <w:numPr>
          <w:ilvl w:val="1"/>
          <w:numId w:val="104"/>
        </w:numPr>
        <w:ind w:hanging="181"/>
      </w:pPr>
      <w:r>
        <w:rPr>
          <w:sz w:val="17"/>
        </w:rPr>
        <w:t xml:space="preserve">Was feiern unsere Freunde im Frühling? Und wir?   .  .  .  .  .  .  .  .  .  .  </w:t>
      </w:r>
      <w:r>
        <w:rPr>
          <w:sz w:val="17"/>
        </w:rPr>
        <w:tab/>
        <w:t>7</w:t>
      </w:r>
      <w:r>
        <w:rPr>
          <w:sz w:val="17"/>
        </w:rPr>
        <w:t>5</w:t>
      </w:r>
    </w:p>
    <w:p w:rsidR="00AE31A6" w:rsidRDefault="003A3CF4">
      <w:pPr>
        <w:numPr>
          <w:ilvl w:val="1"/>
          <w:numId w:val="104"/>
        </w:numPr>
        <w:ind w:hanging="181"/>
      </w:pPr>
      <w:r>
        <w:rPr>
          <w:sz w:val="17"/>
        </w:rPr>
        <w:t>Wie bereiten wir uns auf ein Fest vor? Und unsere deutschen</w:t>
      </w:r>
    </w:p>
    <w:p w:rsidR="00AE31A6" w:rsidRDefault="003A3CF4">
      <w:pPr>
        <w:tabs>
          <w:tab w:val="center" w:pos="3097"/>
          <w:tab w:val="center" w:pos="6190"/>
        </w:tabs>
      </w:pPr>
      <w:r>
        <w:tab/>
      </w:r>
      <w:r>
        <w:rPr>
          <w:sz w:val="17"/>
        </w:rPr>
        <w:t xml:space="preserve">Freunde? .  .  .  .  .  .  .  .  .  .  .  .  .  .  .  .  .  .  .  .  .  .  .  .  .  .  .  .  .  .  .  .  .  .  .  .  .  </w:t>
      </w:r>
      <w:r>
        <w:rPr>
          <w:sz w:val="17"/>
        </w:rPr>
        <w:tab/>
        <w:t>76</w:t>
      </w:r>
    </w:p>
    <w:p w:rsidR="00AE31A6" w:rsidRDefault="003A3CF4">
      <w:pPr>
        <w:numPr>
          <w:ilvl w:val="1"/>
          <w:numId w:val="104"/>
        </w:numPr>
        <w:ind w:hanging="181"/>
      </w:pPr>
      <w:r>
        <w:rPr>
          <w:sz w:val="17"/>
        </w:rPr>
        <w:t xml:space="preserve">Was machen wir noch zu unserem Klassenfest?  .  .  .  .  .  .  .  .  </w:t>
      </w:r>
      <w:r>
        <w:rPr>
          <w:sz w:val="17"/>
        </w:rPr>
        <w:t xml:space="preserve">.  .  .  </w:t>
      </w:r>
      <w:r>
        <w:rPr>
          <w:sz w:val="17"/>
        </w:rPr>
        <w:tab/>
        <w:t>77</w:t>
      </w:r>
    </w:p>
    <w:p w:rsidR="00AE31A6" w:rsidRDefault="003A3CF4">
      <w:pPr>
        <w:tabs>
          <w:tab w:val="center" w:pos="3097"/>
          <w:tab w:val="center" w:pos="6190"/>
        </w:tabs>
      </w:pPr>
      <w:r>
        <w:tab/>
      </w:r>
      <w:r>
        <w:rPr>
          <w:sz w:val="17"/>
        </w:rPr>
        <w:t xml:space="preserve">6—7 Wir spielen und singen .  .  .  .  .  .  .  .  .  .  .  .  .  .  .  .  .  .  .  .  .  .  .  .  .  </w:t>
      </w:r>
      <w:r>
        <w:rPr>
          <w:sz w:val="17"/>
        </w:rPr>
        <w:tab/>
        <w:t>78</w:t>
      </w:r>
    </w:p>
    <w:p w:rsidR="00AE31A6" w:rsidRDefault="003A3CF4">
      <w:pPr>
        <w:tabs>
          <w:tab w:val="center" w:pos="3097"/>
          <w:tab w:val="center" w:pos="6189"/>
        </w:tabs>
      </w:pPr>
      <w:r>
        <w:tab/>
      </w:r>
      <w:r>
        <w:rPr>
          <w:sz w:val="17"/>
        </w:rPr>
        <w:t xml:space="preserve">Wir feiern unser Klassenfest .  .  .  .  .  .  .  .  .  .  .  .  .  .  .  .  .  .  .  .  .  .  .  .  .  </w:t>
      </w:r>
      <w:r>
        <w:rPr>
          <w:sz w:val="17"/>
        </w:rPr>
        <w:tab/>
        <w:t>80</w:t>
      </w:r>
    </w:p>
    <w:p w:rsidR="00AE31A6" w:rsidRDefault="003A3CF4">
      <w:pPr>
        <w:tabs>
          <w:tab w:val="center" w:pos="3097"/>
          <w:tab w:val="center" w:pos="6189"/>
        </w:tabs>
      </w:pPr>
      <w:r>
        <w:tab/>
      </w:r>
      <w:r>
        <w:rPr>
          <w:sz w:val="17"/>
        </w:rPr>
        <w:t>8—9 Wollt ihr noch etwas w</w:t>
      </w:r>
      <w:r>
        <w:rPr>
          <w:sz w:val="17"/>
        </w:rPr>
        <w:t xml:space="preserve">iederholen? .  .  .  .  .  .  .  .  .  .  .  .  .  .  .  .  .  .  </w:t>
      </w:r>
      <w:r>
        <w:rPr>
          <w:sz w:val="17"/>
        </w:rPr>
        <w:tab/>
        <w:t>80</w:t>
      </w:r>
    </w:p>
    <w:p w:rsidR="00AE31A6" w:rsidRDefault="003A3CF4">
      <w:pPr>
        <w:tabs>
          <w:tab w:val="center" w:pos="3097"/>
          <w:tab w:val="center" w:pos="6193"/>
        </w:tabs>
      </w:pPr>
      <w:r>
        <w:tab/>
      </w:r>
      <w:r>
        <w:rPr>
          <w:sz w:val="17"/>
        </w:rPr>
        <w:t xml:space="preserve">10 Wir prüfen uns selbst   .  .  .  .  .  .  .  .  .  .  .  .  .  .  .  .  .  .  .  .  .  .  .  .  .  .  .  </w:t>
      </w:r>
      <w:r>
        <w:rPr>
          <w:sz w:val="17"/>
        </w:rPr>
        <w:tab/>
        <w:t>81</w:t>
      </w:r>
    </w:p>
    <w:p w:rsidR="00AE31A6" w:rsidRDefault="003A3CF4">
      <w:pPr>
        <w:tabs>
          <w:tab w:val="center" w:pos="3097"/>
          <w:tab w:val="center" w:pos="6193"/>
        </w:tabs>
      </w:pPr>
      <w:r>
        <w:tab/>
      </w:r>
      <w:r>
        <w:rPr>
          <w:sz w:val="17"/>
        </w:rPr>
        <w:t>*Lesen macht Spaß</w:t>
      </w:r>
      <w:r>
        <w:rPr>
          <w:sz w:val="17"/>
        </w:rPr>
        <w:t xml:space="preserve">   .  .  .  .  .  .  .  .  .  .  .  .  .  .  .  .  .  .  .  .  .  .  .  .  .  .  .  .  .  .  </w:t>
      </w:r>
      <w:r>
        <w:rPr>
          <w:sz w:val="17"/>
        </w:rPr>
        <w:tab/>
        <w:t>81</w:t>
      </w:r>
    </w:p>
    <w:p w:rsidR="00AE31A6" w:rsidRDefault="003A3CF4">
      <w:pPr>
        <w:tabs>
          <w:tab w:val="center" w:pos="6190"/>
        </w:tabs>
      </w:pPr>
      <w:r>
        <w:rPr>
          <w:sz w:val="17"/>
        </w:rPr>
        <w:t xml:space="preserve">Приложение   .  .  .  .  .  .  .  .  .  .  .  .  .  .  .  .  .  .  .  .  .  .  .  .  .  .  .  .  .  .  .  .  .  .  .  .  .  </w:t>
      </w:r>
      <w:r>
        <w:rPr>
          <w:sz w:val="17"/>
        </w:rPr>
        <w:tab/>
        <w:t>82</w:t>
      </w:r>
    </w:p>
    <w:p w:rsidR="00AE31A6" w:rsidRDefault="00AE31A6">
      <w:pPr>
        <w:sectPr w:rsidR="00AE31A6">
          <w:footerReference w:type="even" r:id="rId30"/>
          <w:footerReference w:type="default" r:id="rId31"/>
          <w:footerReference w:type="first" r:id="rId32"/>
          <w:footnotePr>
            <w:numRestart w:val="eachPage"/>
          </w:footnotePr>
          <w:pgSz w:w="8107" w:h="12586"/>
          <w:pgMar w:top="840" w:right="724" w:bottom="1302" w:left="726" w:header="720" w:footer="269" w:gutter="0"/>
          <w:pgNumType w:start="2"/>
          <w:cols w:space="720"/>
          <w:titlePg/>
        </w:sectPr>
      </w:pPr>
    </w:p>
    <w:p w:rsidR="00AE31A6" w:rsidRDefault="003A3CF4">
      <w:pPr>
        <w:spacing w:after="1021"/>
        <w:ind w:left="2444"/>
      </w:pPr>
      <w:r>
        <w:rPr>
          <w:noProof/>
        </w:rPr>
        <w:drawing>
          <wp:inline distT="0" distB="0" distL="0" distR="0">
            <wp:extent cx="893064" cy="893064"/>
            <wp:effectExtent l="0" t="0" r="0" b="0"/>
            <wp:docPr id="207208" name="Picture 207208"/>
            <wp:cNvGraphicFramePr/>
            <a:graphic xmlns:a="http://schemas.openxmlformats.org/drawingml/2006/main">
              <a:graphicData uri="http://schemas.openxmlformats.org/drawingml/2006/picture">
                <pic:pic xmlns:pic="http://schemas.openxmlformats.org/drawingml/2006/picture">
                  <pic:nvPicPr>
                    <pic:cNvPr id="207208" name="Picture 207208"/>
                    <pic:cNvPicPr/>
                  </pic:nvPicPr>
                  <pic:blipFill>
                    <a:blip r:embed="rId33"/>
                    <a:stretch>
                      <a:fillRect/>
                    </a:stretch>
                  </pic:blipFill>
                  <pic:spPr>
                    <a:xfrm>
                      <a:off x="0" y="0"/>
                      <a:ext cx="893064" cy="893064"/>
                    </a:xfrm>
                    <a:prstGeom prst="rect">
                      <a:avLst/>
                    </a:prstGeom>
                  </pic:spPr>
                </pic:pic>
              </a:graphicData>
            </a:graphic>
          </wp:inline>
        </w:drawing>
      </w:r>
    </w:p>
    <w:p w:rsidR="00AE31A6" w:rsidRDefault="003A3CF4">
      <w:pPr>
        <w:spacing w:after="234"/>
        <w:ind w:left="10" w:right="1" w:hanging="10"/>
        <w:jc w:val="center"/>
      </w:pPr>
      <w:r>
        <w:rPr>
          <w:sz w:val="17"/>
        </w:rPr>
        <w:t>У ч е б н о е и з д а н и е</w:t>
      </w:r>
    </w:p>
    <w:p w:rsidR="00AE31A6" w:rsidRDefault="003A3CF4">
      <w:pPr>
        <w:spacing w:after="5" w:line="252" w:lineRule="auto"/>
        <w:ind w:left="1201" w:right="1191" w:hanging="10"/>
        <w:jc w:val="center"/>
      </w:pPr>
      <w:r>
        <w:rPr>
          <w:b/>
          <w:sz w:val="19"/>
        </w:rPr>
        <w:t xml:space="preserve">Бим </w:t>
      </w:r>
      <w:r>
        <w:rPr>
          <w:sz w:val="19"/>
        </w:rPr>
        <w:t>Инесса Львовна</w:t>
      </w:r>
    </w:p>
    <w:p w:rsidR="00AE31A6" w:rsidRDefault="003A3CF4">
      <w:pPr>
        <w:spacing w:after="5" w:line="252" w:lineRule="auto"/>
        <w:ind w:left="1201" w:right="1191" w:hanging="10"/>
        <w:jc w:val="center"/>
      </w:pPr>
      <w:r>
        <w:rPr>
          <w:b/>
          <w:sz w:val="19"/>
        </w:rPr>
        <w:t xml:space="preserve">Рыжова </w:t>
      </w:r>
      <w:r>
        <w:rPr>
          <w:sz w:val="19"/>
        </w:rPr>
        <w:t>Лариса Ивановна</w:t>
      </w:r>
    </w:p>
    <w:p w:rsidR="00AE31A6" w:rsidRDefault="003A3CF4">
      <w:pPr>
        <w:spacing w:after="198" w:line="252" w:lineRule="auto"/>
        <w:ind w:left="1201" w:right="1191" w:hanging="10"/>
        <w:jc w:val="center"/>
      </w:pPr>
      <w:r>
        <w:rPr>
          <w:b/>
          <w:sz w:val="19"/>
        </w:rPr>
        <w:t xml:space="preserve">Садомова </w:t>
      </w:r>
      <w:r>
        <w:rPr>
          <w:sz w:val="19"/>
        </w:rPr>
        <w:t xml:space="preserve">Людмила Васильевна </w:t>
      </w:r>
      <w:r>
        <w:rPr>
          <w:b/>
          <w:sz w:val="19"/>
        </w:rPr>
        <w:t xml:space="preserve">Каплина </w:t>
      </w:r>
      <w:r>
        <w:rPr>
          <w:sz w:val="19"/>
        </w:rPr>
        <w:t>Ольга Васильевна</w:t>
      </w:r>
    </w:p>
    <w:p w:rsidR="00AE31A6" w:rsidRDefault="003A3CF4">
      <w:pPr>
        <w:spacing w:after="129"/>
        <w:ind w:left="10" w:hanging="10"/>
        <w:jc w:val="center"/>
      </w:pPr>
      <w:r>
        <w:rPr>
          <w:b/>
          <w:sz w:val="19"/>
        </w:rPr>
        <w:t>НЕМЕЦКИЙ ЯЗЫК</w:t>
      </w:r>
    </w:p>
    <w:p w:rsidR="00AE31A6" w:rsidRDefault="003A3CF4">
      <w:pPr>
        <w:spacing w:after="0"/>
        <w:ind w:left="10" w:hanging="10"/>
        <w:jc w:val="center"/>
      </w:pPr>
      <w:r>
        <w:rPr>
          <w:b/>
          <w:sz w:val="19"/>
        </w:rPr>
        <w:t>Книга для учителя</w:t>
      </w:r>
    </w:p>
    <w:p w:rsidR="00AE31A6" w:rsidRDefault="003A3CF4">
      <w:pPr>
        <w:spacing w:after="149"/>
        <w:ind w:left="10" w:right="1" w:hanging="10"/>
        <w:jc w:val="center"/>
      </w:pPr>
      <w:r>
        <w:rPr>
          <w:b/>
          <w:sz w:val="19"/>
        </w:rPr>
        <w:t>4 класс</w:t>
      </w:r>
    </w:p>
    <w:p w:rsidR="00AE31A6" w:rsidRDefault="003A3CF4">
      <w:pPr>
        <w:spacing w:after="185"/>
        <w:ind w:right="1"/>
        <w:jc w:val="center"/>
      </w:pPr>
      <w:r>
        <w:rPr>
          <w:sz w:val="19"/>
        </w:rPr>
        <w:t>Пособие для общеобразовательных органи</w:t>
      </w:r>
      <w:r>
        <w:rPr>
          <w:sz w:val="19"/>
        </w:rPr>
        <w:t>заций</w:t>
      </w:r>
    </w:p>
    <w:p w:rsidR="00AE31A6" w:rsidRDefault="003A3CF4">
      <w:pPr>
        <w:spacing w:after="3"/>
        <w:ind w:left="10" w:right="1" w:hanging="10"/>
        <w:jc w:val="center"/>
      </w:pPr>
      <w:r>
        <w:rPr>
          <w:sz w:val="17"/>
        </w:rPr>
        <w:t>Центр лингвистического образования</w:t>
      </w:r>
    </w:p>
    <w:p w:rsidR="00AE31A6" w:rsidRDefault="003A3CF4">
      <w:pPr>
        <w:spacing w:after="3"/>
        <w:ind w:left="10" w:right="1" w:hanging="10"/>
        <w:jc w:val="center"/>
      </w:pPr>
      <w:r>
        <w:rPr>
          <w:sz w:val="17"/>
        </w:rPr>
        <w:t xml:space="preserve">Руководитель Центра </w:t>
      </w:r>
      <w:r>
        <w:rPr>
          <w:i/>
          <w:sz w:val="17"/>
        </w:rPr>
        <w:t>В. В. Копылова</w:t>
      </w:r>
    </w:p>
    <w:p w:rsidR="00AE31A6" w:rsidRDefault="003A3CF4">
      <w:pPr>
        <w:spacing w:after="3"/>
        <w:ind w:left="10" w:right="1" w:hanging="10"/>
        <w:jc w:val="center"/>
      </w:pPr>
      <w:r>
        <w:rPr>
          <w:sz w:val="17"/>
        </w:rPr>
        <w:t xml:space="preserve">Зав. редакцией немецкого языка </w:t>
      </w:r>
      <w:r>
        <w:rPr>
          <w:i/>
          <w:sz w:val="17"/>
        </w:rPr>
        <w:t>И. В. Карелина</w:t>
      </w:r>
    </w:p>
    <w:p w:rsidR="00AE31A6" w:rsidRDefault="003A3CF4">
      <w:pPr>
        <w:spacing w:after="0"/>
        <w:ind w:left="10" w:right="1" w:hanging="10"/>
        <w:jc w:val="center"/>
      </w:pPr>
      <w:r>
        <w:rPr>
          <w:sz w:val="17"/>
        </w:rPr>
        <w:t xml:space="preserve">Редакторы </w:t>
      </w:r>
      <w:r>
        <w:rPr>
          <w:i/>
          <w:sz w:val="17"/>
        </w:rPr>
        <w:t>Л. В. Агейкина, Т. Л. Вячеславова</w:t>
      </w:r>
    </w:p>
    <w:p w:rsidR="00AE31A6" w:rsidRDefault="003A3CF4">
      <w:pPr>
        <w:spacing w:after="0"/>
        <w:ind w:left="10" w:hanging="10"/>
        <w:jc w:val="center"/>
      </w:pPr>
      <w:r>
        <w:rPr>
          <w:sz w:val="17"/>
        </w:rPr>
        <w:t xml:space="preserve">Операторы </w:t>
      </w:r>
      <w:r>
        <w:rPr>
          <w:i/>
          <w:sz w:val="17"/>
        </w:rPr>
        <w:t>Г. С. Чижова, Е. В. Гущина</w:t>
      </w:r>
    </w:p>
    <w:p w:rsidR="00AE31A6" w:rsidRDefault="003A3CF4">
      <w:pPr>
        <w:spacing w:after="3"/>
        <w:ind w:left="10" w:right="1" w:hanging="10"/>
        <w:jc w:val="center"/>
      </w:pPr>
      <w:r>
        <w:rPr>
          <w:sz w:val="17"/>
        </w:rPr>
        <w:t xml:space="preserve">Координатор по художественному оформлению </w:t>
      </w:r>
      <w:r>
        <w:rPr>
          <w:i/>
          <w:sz w:val="17"/>
        </w:rPr>
        <w:t>М. Е. Бахирева</w:t>
      </w:r>
    </w:p>
    <w:p w:rsidR="00AE31A6" w:rsidRDefault="003A3CF4">
      <w:pPr>
        <w:spacing w:after="0"/>
        <w:ind w:left="10" w:hanging="10"/>
        <w:jc w:val="center"/>
      </w:pPr>
      <w:r>
        <w:rPr>
          <w:sz w:val="17"/>
        </w:rPr>
        <w:t xml:space="preserve">Внешнее оформление </w:t>
      </w:r>
      <w:r>
        <w:rPr>
          <w:i/>
          <w:sz w:val="17"/>
        </w:rPr>
        <w:t>С. Г. Куркиной, К. Э. Ткаченко, О. П. Богомоловой, Ю. В. Тигиной</w:t>
      </w:r>
    </w:p>
    <w:p w:rsidR="00AE31A6" w:rsidRDefault="003A3CF4">
      <w:pPr>
        <w:spacing w:after="3"/>
        <w:ind w:left="10" w:right="1" w:hanging="10"/>
        <w:jc w:val="center"/>
      </w:pPr>
      <w:r>
        <w:rPr>
          <w:sz w:val="17"/>
        </w:rPr>
        <w:t xml:space="preserve">Техническое редактирование и компьютерная вёрстка </w:t>
      </w:r>
      <w:r>
        <w:rPr>
          <w:i/>
          <w:sz w:val="17"/>
        </w:rPr>
        <w:t>О. Н. Лариной</w:t>
      </w:r>
      <w:r>
        <w:rPr>
          <w:sz w:val="17"/>
        </w:rPr>
        <w:t xml:space="preserve">, </w:t>
      </w:r>
    </w:p>
    <w:p w:rsidR="00AE31A6" w:rsidRDefault="003A3CF4">
      <w:pPr>
        <w:spacing w:after="0"/>
        <w:ind w:left="10" w:right="1" w:hanging="10"/>
        <w:jc w:val="center"/>
      </w:pPr>
      <w:r>
        <w:rPr>
          <w:i/>
          <w:sz w:val="17"/>
        </w:rPr>
        <w:t>О. А. Федотовой</w:t>
      </w:r>
    </w:p>
    <w:p w:rsidR="00AE31A6" w:rsidRDefault="003A3CF4">
      <w:pPr>
        <w:spacing w:after="269"/>
        <w:ind w:left="10" w:hanging="10"/>
        <w:jc w:val="center"/>
      </w:pPr>
      <w:r>
        <w:rPr>
          <w:sz w:val="17"/>
        </w:rPr>
        <w:t xml:space="preserve">Корректоры </w:t>
      </w:r>
      <w:r>
        <w:rPr>
          <w:i/>
          <w:sz w:val="17"/>
        </w:rPr>
        <w:t>С. В. Бибик, А. В. Рудакова</w:t>
      </w:r>
    </w:p>
    <w:p w:rsidR="00AE31A6" w:rsidRDefault="003A3CF4">
      <w:pPr>
        <w:spacing w:after="109" w:line="225" w:lineRule="auto"/>
        <w:ind w:left="-5" w:right="-15" w:hanging="10"/>
        <w:jc w:val="both"/>
      </w:pPr>
      <w:r>
        <w:rPr>
          <w:sz w:val="17"/>
        </w:rPr>
        <w:t>Налоговая льгота — Общероссийский кл</w:t>
      </w:r>
      <w:r>
        <w:rPr>
          <w:sz w:val="17"/>
        </w:rPr>
        <w:t>ассификатор продукции ОК 00593—953000. Изд. лиц. Серия ИД № 05824 от 12.09.01. Подписано в печать 22.04.14. Формат 60</w:t>
      </w:r>
      <w:r>
        <w:rPr>
          <w:rFonts w:ascii="Segoe UI Symbol" w:eastAsia="Segoe UI Symbol" w:hAnsi="Segoe UI Symbol" w:cs="Segoe UI Symbol"/>
          <w:sz w:val="17"/>
        </w:rPr>
        <w:t>×</w:t>
      </w:r>
      <w:r>
        <w:rPr>
          <w:sz w:val="17"/>
        </w:rPr>
        <w:t>90</w:t>
      </w:r>
      <w:r>
        <w:rPr>
          <w:sz w:val="15"/>
          <w:vertAlign w:val="superscript"/>
        </w:rPr>
        <w:t>1</w:t>
      </w:r>
      <w:r>
        <w:rPr>
          <w:sz w:val="17"/>
        </w:rPr>
        <w:t>/</w:t>
      </w:r>
      <w:r>
        <w:rPr>
          <w:sz w:val="15"/>
          <w:vertAlign w:val="subscript"/>
        </w:rPr>
        <w:t>16</w:t>
      </w:r>
      <w:r>
        <w:rPr>
          <w:sz w:val="17"/>
        </w:rPr>
        <w:t>. Бумага газетная. Гарнитура NewtonCSanPin. Печать офсетная. Уч.-изд. л. 5,94. Тираж 2000 экз. Заказ №    .</w:t>
      </w:r>
    </w:p>
    <w:p w:rsidR="00AE31A6" w:rsidRDefault="003A3CF4">
      <w:pPr>
        <w:spacing w:after="125" w:line="225" w:lineRule="auto"/>
        <w:ind w:left="1430" w:right="-15" w:hanging="1445"/>
        <w:jc w:val="both"/>
      </w:pPr>
      <w:r>
        <w:rPr>
          <w:sz w:val="17"/>
        </w:rPr>
        <w:t>Открытое акционерное общество «Издательство «Просвещение». 127521, Москва, 3-й проезд Марьиной рощи, 41.</w:t>
      </w:r>
    </w:p>
    <w:p w:rsidR="00AE31A6" w:rsidRDefault="003A3CF4">
      <w:pPr>
        <w:tabs>
          <w:tab w:val="center" w:pos="1214"/>
          <w:tab w:val="center" w:pos="1826"/>
          <w:tab w:val="center" w:pos="2949"/>
          <w:tab w:val="center" w:pos="4460"/>
          <w:tab w:val="right" w:pos="6287"/>
        </w:tabs>
        <w:spacing w:after="24" w:line="225" w:lineRule="auto"/>
        <w:ind w:left="-15" w:right="-15"/>
      </w:pPr>
      <w:r>
        <w:rPr>
          <w:sz w:val="17"/>
        </w:rPr>
        <w:t xml:space="preserve">Отпечатано </w:t>
      </w:r>
      <w:r>
        <w:rPr>
          <w:sz w:val="17"/>
        </w:rPr>
        <w:tab/>
        <w:t xml:space="preserve">в </w:t>
      </w:r>
      <w:r>
        <w:rPr>
          <w:sz w:val="17"/>
        </w:rPr>
        <w:tab/>
        <w:t xml:space="preserve">филиале </w:t>
      </w:r>
      <w:r>
        <w:rPr>
          <w:sz w:val="17"/>
        </w:rPr>
        <w:tab/>
        <w:t xml:space="preserve">«Смоленский </w:t>
      </w:r>
      <w:r>
        <w:rPr>
          <w:sz w:val="17"/>
        </w:rPr>
        <w:tab/>
        <w:t xml:space="preserve">полиграфический </w:t>
      </w:r>
      <w:r>
        <w:rPr>
          <w:sz w:val="17"/>
        </w:rPr>
        <w:tab/>
        <w:t>комбинат»</w:t>
      </w:r>
    </w:p>
    <w:p w:rsidR="00AE31A6" w:rsidRDefault="003A3CF4">
      <w:pPr>
        <w:spacing w:after="3"/>
        <w:ind w:left="10" w:right="1" w:hanging="10"/>
        <w:jc w:val="center"/>
      </w:pPr>
      <w:r>
        <w:rPr>
          <w:sz w:val="17"/>
        </w:rPr>
        <w:t>ОАО «Издательство «Высшая школа». 214020, г. Смоленск, ул. Смольянинова, д. 1. Тел.: +7(4812) 31-11-96. Факс: +7(4812) 31-31-70. E-mail: spk@smolpk.ru   http://www.smolpk.ru</w:t>
      </w:r>
    </w:p>
    <w:sectPr w:rsidR="00AE31A6">
      <w:footerReference w:type="even" r:id="rId34"/>
      <w:footerReference w:type="default" r:id="rId35"/>
      <w:footerReference w:type="first" r:id="rId36"/>
      <w:footnotePr>
        <w:numRestart w:val="eachPage"/>
      </w:footnotePr>
      <w:pgSz w:w="8107" w:h="12586"/>
      <w:pgMar w:top="1118" w:right="726" w:bottom="1440" w:left="1094" w:header="720" w:footer="26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3CF4" w:rsidRDefault="003A3CF4">
      <w:pPr>
        <w:spacing w:after="0" w:line="240" w:lineRule="auto"/>
      </w:pPr>
      <w:r>
        <w:separator/>
      </w:r>
    </w:p>
  </w:endnote>
  <w:endnote w:type="continuationSeparator" w:id="0">
    <w:p w:rsidR="003A3CF4" w:rsidRDefault="003A3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1A6" w:rsidRDefault="00AE31A6"/>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1A6" w:rsidRDefault="00AE31A6"/>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1A6" w:rsidRDefault="00AE31A6"/>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1A6" w:rsidRDefault="00AE31A6"/>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1A6" w:rsidRDefault="00AE31A6"/>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1A6" w:rsidRDefault="00AE31A6"/>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1A6" w:rsidRDefault="00AE31A6"/>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1A6" w:rsidRDefault="00AE31A6"/>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1A6" w:rsidRDefault="00AE31A6"/>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1A6" w:rsidRDefault="003A3CF4">
    <w:pPr>
      <w:spacing w:after="0"/>
      <w:ind w:left="367"/>
    </w:pPr>
    <w:r>
      <w:fldChar w:fldCharType="begin"/>
    </w:r>
    <w:r>
      <w:instrText xml:space="preserve"> PAGE   \* MERGEFORMAT </w:instrText>
    </w:r>
    <w:r>
      <w:fldChar w:fldCharType="separate"/>
    </w:r>
    <w:r w:rsidR="00530C75" w:rsidRPr="00530C75">
      <w:rPr>
        <w:noProof/>
        <w:sz w:val="17"/>
      </w:rPr>
      <w:t>36</w:t>
    </w:r>
    <w:r>
      <w:rPr>
        <w:sz w:val="17"/>
      </w:rPr>
      <w:fldChar w:fldCharType="end"/>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1A6" w:rsidRDefault="003A3CF4">
    <w:pPr>
      <w:spacing w:after="0"/>
      <w:ind w:right="370"/>
      <w:jc w:val="right"/>
    </w:pPr>
    <w:r>
      <w:fldChar w:fldCharType="begin"/>
    </w:r>
    <w:r>
      <w:instrText xml:space="preserve"> PAGE   \* MERGEFORMAT </w:instrText>
    </w:r>
    <w:r>
      <w:fldChar w:fldCharType="separate"/>
    </w:r>
    <w:r w:rsidR="00530C75" w:rsidRPr="00530C75">
      <w:rPr>
        <w:noProof/>
        <w:sz w:val="17"/>
      </w:rPr>
      <w:t>35</w:t>
    </w:r>
    <w:r>
      <w:rPr>
        <w:sz w:val="17"/>
      </w:rPr>
      <w:fldChar w:fldCharType="end"/>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1A6" w:rsidRDefault="00AE31A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3CF4" w:rsidRDefault="003A3CF4">
      <w:pPr>
        <w:spacing w:after="0"/>
        <w:ind w:left="307"/>
      </w:pPr>
      <w:r>
        <w:separator/>
      </w:r>
    </w:p>
  </w:footnote>
  <w:footnote w:type="continuationSeparator" w:id="0">
    <w:p w:rsidR="003A3CF4" w:rsidRDefault="003A3CF4">
      <w:pPr>
        <w:spacing w:after="0"/>
        <w:ind w:left="307"/>
      </w:pPr>
      <w:r>
        <w:continuationSeparator/>
      </w:r>
    </w:p>
  </w:footnote>
  <w:footnote w:id="1">
    <w:p w:rsidR="00AE31A6" w:rsidRDefault="003A3CF4">
      <w:pPr>
        <w:pStyle w:val="footnotedescription"/>
      </w:pPr>
      <w:r>
        <w:rPr>
          <w:rStyle w:val="footnotemark"/>
        </w:rPr>
        <w:footnoteRef/>
      </w:r>
      <w:r>
        <w:t xml:space="preserve"> Нумерация даётся сплошная.</w:t>
      </w:r>
    </w:p>
  </w:footnote>
  <w:footnote w:id="2">
    <w:p w:rsidR="00AE31A6" w:rsidRDefault="003A3CF4">
      <w:pPr>
        <w:pStyle w:val="footnotedescription"/>
        <w:ind w:left="505"/>
        <w:jc w:val="center"/>
      </w:pPr>
      <w:r>
        <w:rPr>
          <w:rStyle w:val="footnotemark"/>
        </w:rPr>
        <w:footnoteRef/>
      </w:r>
      <w:r>
        <w:t xml:space="preserve"> За исключением повторительного курса в начал</w:t>
      </w:r>
      <w:r>
        <w:t>е части 1 учебника.</w:t>
      </w:r>
    </w:p>
  </w:footnote>
  <w:footnote w:id="3">
    <w:p w:rsidR="00AE31A6" w:rsidRDefault="003A3CF4">
      <w:pPr>
        <w:pStyle w:val="footnotedescription"/>
        <w:spacing w:line="281" w:lineRule="auto"/>
        <w:ind w:left="0" w:firstLine="307"/>
        <w:jc w:val="both"/>
      </w:pPr>
      <w:r>
        <w:rPr>
          <w:rStyle w:val="footnotemark"/>
        </w:rPr>
        <w:footnoteRef/>
      </w:r>
      <w:r>
        <w:t xml:space="preserve"> Иногда выбор может быть подсказан учителем, например: «Если хочешь лучше научиться читать, сделай это упражнение».</w:t>
      </w:r>
    </w:p>
  </w:footnote>
  <w:footnote w:id="4">
    <w:p w:rsidR="00AE31A6" w:rsidRDefault="003A3CF4">
      <w:pPr>
        <w:pStyle w:val="footnotedescription"/>
        <w:ind w:left="675"/>
      </w:pPr>
      <w:r>
        <w:rPr>
          <w:rStyle w:val="footnotemark"/>
        </w:rPr>
        <w:footnoteRef/>
      </w:r>
      <w:r>
        <w:t xml:space="preserve"> auf dem Bauernhof — на крестьянском дворе, на ферме</w:t>
      </w:r>
    </w:p>
  </w:footnote>
  <w:footnote w:id="5">
    <w:p w:rsidR="00AE31A6" w:rsidRDefault="003A3CF4">
      <w:pPr>
        <w:pStyle w:val="footnotedescription"/>
        <w:spacing w:after="9"/>
      </w:pPr>
      <w:r>
        <w:rPr>
          <w:rStyle w:val="footnotemark"/>
        </w:rPr>
        <w:footnoteRef/>
      </w:r>
      <w:r>
        <w:t xml:space="preserve"> in der frischen Luft — на свежем воздухе</w:t>
      </w:r>
    </w:p>
  </w:footnote>
  <w:footnote w:id="6">
    <w:p w:rsidR="00AE31A6" w:rsidRDefault="003A3CF4">
      <w:pPr>
        <w:pStyle w:val="footnotedescription"/>
      </w:pPr>
      <w:r>
        <w:rPr>
          <w:rStyle w:val="footnotemark"/>
        </w:rPr>
        <w:footnoteRef/>
      </w:r>
      <w:r>
        <w:t xml:space="preserve"> entwickelt sich — </w:t>
      </w:r>
      <w:r>
        <w:rPr>
          <w:i/>
        </w:rPr>
        <w:t>зд</w:t>
      </w:r>
      <w:r>
        <w:rPr>
          <w:i/>
        </w:rPr>
        <w:t xml:space="preserve">.: </w:t>
      </w:r>
      <w:r>
        <w:t>возникает</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1485A"/>
    <w:multiLevelType w:val="hybridMultilevel"/>
    <w:tmpl w:val="DCAE87CE"/>
    <w:lvl w:ilvl="0" w:tplc="777C2B50">
      <w:start w:val="2"/>
      <w:numFmt w:val="decimal"/>
      <w:lvlText w:val="%1."/>
      <w:lvlJc w:val="left"/>
      <w:pPr>
        <w:ind w:left="1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0D7CC4DE">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F5AA36E8">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D0FCF040">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47AAA68E">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28B88CA4">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18327C1C">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AD32EE36">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4686F5B8">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 w15:restartNumberingAfterBreak="0">
    <w:nsid w:val="01955846"/>
    <w:multiLevelType w:val="hybridMultilevel"/>
    <w:tmpl w:val="63006C10"/>
    <w:lvl w:ilvl="0" w:tplc="1D2EB7A2">
      <w:start w:val="1"/>
      <w:numFmt w:val="upperRoman"/>
      <w:lvlText w:val="%1."/>
      <w:lvlJc w:val="left"/>
      <w:pPr>
        <w:ind w:left="75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4DAE6F22">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D202186C">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683E6AEC">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58D2F210">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13F854BE">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78F491D8">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72D4B350">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A010FBD8">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01C7511D"/>
    <w:multiLevelType w:val="hybridMultilevel"/>
    <w:tmpl w:val="0BEE2516"/>
    <w:lvl w:ilvl="0" w:tplc="0D2498CE">
      <w:start w:val="1"/>
      <w:numFmt w:val="upperRoman"/>
      <w:lvlText w:val="%1."/>
      <w:lvlJc w:val="left"/>
      <w:pPr>
        <w:ind w:left="52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849AAEA4">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5EAE9064">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ED1CD590">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A81E337A">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3446B19A">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F2C00DC">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3C7254A6">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C49E5E10">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03557F56"/>
    <w:multiLevelType w:val="hybridMultilevel"/>
    <w:tmpl w:val="9E466F72"/>
    <w:lvl w:ilvl="0" w:tplc="E0D0294C">
      <w:start w:val="5"/>
      <w:numFmt w:val="upperRoman"/>
      <w:lvlText w:val="%1."/>
      <w:lvlJc w:val="left"/>
      <w:pPr>
        <w:ind w:left="2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D3E21112">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1FA2010C">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8D86E07E">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02A4ABEC">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BFE0478">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C00C0104">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4D0AD91C">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A4887B02">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4" w15:restartNumberingAfterBreak="0">
    <w:nsid w:val="03A2089F"/>
    <w:multiLevelType w:val="hybridMultilevel"/>
    <w:tmpl w:val="EAC2D726"/>
    <w:lvl w:ilvl="0" w:tplc="5C127CCE">
      <w:start w:val="2"/>
      <w:numFmt w:val="upperRoman"/>
      <w:lvlText w:val="%1."/>
      <w:lvlJc w:val="left"/>
      <w:pPr>
        <w:ind w:left="38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7B14308E">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2674AD8C">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5AA60C90">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698A311A">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15C0CA40">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97808D2C">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40906394">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C13CC5EC">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04031B6C"/>
    <w:multiLevelType w:val="hybridMultilevel"/>
    <w:tmpl w:val="80A6F396"/>
    <w:lvl w:ilvl="0" w:tplc="6E146500">
      <w:start w:val="1"/>
      <w:numFmt w:val="decimal"/>
      <w:lvlText w:val="%1)"/>
      <w:lvlJc w:val="left"/>
      <w:pPr>
        <w:ind w:left="36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46B84D88">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CBCE548A">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CB38E1C6">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29EA5BB2">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36B4F5BA">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954045C4">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EED0634A">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9B00F1D4">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6" w15:restartNumberingAfterBreak="0">
    <w:nsid w:val="05176EFB"/>
    <w:multiLevelType w:val="hybridMultilevel"/>
    <w:tmpl w:val="A62C76BC"/>
    <w:lvl w:ilvl="0" w:tplc="A2E81B34">
      <w:start w:val="1"/>
      <w:numFmt w:val="upperRoman"/>
      <w:lvlText w:val="%1."/>
      <w:lvlJc w:val="left"/>
      <w:pPr>
        <w:ind w:left="1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0EE02E14">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2F844986">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11CAB2BE">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D1C4C8A8">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5E684A3C">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585AD7D0">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BEE6142">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7898EBB4">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7" w15:restartNumberingAfterBreak="0">
    <w:nsid w:val="06297418"/>
    <w:multiLevelType w:val="hybridMultilevel"/>
    <w:tmpl w:val="01A8CD78"/>
    <w:lvl w:ilvl="0" w:tplc="2776259E">
      <w:start w:val="1"/>
      <w:numFmt w:val="decimal"/>
      <w:lvlText w:val="%1."/>
      <w:lvlJc w:val="left"/>
      <w:pPr>
        <w:ind w:left="67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73388CB0">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E722BD5E">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75F0076E">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8AC061A4">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302438BC">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CC1CD5A4">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86D069BA">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8194A046">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8" w15:restartNumberingAfterBreak="0">
    <w:nsid w:val="0686733C"/>
    <w:multiLevelType w:val="hybridMultilevel"/>
    <w:tmpl w:val="32929B3C"/>
    <w:lvl w:ilvl="0" w:tplc="C9EE4C20">
      <w:start w:val="4"/>
      <w:numFmt w:val="upperRoman"/>
      <w:lvlText w:val="%1."/>
      <w:lvlJc w:val="left"/>
      <w:pPr>
        <w:ind w:left="1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D1FC259C">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4BF46826">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10CCC21C">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4246CF50">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AED81922">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9FC23D3C">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B61CCD98">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D5AA78F0">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9" w15:restartNumberingAfterBreak="0">
    <w:nsid w:val="07E218DF"/>
    <w:multiLevelType w:val="hybridMultilevel"/>
    <w:tmpl w:val="B1C696BC"/>
    <w:lvl w:ilvl="0" w:tplc="0FF82432">
      <w:start w:val="1"/>
      <w:numFmt w:val="decimal"/>
      <w:lvlText w:val="%1."/>
      <w:lvlJc w:val="left"/>
      <w:pPr>
        <w:ind w:left="33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FE5CB108">
      <w:start w:val="1"/>
      <w:numFmt w:val="lowerLetter"/>
      <w:lvlText w:val="%2"/>
      <w:lvlJc w:val="left"/>
      <w:pPr>
        <w:ind w:left="12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34CE095A">
      <w:start w:val="1"/>
      <w:numFmt w:val="lowerRoman"/>
      <w:lvlText w:val="%3"/>
      <w:lvlJc w:val="left"/>
      <w:pPr>
        <w:ind w:left="19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11DA280A">
      <w:start w:val="1"/>
      <w:numFmt w:val="decimal"/>
      <w:lvlText w:val="%4"/>
      <w:lvlJc w:val="left"/>
      <w:pPr>
        <w:ind w:left="26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6AF23AA2">
      <w:start w:val="1"/>
      <w:numFmt w:val="lowerLetter"/>
      <w:lvlText w:val="%5"/>
      <w:lvlJc w:val="left"/>
      <w:pPr>
        <w:ind w:left="34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AB487F00">
      <w:start w:val="1"/>
      <w:numFmt w:val="lowerRoman"/>
      <w:lvlText w:val="%6"/>
      <w:lvlJc w:val="left"/>
      <w:pPr>
        <w:ind w:left="41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B8FE7EE4">
      <w:start w:val="1"/>
      <w:numFmt w:val="decimal"/>
      <w:lvlText w:val="%7"/>
      <w:lvlJc w:val="left"/>
      <w:pPr>
        <w:ind w:left="48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530C8D20">
      <w:start w:val="1"/>
      <w:numFmt w:val="lowerLetter"/>
      <w:lvlText w:val="%8"/>
      <w:lvlJc w:val="left"/>
      <w:pPr>
        <w:ind w:left="55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A810F116">
      <w:start w:val="1"/>
      <w:numFmt w:val="lowerRoman"/>
      <w:lvlText w:val="%9"/>
      <w:lvlJc w:val="left"/>
      <w:pPr>
        <w:ind w:left="62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0" w15:restartNumberingAfterBreak="0">
    <w:nsid w:val="07E9353C"/>
    <w:multiLevelType w:val="hybridMultilevel"/>
    <w:tmpl w:val="D958B26A"/>
    <w:lvl w:ilvl="0" w:tplc="FABCAB00">
      <w:start w:val="1"/>
      <w:numFmt w:val="lowerLetter"/>
      <w:lvlText w:val="%1)"/>
      <w:lvlJc w:val="left"/>
      <w:pPr>
        <w:ind w:left="30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C0121B80">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4308FDF4">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2CAE594A">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F244E562">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689A61F8">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E68E6DEA">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3ACC0AD8">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699883AE">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1" w15:restartNumberingAfterBreak="0">
    <w:nsid w:val="08AB392F"/>
    <w:multiLevelType w:val="hybridMultilevel"/>
    <w:tmpl w:val="DED64B24"/>
    <w:lvl w:ilvl="0" w:tplc="2E0E5CA8">
      <w:start w:val="1"/>
      <w:numFmt w:val="decimal"/>
      <w:lvlText w:val="%1."/>
      <w:lvlJc w:val="left"/>
      <w:pPr>
        <w:ind w:left="30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243ED444">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EC4E31A6">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0D0E2190">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01CA1CE8">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34B43214">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969ED750">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9DA692B0">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E2AEC918">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2" w15:restartNumberingAfterBreak="0">
    <w:nsid w:val="090F43A4"/>
    <w:multiLevelType w:val="hybridMultilevel"/>
    <w:tmpl w:val="38CC7AB6"/>
    <w:lvl w:ilvl="0" w:tplc="115E99AA">
      <w:start w:val="1"/>
      <w:numFmt w:val="lowerLetter"/>
      <w:lvlText w:val="%1)"/>
      <w:lvlJc w:val="left"/>
      <w:pPr>
        <w:ind w:left="30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84728E5E">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0F5E028A">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DF86CC14">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D7E883F4">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BE6848F4">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4A5AF72C">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DFAC63DA">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0A48A73A">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3" w15:restartNumberingAfterBreak="0">
    <w:nsid w:val="09DE45A6"/>
    <w:multiLevelType w:val="hybridMultilevel"/>
    <w:tmpl w:val="6B2E58B8"/>
    <w:lvl w:ilvl="0" w:tplc="FA30CDE6">
      <w:start w:val="1"/>
      <w:numFmt w:val="upperRoman"/>
      <w:lvlText w:val="%1."/>
      <w:lvlJc w:val="left"/>
      <w:pPr>
        <w:ind w:left="67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9C3C31C2">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5252A188">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6358BCE0">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6EAE904A">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EB604738">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87729F94">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952668B4">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48A68BB4">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4" w15:restartNumberingAfterBreak="0">
    <w:nsid w:val="0A25682C"/>
    <w:multiLevelType w:val="hybridMultilevel"/>
    <w:tmpl w:val="5930E794"/>
    <w:lvl w:ilvl="0" w:tplc="C714D89E">
      <w:start w:val="1"/>
      <w:numFmt w:val="upperRoman"/>
      <w:lvlText w:val="%1."/>
      <w:lvlJc w:val="left"/>
      <w:pPr>
        <w:ind w:left="67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B0DA38D6">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E5AEE7B2">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228A7B46">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995E286E">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6A0CAA0E">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50C63A5E">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A9CA2748">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77B49E2A">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5" w15:restartNumberingAfterBreak="0">
    <w:nsid w:val="0B962AF6"/>
    <w:multiLevelType w:val="hybridMultilevel"/>
    <w:tmpl w:val="CD62A280"/>
    <w:lvl w:ilvl="0" w:tplc="8DC08CB0">
      <w:start w:val="1"/>
      <w:numFmt w:val="upperRoman"/>
      <w:lvlText w:val="%1."/>
      <w:lvlJc w:val="left"/>
      <w:pPr>
        <w:ind w:left="3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A7FE53DC">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7F1E12FE">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E3663E98">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AE428734">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6FE8B644">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E4A404D8">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55DC6D80">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5AE0B466">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6" w15:restartNumberingAfterBreak="0">
    <w:nsid w:val="0C0B41FA"/>
    <w:multiLevelType w:val="hybridMultilevel"/>
    <w:tmpl w:val="C55E615A"/>
    <w:lvl w:ilvl="0" w:tplc="22C2BE50">
      <w:start w:val="1"/>
      <w:numFmt w:val="lowerLetter"/>
      <w:lvlText w:val="%1)"/>
      <w:lvlJc w:val="left"/>
      <w:pPr>
        <w:ind w:left="30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BB4E1AA0">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CC86D99A">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87DA502E">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657244EA">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22927EAE">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69E83FFC">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1ED64482">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A632787E">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7" w15:restartNumberingAfterBreak="0">
    <w:nsid w:val="0E5168BA"/>
    <w:multiLevelType w:val="hybridMultilevel"/>
    <w:tmpl w:val="06BCC180"/>
    <w:lvl w:ilvl="0" w:tplc="E252247A">
      <w:start w:val="2"/>
      <w:numFmt w:val="decimal"/>
      <w:lvlText w:val="%1."/>
      <w:lvlJc w:val="left"/>
      <w:pPr>
        <w:ind w:left="36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BC7A2940">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FAFA1646">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DFFC81CA">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99A8607A">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85BE701C">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84620ABA">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C6008770">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3BDE297C">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8" w15:restartNumberingAfterBreak="0">
    <w:nsid w:val="0F13767C"/>
    <w:multiLevelType w:val="hybridMultilevel"/>
    <w:tmpl w:val="8924B4EC"/>
    <w:lvl w:ilvl="0" w:tplc="3750463A">
      <w:start w:val="1"/>
      <w:numFmt w:val="decimal"/>
      <w:lvlText w:val="%1."/>
      <w:lvlJc w:val="left"/>
      <w:pPr>
        <w:ind w:left="36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A0B27D60">
      <w:start w:val="1"/>
      <w:numFmt w:val="lowerLetter"/>
      <w:lvlText w:val="%2"/>
      <w:lvlJc w:val="left"/>
      <w:pPr>
        <w:ind w:left="12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51383262">
      <w:start w:val="1"/>
      <w:numFmt w:val="lowerRoman"/>
      <w:lvlText w:val="%3"/>
      <w:lvlJc w:val="left"/>
      <w:pPr>
        <w:ind w:left="19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5C860870">
      <w:start w:val="1"/>
      <w:numFmt w:val="decimal"/>
      <w:lvlText w:val="%4"/>
      <w:lvlJc w:val="left"/>
      <w:pPr>
        <w:ind w:left="26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2ED2A89E">
      <w:start w:val="1"/>
      <w:numFmt w:val="lowerLetter"/>
      <w:lvlText w:val="%5"/>
      <w:lvlJc w:val="left"/>
      <w:pPr>
        <w:ind w:left="34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3A3A1D98">
      <w:start w:val="1"/>
      <w:numFmt w:val="lowerRoman"/>
      <w:lvlText w:val="%6"/>
      <w:lvlJc w:val="left"/>
      <w:pPr>
        <w:ind w:left="41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9E6296FC">
      <w:start w:val="1"/>
      <w:numFmt w:val="decimal"/>
      <w:lvlText w:val="%7"/>
      <w:lvlJc w:val="left"/>
      <w:pPr>
        <w:ind w:left="48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C2BA0172">
      <w:start w:val="1"/>
      <w:numFmt w:val="lowerLetter"/>
      <w:lvlText w:val="%8"/>
      <w:lvlJc w:val="left"/>
      <w:pPr>
        <w:ind w:left="55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B13820C6">
      <w:start w:val="1"/>
      <w:numFmt w:val="lowerRoman"/>
      <w:lvlText w:val="%9"/>
      <w:lvlJc w:val="left"/>
      <w:pPr>
        <w:ind w:left="62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9" w15:restartNumberingAfterBreak="0">
    <w:nsid w:val="0F6E23C1"/>
    <w:multiLevelType w:val="hybridMultilevel"/>
    <w:tmpl w:val="B30EB20E"/>
    <w:lvl w:ilvl="0" w:tplc="552CD0D0">
      <w:start w:val="5"/>
      <w:numFmt w:val="upperRoman"/>
      <w:lvlText w:val="%1."/>
      <w:lvlJc w:val="left"/>
      <w:pPr>
        <w:ind w:left="18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3D40163E">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AFC6DE12">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02BE7242">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B544A012">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78B2A0C0">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8028E9BA">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368875BE">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8F203556">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0" w15:restartNumberingAfterBreak="0">
    <w:nsid w:val="166A1B2E"/>
    <w:multiLevelType w:val="hybridMultilevel"/>
    <w:tmpl w:val="B664C336"/>
    <w:lvl w:ilvl="0" w:tplc="A62EDC0E">
      <w:start w:val="1"/>
      <w:numFmt w:val="decimal"/>
      <w:lvlText w:val="%1."/>
      <w:lvlJc w:val="left"/>
      <w:pPr>
        <w:ind w:left="48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C56C5406">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D9623C8A">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D7EAE104">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E6E6CC74">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232CAD04">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E676FBC2">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C4324CF0">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0987E18">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1" w15:restartNumberingAfterBreak="0">
    <w:nsid w:val="1819358A"/>
    <w:multiLevelType w:val="hybridMultilevel"/>
    <w:tmpl w:val="6924E928"/>
    <w:lvl w:ilvl="0" w:tplc="6304FA7A">
      <w:start w:val="1"/>
      <w:numFmt w:val="decimal"/>
      <w:lvlText w:val="%1."/>
      <w:lvlJc w:val="left"/>
      <w:pPr>
        <w:ind w:left="3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BF18B108">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237CBD16">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A134BB26">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24C4BE04">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2278B382">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11F43AAA">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106C82D2">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192C10A6">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2" w15:restartNumberingAfterBreak="0">
    <w:nsid w:val="18401117"/>
    <w:multiLevelType w:val="hybridMultilevel"/>
    <w:tmpl w:val="A58A35C2"/>
    <w:lvl w:ilvl="0" w:tplc="A8EE2A92">
      <w:start w:val="1"/>
      <w:numFmt w:val="upperRoman"/>
      <w:lvlText w:val="%1."/>
      <w:lvlJc w:val="left"/>
      <w:pPr>
        <w:ind w:left="55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7C54396A">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1E588C7C">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F2309BD4">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8428975A">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EA12790E">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8B6ACE9A">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914EFF86">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4818350A">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3" w15:restartNumberingAfterBreak="0">
    <w:nsid w:val="184B33BA"/>
    <w:multiLevelType w:val="hybridMultilevel"/>
    <w:tmpl w:val="41D03C3E"/>
    <w:lvl w:ilvl="0" w:tplc="AB10200C">
      <w:start w:val="2"/>
      <w:numFmt w:val="lowerLetter"/>
      <w:lvlText w:val="%1)"/>
      <w:lvlJc w:val="left"/>
      <w:pPr>
        <w:ind w:left="67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DC7C1126">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448C1AB6">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2A6250DE">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DB0E4A82">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C6BEF5DC">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95EE79DA">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3D9E50AC">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660C622E">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4" w15:restartNumberingAfterBreak="0">
    <w:nsid w:val="188D0FED"/>
    <w:multiLevelType w:val="hybridMultilevel"/>
    <w:tmpl w:val="6380B188"/>
    <w:lvl w:ilvl="0" w:tplc="449A5C4E">
      <w:start w:val="1"/>
      <w:numFmt w:val="decimal"/>
      <w:lvlText w:val="%1."/>
      <w:lvlJc w:val="left"/>
      <w:pPr>
        <w:ind w:left="67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6F36CD5E">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1CE8790E">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A10E2F40">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FB6E4B2A">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EAA44BC2">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CC3C9AC8">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64603DA6">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909C5C6A">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5" w15:restartNumberingAfterBreak="0">
    <w:nsid w:val="18A34D32"/>
    <w:multiLevelType w:val="hybridMultilevel"/>
    <w:tmpl w:val="96BE5CD4"/>
    <w:lvl w:ilvl="0" w:tplc="8F7C168C">
      <w:start w:val="1"/>
      <w:numFmt w:val="upperRoman"/>
      <w:lvlText w:val="%1."/>
      <w:lvlJc w:val="left"/>
      <w:pPr>
        <w:ind w:left="1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7480B1C2">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D6FC28A8">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3AC054D2">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77489AE4">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96CEE3A8">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41ACE08C">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E93EA514">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69626824">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6" w15:restartNumberingAfterBreak="0">
    <w:nsid w:val="18B33A75"/>
    <w:multiLevelType w:val="hybridMultilevel"/>
    <w:tmpl w:val="DA966F8E"/>
    <w:lvl w:ilvl="0" w:tplc="24484238">
      <w:start w:val="1"/>
      <w:numFmt w:val="decimal"/>
      <w:lvlText w:val="%1."/>
      <w:lvlJc w:val="left"/>
      <w:pPr>
        <w:ind w:left="1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DBB65FEE">
      <w:start w:val="1"/>
      <w:numFmt w:val="lowerLetter"/>
      <w:lvlText w:val="%2"/>
      <w:lvlJc w:val="left"/>
      <w:pPr>
        <w:ind w:left="138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8464626E">
      <w:start w:val="1"/>
      <w:numFmt w:val="lowerRoman"/>
      <w:lvlText w:val="%3"/>
      <w:lvlJc w:val="left"/>
      <w:pPr>
        <w:ind w:left="210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7C74CAFE">
      <w:start w:val="1"/>
      <w:numFmt w:val="decimal"/>
      <w:lvlText w:val="%4"/>
      <w:lvlJc w:val="left"/>
      <w:pPr>
        <w:ind w:left="282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28F4A7A0">
      <w:start w:val="1"/>
      <w:numFmt w:val="lowerLetter"/>
      <w:lvlText w:val="%5"/>
      <w:lvlJc w:val="left"/>
      <w:pPr>
        <w:ind w:left="354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0F941CCA">
      <w:start w:val="1"/>
      <w:numFmt w:val="lowerRoman"/>
      <w:lvlText w:val="%6"/>
      <w:lvlJc w:val="left"/>
      <w:pPr>
        <w:ind w:left="426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C5CEFDFA">
      <w:start w:val="1"/>
      <w:numFmt w:val="decimal"/>
      <w:lvlText w:val="%7"/>
      <w:lvlJc w:val="left"/>
      <w:pPr>
        <w:ind w:left="498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E60CEC10">
      <w:start w:val="1"/>
      <w:numFmt w:val="lowerLetter"/>
      <w:lvlText w:val="%8"/>
      <w:lvlJc w:val="left"/>
      <w:pPr>
        <w:ind w:left="570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CA907848">
      <w:start w:val="1"/>
      <w:numFmt w:val="lowerRoman"/>
      <w:lvlText w:val="%9"/>
      <w:lvlJc w:val="left"/>
      <w:pPr>
        <w:ind w:left="642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7" w15:restartNumberingAfterBreak="0">
    <w:nsid w:val="1B276A4A"/>
    <w:multiLevelType w:val="hybridMultilevel"/>
    <w:tmpl w:val="DA823B78"/>
    <w:lvl w:ilvl="0" w:tplc="E3CCB618">
      <w:start w:val="1"/>
      <w:numFmt w:val="decimal"/>
      <w:lvlText w:val="%1."/>
      <w:lvlJc w:val="left"/>
      <w:pPr>
        <w:ind w:left="30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5584FEB2">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8F647D82">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76F07754">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3656CC42">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74A09E5A">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8C029A7A">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A1C0DAF4">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86665B6A">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8" w15:restartNumberingAfterBreak="0">
    <w:nsid w:val="1CCE3EE9"/>
    <w:multiLevelType w:val="hybridMultilevel"/>
    <w:tmpl w:val="78E80118"/>
    <w:lvl w:ilvl="0" w:tplc="5BAC54FC">
      <w:start w:val="1"/>
      <w:numFmt w:val="decimal"/>
      <w:lvlText w:val="%1."/>
      <w:lvlJc w:val="left"/>
      <w:pPr>
        <w:ind w:left="73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99AC0898">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30581B34">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DF4E313A">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E7BA4FDE">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8CBC863E">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95DA3524">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0D82720C">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B9885082">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9" w15:restartNumberingAfterBreak="0">
    <w:nsid w:val="1D0D389A"/>
    <w:multiLevelType w:val="hybridMultilevel"/>
    <w:tmpl w:val="638A1A10"/>
    <w:lvl w:ilvl="0" w:tplc="2E943A5E">
      <w:start w:val="11"/>
      <w:numFmt w:val="decimal"/>
      <w:lvlText w:val="%1."/>
      <w:lvlJc w:val="left"/>
      <w:pPr>
        <w:ind w:left="36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B4302E6E">
      <w:start w:val="1"/>
      <w:numFmt w:val="lowerLetter"/>
      <w:lvlText w:val="%2"/>
      <w:lvlJc w:val="left"/>
      <w:pPr>
        <w:ind w:left="12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A6906996">
      <w:start w:val="1"/>
      <w:numFmt w:val="lowerRoman"/>
      <w:lvlText w:val="%3"/>
      <w:lvlJc w:val="left"/>
      <w:pPr>
        <w:ind w:left="19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1E6C558E">
      <w:start w:val="1"/>
      <w:numFmt w:val="decimal"/>
      <w:lvlText w:val="%4"/>
      <w:lvlJc w:val="left"/>
      <w:pPr>
        <w:ind w:left="26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87509252">
      <w:start w:val="1"/>
      <w:numFmt w:val="lowerLetter"/>
      <w:lvlText w:val="%5"/>
      <w:lvlJc w:val="left"/>
      <w:pPr>
        <w:ind w:left="34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E392D502">
      <w:start w:val="1"/>
      <w:numFmt w:val="lowerRoman"/>
      <w:lvlText w:val="%6"/>
      <w:lvlJc w:val="left"/>
      <w:pPr>
        <w:ind w:left="41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65BC4820">
      <w:start w:val="1"/>
      <w:numFmt w:val="decimal"/>
      <w:lvlText w:val="%7"/>
      <w:lvlJc w:val="left"/>
      <w:pPr>
        <w:ind w:left="48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55F61ADA">
      <w:start w:val="1"/>
      <w:numFmt w:val="lowerLetter"/>
      <w:lvlText w:val="%8"/>
      <w:lvlJc w:val="left"/>
      <w:pPr>
        <w:ind w:left="55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99668E94">
      <w:start w:val="1"/>
      <w:numFmt w:val="lowerRoman"/>
      <w:lvlText w:val="%9"/>
      <w:lvlJc w:val="left"/>
      <w:pPr>
        <w:ind w:left="62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0" w15:restartNumberingAfterBreak="0">
    <w:nsid w:val="1E142949"/>
    <w:multiLevelType w:val="hybridMultilevel"/>
    <w:tmpl w:val="2B745058"/>
    <w:lvl w:ilvl="0" w:tplc="CCCE9D64">
      <w:start w:val="1"/>
      <w:numFmt w:val="decimal"/>
      <w:lvlText w:val="%1."/>
      <w:lvlJc w:val="left"/>
      <w:pPr>
        <w:ind w:left="48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6F10535C">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4CE6703A">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C982F8CE">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8F182472">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850EDDD2">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66286888">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AA32F342">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CD4EBDBA">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1" w15:restartNumberingAfterBreak="0">
    <w:nsid w:val="1F954D82"/>
    <w:multiLevelType w:val="hybridMultilevel"/>
    <w:tmpl w:val="525A9A48"/>
    <w:lvl w:ilvl="0" w:tplc="50482A72">
      <w:start w:val="2"/>
      <w:numFmt w:val="decimal"/>
      <w:lvlText w:val="%1."/>
      <w:lvlJc w:val="left"/>
      <w:pPr>
        <w:ind w:left="36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DDAE1A58">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EA7653D2">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1C0ECFFC">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A5AC3F12">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C7484CA">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DC96E43E">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9F88A368">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5994FDEC">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2" w15:restartNumberingAfterBreak="0">
    <w:nsid w:val="20174752"/>
    <w:multiLevelType w:val="hybridMultilevel"/>
    <w:tmpl w:val="CF0EEA16"/>
    <w:lvl w:ilvl="0" w:tplc="FFB4249C">
      <w:start w:val="1"/>
      <w:numFmt w:val="upperRoman"/>
      <w:lvlText w:val="%1."/>
      <w:lvlJc w:val="left"/>
      <w:pPr>
        <w:ind w:left="18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F316199E">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1DFE20CA">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537AC2A6">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033EBA9C">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6F6629C4">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C2584DD4">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49BACEBE">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DA42A748">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3" w15:restartNumberingAfterBreak="0">
    <w:nsid w:val="20CC6852"/>
    <w:multiLevelType w:val="hybridMultilevel"/>
    <w:tmpl w:val="DECE1C92"/>
    <w:lvl w:ilvl="0" w:tplc="6FBC0984">
      <w:start w:val="1"/>
      <w:numFmt w:val="decimal"/>
      <w:lvlText w:val="%1."/>
      <w:lvlJc w:val="left"/>
      <w:pPr>
        <w:ind w:left="30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6896E04E">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9AB0E84A">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0D000DD8">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783C3458">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81E812DE">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2820DD3E">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1A5A5730">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5A5A88AC">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4" w15:restartNumberingAfterBreak="0">
    <w:nsid w:val="21B25793"/>
    <w:multiLevelType w:val="hybridMultilevel"/>
    <w:tmpl w:val="BB38DAD0"/>
    <w:lvl w:ilvl="0" w:tplc="E17271C2">
      <w:start w:val="1"/>
      <w:numFmt w:val="upperRoman"/>
      <w:lvlText w:val="%1."/>
      <w:lvlJc w:val="left"/>
      <w:pPr>
        <w:ind w:left="1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847299B8">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C4907832">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8008365C">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E4B207DE">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16B6A452">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8940EF18">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0B4CB19E">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74C88112">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5" w15:restartNumberingAfterBreak="0">
    <w:nsid w:val="23675ACD"/>
    <w:multiLevelType w:val="hybridMultilevel"/>
    <w:tmpl w:val="6110FD36"/>
    <w:lvl w:ilvl="0" w:tplc="B086AFA8">
      <w:start w:val="1"/>
      <w:numFmt w:val="decimal"/>
      <w:lvlText w:val="%1."/>
      <w:lvlJc w:val="left"/>
      <w:pPr>
        <w:ind w:left="25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2EFA982C">
      <w:start w:val="1"/>
      <w:numFmt w:val="lowerLetter"/>
      <w:lvlText w:val="%2"/>
      <w:lvlJc w:val="left"/>
      <w:pPr>
        <w:ind w:left="12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4ED0E522">
      <w:start w:val="1"/>
      <w:numFmt w:val="lowerRoman"/>
      <w:lvlText w:val="%3"/>
      <w:lvlJc w:val="left"/>
      <w:pPr>
        <w:ind w:left="19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C660F818">
      <w:start w:val="1"/>
      <w:numFmt w:val="decimal"/>
      <w:lvlText w:val="%4"/>
      <w:lvlJc w:val="left"/>
      <w:pPr>
        <w:ind w:left="26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7554AB46">
      <w:start w:val="1"/>
      <w:numFmt w:val="lowerLetter"/>
      <w:lvlText w:val="%5"/>
      <w:lvlJc w:val="left"/>
      <w:pPr>
        <w:ind w:left="34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0C264A6A">
      <w:start w:val="1"/>
      <w:numFmt w:val="lowerRoman"/>
      <w:lvlText w:val="%6"/>
      <w:lvlJc w:val="left"/>
      <w:pPr>
        <w:ind w:left="41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3DCE921A">
      <w:start w:val="1"/>
      <w:numFmt w:val="decimal"/>
      <w:lvlText w:val="%7"/>
      <w:lvlJc w:val="left"/>
      <w:pPr>
        <w:ind w:left="48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63982002">
      <w:start w:val="1"/>
      <w:numFmt w:val="lowerLetter"/>
      <w:lvlText w:val="%8"/>
      <w:lvlJc w:val="left"/>
      <w:pPr>
        <w:ind w:left="55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67E4F59C">
      <w:start w:val="1"/>
      <w:numFmt w:val="lowerRoman"/>
      <w:lvlText w:val="%9"/>
      <w:lvlJc w:val="left"/>
      <w:pPr>
        <w:ind w:left="62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6" w15:restartNumberingAfterBreak="0">
    <w:nsid w:val="237F776F"/>
    <w:multiLevelType w:val="hybridMultilevel"/>
    <w:tmpl w:val="82C6896C"/>
    <w:lvl w:ilvl="0" w:tplc="8FE4AF5C">
      <w:start w:val="1"/>
      <w:numFmt w:val="decimal"/>
      <w:lvlText w:val="%1."/>
      <w:lvlJc w:val="left"/>
      <w:pPr>
        <w:ind w:left="67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EFF4F4DE">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6C3A5208">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886C1408">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B3F687C4">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802F810">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1CCAB8CE">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36C4538E">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E6665806">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7" w15:restartNumberingAfterBreak="0">
    <w:nsid w:val="242B30E3"/>
    <w:multiLevelType w:val="hybridMultilevel"/>
    <w:tmpl w:val="7C483EC8"/>
    <w:lvl w:ilvl="0" w:tplc="D13A443A">
      <w:start w:val="1"/>
      <w:numFmt w:val="decimal"/>
      <w:lvlText w:val="%1."/>
      <w:lvlJc w:val="left"/>
      <w:pPr>
        <w:ind w:left="30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D01C7C4E">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4C749570">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76BA575A">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90823244">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ACA4C092">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2402E1CC">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7029630">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3DF0AC04">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8" w15:restartNumberingAfterBreak="0">
    <w:nsid w:val="243F2EAD"/>
    <w:multiLevelType w:val="hybridMultilevel"/>
    <w:tmpl w:val="D7EAE73A"/>
    <w:lvl w:ilvl="0" w:tplc="17CA1E74">
      <w:start w:val="1"/>
      <w:numFmt w:val="upperRoman"/>
      <w:lvlText w:val="%1."/>
      <w:lvlJc w:val="left"/>
      <w:pPr>
        <w:ind w:left="3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B01814F0">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82822AEE">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6C789D70">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678A8136">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7C6A77B0">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282ED614">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6CCAFC88">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84A050D6">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9" w15:restartNumberingAfterBreak="0">
    <w:nsid w:val="28F45DB2"/>
    <w:multiLevelType w:val="hybridMultilevel"/>
    <w:tmpl w:val="7FD0C6CA"/>
    <w:lvl w:ilvl="0" w:tplc="B644C308">
      <w:start w:val="1"/>
      <w:numFmt w:val="decimal"/>
      <w:lvlText w:val="%1."/>
      <w:lvlJc w:val="left"/>
      <w:pPr>
        <w:ind w:left="67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B38A34F8">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958A58CA">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9D4AAE64">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D7848C30">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B456F6C0">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04EA720">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1088740">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0F78DFB0">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40" w15:restartNumberingAfterBreak="0">
    <w:nsid w:val="2BFB08D8"/>
    <w:multiLevelType w:val="hybridMultilevel"/>
    <w:tmpl w:val="F664123E"/>
    <w:lvl w:ilvl="0" w:tplc="1BEC7308">
      <w:start w:val="1"/>
      <w:numFmt w:val="decimal"/>
      <w:lvlText w:val="%1."/>
      <w:lvlJc w:val="left"/>
      <w:pPr>
        <w:ind w:left="30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74A8BD3C">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1C2E971C">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7C62255A">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5798D334">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00A6F14">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E028E284">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7FBA823C">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BAA4C832">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41" w15:restartNumberingAfterBreak="0">
    <w:nsid w:val="2CA9182D"/>
    <w:multiLevelType w:val="hybridMultilevel"/>
    <w:tmpl w:val="7A441C00"/>
    <w:lvl w:ilvl="0" w:tplc="6CAC882C">
      <w:start w:val="1"/>
      <w:numFmt w:val="decimal"/>
      <w:lvlText w:val="%1."/>
      <w:lvlJc w:val="left"/>
      <w:pPr>
        <w:ind w:left="53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99E0AB64">
      <w:start w:val="1"/>
      <w:numFmt w:val="lowerLetter"/>
      <w:lvlText w:val="%2"/>
      <w:lvlJc w:val="left"/>
      <w:pPr>
        <w:ind w:left="12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AD704260">
      <w:start w:val="1"/>
      <w:numFmt w:val="lowerRoman"/>
      <w:lvlText w:val="%3"/>
      <w:lvlJc w:val="left"/>
      <w:pPr>
        <w:ind w:left="19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B310F08A">
      <w:start w:val="1"/>
      <w:numFmt w:val="decimal"/>
      <w:lvlText w:val="%4"/>
      <w:lvlJc w:val="left"/>
      <w:pPr>
        <w:ind w:left="26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7096940E">
      <w:start w:val="1"/>
      <w:numFmt w:val="lowerLetter"/>
      <w:lvlText w:val="%5"/>
      <w:lvlJc w:val="left"/>
      <w:pPr>
        <w:ind w:left="34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7062C66E">
      <w:start w:val="1"/>
      <w:numFmt w:val="lowerRoman"/>
      <w:lvlText w:val="%6"/>
      <w:lvlJc w:val="left"/>
      <w:pPr>
        <w:ind w:left="41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EC46FEA4">
      <w:start w:val="1"/>
      <w:numFmt w:val="decimal"/>
      <w:lvlText w:val="%7"/>
      <w:lvlJc w:val="left"/>
      <w:pPr>
        <w:ind w:left="48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A40E428E">
      <w:start w:val="1"/>
      <w:numFmt w:val="lowerLetter"/>
      <w:lvlText w:val="%8"/>
      <w:lvlJc w:val="left"/>
      <w:pPr>
        <w:ind w:left="55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A6D83534">
      <w:start w:val="1"/>
      <w:numFmt w:val="lowerRoman"/>
      <w:lvlText w:val="%9"/>
      <w:lvlJc w:val="left"/>
      <w:pPr>
        <w:ind w:left="62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42" w15:restartNumberingAfterBreak="0">
    <w:nsid w:val="2D26509E"/>
    <w:multiLevelType w:val="hybridMultilevel"/>
    <w:tmpl w:val="0382DE18"/>
    <w:lvl w:ilvl="0" w:tplc="C730F694">
      <w:start w:val="4"/>
      <w:numFmt w:val="decimal"/>
      <w:lvlText w:val="%1."/>
      <w:lvlJc w:val="left"/>
      <w:pPr>
        <w:ind w:left="33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2BA4921E">
      <w:start w:val="1"/>
      <w:numFmt w:val="lowerLetter"/>
      <w:lvlText w:val="%2"/>
      <w:lvlJc w:val="left"/>
      <w:pPr>
        <w:ind w:left="12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0FFC9B96">
      <w:start w:val="1"/>
      <w:numFmt w:val="lowerRoman"/>
      <w:lvlText w:val="%3"/>
      <w:lvlJc w:val="left"/>
      <w:pPr>
        <w:ind w:left="19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4D6C77D2">
      <w:start w:val="1"/>
      <w:numFmt w:val="decimal"/>
      <w:lvlText w:val="%4"/>
      <w:lvlJc w:val="left"/>
      <w:pPr>
        <w:ind w:left="26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138655B4">
      <w:start w:val="1"/>
      <w:numFmt w:val="lowerLetter"/>
      <w:lvlText w:val="%5"/>
      <w:lvlJc w:val="left"/>
      <w:pPr>
        <w:ind w:left="34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67B648FA">
      <w:start w:val="1"/>
      <w:numFmt w:val="lowerRoman"/>
      <w:lvlText w:val="%6"/>
      <w:lvlJc w:val="left"/>
      <w:pPr>
        <w:ind w:left="41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1088859E">
      <w:start w:val="1"/>
      <w:numFmt w:val="decimal"/>
      <w:lvlText w:val="%7"/>
      <w:lvlJc w:val="left"/>
      <w:pPr>
        <w:ind w:left="48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6B725BAE">
      <w:start w:val="1"/>
      <w:numFmt w:val="lowerLetter"/>
      <w:lvlText w:val="%8"/>
      <w:lvlJc w:val="left"/>
      <w:pPr>
        <w:ind w:left="55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7B5AB8F2">
      <w:start w:val="1"/>
      <w:numFmt w:val="lowerRoman"/>
      <w:lvlText w:val="%9"/>
      <w:lvlJc w:val="left"/>
      <w:pPr>
        <w:ind w:left="62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43" w15:restartNumberingAfterBreak="0">
    <w:nsid w:val="2ED905C6"/>
    <w:multiLevelType w:val="hybridMultilevel"/>
    <w:tmpl w:val="4574F9EC"/>
    <w:lvl w:ilvl="0" w:tplc="6F3AA044">
      <w:start w:val="2"/>
      <w:numFmt w:val="upperRoman"/>
      <w:lvlText w:val="%1."/>
      <w:lvlJc w:val="left"/>
      <w:pPr>
        <w:ind w:left="1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CD84FAA4">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FEF46812">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E72C05E4">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53823628">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065C50D6">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9B3AB0C6">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140436C4">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5E985942">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44" w15:restartNumberingAfterBreak="0">
    <w:nsid w:val="2FDA09BF"/>
    <w:multiLevelType w:val="hybridMultilevel"/>
    <w:tmpl w:val="49D8770C"/>
    <w:lvl w:ilvl="0" w:tplc="75C4549E">
      <w:start w:val="1"/>
      <w:numFmt w:val="upperRoman"/>
      <w:lvlText w:val="%1."/>
      <w:lvlJc w:val="left"/>
      <w:pPr>
        <w:ind w:left="3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9498FF70">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F9A85E30">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B052E132">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DF2E766E">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D09EBC12">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9ABE0E1A">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3B688FD4">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4DB0E2B8">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45" w15:restartNumberingAfterBreak="0">
    <w:nsid w:val="30765354"/>
    <w:multiLevelType w:val="hybridMultilevel"/>
    <w:tmpl w:val="1DEC2EF0"/>
    <w:lvl w:ilvl="0" w:tplc="1F64C280">
      <w:start w:val="1"/>
      <w:numFmt w:val="lowerLetter"/>
      <w:lvlText w:val="%1)"/>
      <w:lvlJc w:val="left"/>
      <w:pPr>
        <w:ind w:left="67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1BC01150">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7FCE6028">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5BC041A2">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5E9E6A78">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E63878CC">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89E81A86">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DD6C24A4">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29DC61D0">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46" w15:restartNumberingAfterBreak="0">
    <w:nsid w:val="32273B04"/>
    <w:multiLevelType w:val="hybridMultilevel"/>
    <w:tmpl w:val="AB685B0A"/>
    <w:lvl w:ilvl="0" w:tplc="0D8AB708">
      <w:start w:val="1"/>
      <w:numFmt w:val="lowerLetter"/>
      <w:lvlText w:val="%1)"/>
      <w:lvlJc w:val="left"/>
      <w:pPr>
        <w:ind w:left="30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25C424C4">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C42696E4">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3B1637C8">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67A8277C">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3C7EFC92">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08701D7A">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5450FD6C">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BA9C796C">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47" w15:restartNumberingAfterBreak="0">
    <w:nsid w:val="34474136"/>
    <w:multiLevelType w:val="hybridMultilevel"/>
    <w:tmpl w:val="FCDAB9BE"/>
    <w:lvl w:ilvl="0" w:tplc="426C9918">
      <w:start w:val="7"/>
      <w:numFmt w:val="decimal"/>
      <w:lvlText w:val="%1."/>
      <w:lvlJc w:val="left"/>
      <w:pPr>
        <w:ind w:left="2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DABAA9D4">
      <w:start w:val="1"/>
      <w:numFmt w:val="lowerLetter"/>
      <w:lvlText w:val="%2"/>
      <w:lvlJc w:val="left"/>
      <w:pPr>
        <w:ind w:left="12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D3A608E0">
      <w:start w:val="1"/>
      <w:numFmt w:val="lowerRoman"/>
      <w:lvlText w:val="%3"/>
      <w:lvlJc w:val="left"/>
      <w:pPr>
        <w:ind w:left="19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CDE2D53C">
      <w:start w:val="1"/>
      <w:numFmt w:val="decimal"/>
      <w:lvlText w:val="%4"/>
      <w:lvlJc w:val="left"/>
      <w:pPr>
        <w:ind w:left="26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14E885D6">
      <w:start w:val="1"/>
      <w:numFmt w:val="lowerLetter"/>
      <w:lvlText w:val="%5"/>
      <w:lvlJc w:val="left"/>
      <w:pPr>
        <w:ind w:left="34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C4BCF9EA">
      <w:start w:val="1"/>
      <w:numFmt w:val="lowerRoman"/>
      <w:lvlText w:val="%6"/>
      <w:lvlJc w:val="left"/>
      <w:pPr>
        <w:ind w:left="41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2DD6D6A0">
      <w:start w:val="1"/>
      <w:numFmt w:val="decimal"/>
      <w:lvlText w:val="%7"/>
      <w:lvlJc w:val="left"/>
      <w:pPr>
        <w:ind w:left="48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6828526A">
      <w:start w:val="1"/>
      <w:numFmt w:val="lowerLetter"/>
      <w:lvlText w:val="%8"/>
      <w:lvlJc w:val="left"/>
      <w:pPr>
        <w:ind w:left="55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184C7644">
      <w:start w:val="1"/>
      <w:numFmt w:val="lowerRoman"/>
      <w:lvlText w:val="%9"/>
      <w:lvlJc w:val="left"/>
      <w:pPr>
        <w:ind w:left="62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48" w15:restartNumberingAfterBreak="0">
    <w:nsid w:val="34817FD8"/>
    <w:multiLevelType w:val="hybridMultilevel"/>
    <w:tmpl w:val="D0A4B29A"/>
    <w:lvl w:ilvl="0" w:tplc="31562FA2">
      <w:start w:val="1"/>
      <w:numFmt w:val="decimal"/>
      <w:lvlText w:val="%1."/>
      <w:lvlJc w:val="left"/>
      <w:pPr>
        <w:ind w:left="67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E89EB60E">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E41A3572">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BF944258">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BE683286">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8B70EA6A">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A36016BC">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868E5EB2">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35346F3C">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49" w15:restartNumberingAfterBreak="0">
    <w:nsid w:val="353E40EF"/>
    <w:multiLevelType w:val="hybridMultilevel"/>
    <w:tmpl w:val="B5203F12"/>
    <w:lvl w:ilvl="0" w:tplc="16065D42">
      <w:start w:val="1"/>
      <w:numFmt w:val="decimal"/>
      <w:lvlText w:val="%1."/>
      <w:lvlJc w:val="left"/>
      <w:pPr>
        <w:ind w:left="30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287C8A46">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3F6C93BA">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DE948ACA">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DA082156">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6CD45FBC">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06763CBC">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559C9920">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1643648">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50" w15:restartNumberingAfterBreak="0">
    <w:nsid w:val="36E82EA0"/>
    <w:multiLevelType w:val="hybridMultilevel"/>
    <w:tmpl w:val="C2B298A2"/>
    <w:lvl w:ilvl="0" w:tplc="E62CCB96">
      <w:start w:val="1"/>
      <w:numFmt w:val="decimal"/>
      <w:lvlText w:val="%1."/>
      <w:lvlJc w:val="left"/>
      <w:pPr>
        <w:ind w:left="30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CC58D81A">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EC9EF1DC">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4FAE2888">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4FCCD2E4">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289E8D40">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5FCC757A">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2EBA11CA">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E2B25C4E">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51" w15:restartNumberingAfterBreak="0">
    <w:nsid w:val="38457E0C"/>
    <w:multiLevelType w:val="hybridMultilevel"/>
    <w:tmpl w:val="DFEE2F42"/>
    <w:lvl w:ilvl="0" w:tplc="68ACF2E8">
      <w:start w:val="1"/>
      <w:numFmt w:val="lowerLetter"/>
      <w:lvlText w:val="%1)"/>
      <w:lvlJc w:val="left"/>
      <w:pPr>
        <w:ind w:left="67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6526DF18">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191E105A">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A7003DF8">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CD32745C">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89308DD8">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27788854">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A6023A8E">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CA4087A2">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52" w15:restartNumberingAfterBreak="0">
    <w:nsid w:val="387B7CBA"/>
    <w:multiLevelType w:val="hybridMultilevel"/>
    <w:tmpl w:val="7AE067A4"/>
    <w:lvl w:ilvl="0" w:tplc="8820C224">
      <w:start w:val="1"/>
      <w:numFmt w:val="decimal"/>
      <w:lvlText w:val="%1."/>
      <w:lvlJc w:val="left"/>
      <w:pPr>
        <w:ind w:left="33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59AED688">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B1463CD8">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A10E3D9A">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8BAE3E0C">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9DA416B8">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1644825C">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76529BA2">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246E05DA">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53" w15:restartNumberingAfterBreak="0">
    <w:nsid w:val="389D2625"/>
    <w:multiLevelType w:val="hybridMultilevel"/>
    <w:tmpl w:val="1DD4B7BC"/>
    <w:lvl w:ilvl="0" w:tplc="3906F002">
      <w:start w:val="1"/>
      <w:numFmt w:val="decimal"/>
      <w:lvlText w:val="%1."/>
      <w:lvlJc w:val="left"/>
      <w:pPr>
        <w:ind w:left="25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2B8AC132">
      <w:start w:val="1"/>
      <w:numFmt w:val="lowerLetter"/>
      <w:lvlText w:val="%2"/>
      <w:lvlJc w:val="left"/>
      <w:pPr>
        <w:ind w:left="12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56C658DA">
      <w:start w:val="1"/>
      <w:numFmt w:val="lowerRoman"/>
      <w:lvlText w:val="%3"/>
      <w:lvlJc w:val="left"/>
      <w:pPr>
        <w:ind w:left="19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F9F25F5C">
      <w:start w:val="1"/>
      <w:numFmt w:val="decimal"/>
      <w:lvlText w:val="%4"/>
      <w:lvlJc w:val="left"/>
      <w:pPr>
        <w:ind w:left="26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AAE24108">
      <w:start w:val="1"/>
      <w:numFmt w:val="lowerLetter"/>
      <w:lvlText w:val="%5"/>
      <w:lvlJc w:val="left"/>
      <w:pPr>
        <w:ind w:left="34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3D14970E">
      <w:start w:val="1"/>
      <w:numFmt w:val="lowerRoman"/>
      <w:lvlText w:val="%6"/>
      <w:lvlJc w:val="left"/>
      <w:pPr>
        <w:ind w:left="41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A0D48DF4">
      <w:start w:val="1"/>
      <w:numFmt w:val="decimal"/>
      <w:lvlText w:val="%7"/>
      <w:lvlJc w:val="left"/>
      <w:pPr>
        <w:ind w:left="48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2B105664">
      <w:start w:val="1"/>
      <w:numFmt w:val="lowerLetter"/>
      <w:lvlText w:val="%8"/>
      <w:lvlJc w:val="left"/>
      <w:pPr>
        <w:ind w:left="55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9E826DB0">
      <w:start w:val="1"/>
      <w:numFmt w:val="lowerRoman"/>
      <w:lvlText w:val="%9"/>
      <w:lvlJc w:val="left"/>
      <w:pPr>
        <w:ind w:left="62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54" w15:restartNumberingAfterBreak="0">
    <w:nsid w:val="3A62088A"/>
    <w:multiLevelType w:val="hybridMultilevel"/>
    <w:tmpl w:val="918AC0BC"/>
    <w:lvl w:ilvl="0" w:tplc="A776D84E">
      <w:start w:val="1"/>
      <w:numFmt w:val="upperRoman"/>
      <w:lvlText w:val="%1."/>
      <w:lvlJc w:val="left"/>
      <w:pPr>
        <w:ind w:left="30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C4B86BE6">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BD7AA83A">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5664D49E">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64D82C04">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2014E43C">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703C062A">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D9841BDC">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2D4E57B2">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55" w15:restartNumberingAfterBreak="0">
    <w:nsid w:val="3A836254"/>
    <w:multiLevelType w:val="hybridMultilevel"/>
    <w:tmpl w:val="F6B895E2"/>
    <w:lvl w:ilvl="0" w:tplc="90744286">
      <w:start w:val="1"/>
      <w:numFmt w:val="decimal"/>
      <w:lvlText w:val="%1."/>
      <w:lvlJc w:val="left"/>
      <w:pPr>
        <w:ind w:left="67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A15820BA">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E640D552">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4AC6E030">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193C6894">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4BE4D80A">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708ABB7C">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CD8A3E6">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54C6A7FA">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56" w15:restartNumberingAfterBreak="0">
    <w:nsid w:val="3E8376FD"/>
    <w:multiLevelType w:val="hybridMultilevel"/>
    <w:tmpl w:val="2600184C"/>
    <w:lvl w:ilvl="0" w:tplc="9454D6E8">
      <w:start w:val="1"/>
      <w:numFmt w:val="decimal"/>
      <w:lvlText w:val="%1."/>
      <w:lvlJc w:val="left"/>
      <w:pPr>
        <w:ind w:left="67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32B6BF9E">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A8D45E6A">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7C8455EC">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9AC043BA">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96EC4D0C">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461E522C">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C376FB6E">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6DC6AFC4">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57" w15:restartNumberingAfterBreak="0">
    <w:nsid w:val="3E8E0121"/>
    <w:multiLevelType w:val="hybridMultilevel"/>
    <w:tmpl w:val="01FC970C"/>
    <w:lvl w:ilvl="0" w:tplc="312239D8">
      <w:start w:val="1"/>
      <w:numFmt w:val="decimal"/>
      <w:lvlText w:val="%1."/>
      <w:lvlJc w:val="left"/>
      <w:pPr>
        <w:ind w:left="36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65BC386A">
      <w:start w:val="1"/>
      <w:numFmt w:val="lowerLetter"/>
      <w:lvlText w:val="%2"/>
      <w:lvlJc w:val="left"/>
      <w:pPr>
        <w:ind w:left="138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88EE7C56">
      <w:start w:val="1"/>
      <w:numFmt w:val="lowerRoman"/>
      <w:lvlText w:val="%3"/>
      <w:lvlJc w:val="left"/>
      <w:pPr>
        <w:ind w:left="210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6C4886C0">
      <w:start w:val="1"/>
      <w:numFmt w:val="decimal"/>
      <w:lvlText w:val="%4"/>
      <w:lvlJc w:val="left"/>
      <w:pPr>
        <w:ind w:left="282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020CC714">
      <w:start w:val="1"/>
      <w:numFmt w:val="lowerLetter"/>
      <w:lvlText w:val="%5"/>
      <w:lvlJc w:val="left"/>
      <w:pPr>
        <w:ind w:left="354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C169A40">
      <w:start w:val="1"/>
      <w:numFmt w:val="lowerRoman"/>
      <w:lvlText w:val="%6"/>
      <w:lvlJc w:val="left"/>
      <w:pPr>
        <w:ind w:left="426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2A3497A4">
      <w:start w:val="1"/>
      <w:numFmt w:val="decimal"/>
      <w:lvlText w:val="%7"/>
      <w:lvlJc w:val="left"/>
      <w:pPr>
        <w:ind w:left="498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2FAE8CA">
      <w:start w:val="1"/>
      <w:numFmt w:val="lowerLetter"/>
      <w:lvlText w:val="%8"/>
      <w:lvlJc w:val="left"/>
      <w:pPr>
        <w:ind w:left="570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2AC0745A">
      <w:start w:val="1"/>
      <w:numFmt w:val="lowerRoman"/>
      <w:lvlText w:val="%9"/>
      <w:lvlJc w:val="left"/>
      <w:pPr>
        <w:ind w:left="642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58" w15:restartNumberingAfterBreak="0">
    <w:nsid w:val="3ED95375"/>
    <w:multiLevelType w:val="hybridMultilevel"/>
    <w:tmpl w:val="EBA8338E"/>
    <w:lvl w:ilvl="0" w:tplc="59DCA552">
      <w:start w:val="8"/>
      <w:numFmt w:val="decimal"/>
      <w:lvlText w:val="%1."/>
      <w:lvlJc w:val="left"/>
      <w:pPr>
        <w:ind w:left="33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D3E0C60E">
      <w:start w:val="1"/>
      <w:numFmt w:val="lowerLetter"/>
      <w:lvlText w:val="%2"/>
      <w:lvlJc w:val="left"/>
      <w:pPr>
        <w:ind w:left="12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9F88D6A0">
      <w:start w:val="1"/>
      <w:numFmt w:val="lowerRoman"/>
      <w:lvlText w:val="%3"/>
      <w:lvlJc w:val="left"/>
      <w:pPr>
        <w:ind w:left="19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73D662D0">
      <w:start w:val="1"/>
      <w:numFmt w:val="decimal"/>
      <w:lvlText w:val="%4"/>
      <w:lvlJc w:val="left"/>
      <w:pPr>
        <w:ind w:left="26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5BBC943A">
      <w:start w:val="1"/>
      <w:numFmt w:val="lowerLetter"/>
      <w:lvlText w:val="%5"/>
      <w:lvlJc w:val="left"/>
      <w:pPr>
        <w:ind w:left="34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EF703896">
      <w:start w:val="1"/>
      <w:numFmt w:val="lowerRoman"/>
      <w:lvlText w:val="%6"/>
      <w:lvlJc w:val="left"/>
      <w:pPr>
        <w:ind w:left="41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4FCE0A48">
      <w:start w:val="1"/>
      <w:numFmt w:val="decimal"/>
      <w:lvlText w:val="%7"/>
      <w:lvlJc w:val="left"/>
      <w:pPr>
        <w:ind w:left="48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D5E408D2">
      <w:start w:val="1"/>
      <w:numFmt w:val="lowerLetter"/>
      <w:lvlText w:val="%8"/>
      <w:lvlJc w:val="left"/>
      <w:pPr>
        <w:ind w:left="55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C96829C6">
      <w:start w:val="1"/>
      <w:numFmt w:val="lowerRoman"/>
      <w:lvlText w:val="%9"/>
      <w:lvlJc w:val="left"/>
      <w:pPr>
        <w:ind w:left="62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59" w15:restartNumberingAfterBreak="0">
    <w:nsid w:val="417430FB"/>
    <w:multiLevelType w:val="hybridMultilevel"/>
    <w:tmpl w:val="7F0087DA"/>
    <w:lvl w:ilvl="0" w:tplc="1EC8313C">
      <w:start w:val="1"/>
      <w:numFmt w:val="upperRoman"/>
      <w:lvlText w:val="%1."/>
      <w:lvlJc w:val="left"/>
      <w:pPr>
        <w:ind w:left="18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249CD576">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CC708DD2">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13062F7C">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2F702CD8">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D5744178">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5FEC61C">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C02ABEC8">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B366E6D2">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60" w15:restartNumberingAfterBreak="0">
    <w:nsid w:val="41C866F7"/>
    <w:multiLevelType w:val="hybridMultilevel"/>
    <w:tmpl w:val="A5EE0A50"/>
    <w:lvl w:ilvl="0" w:tplc="03BA746E">
      <w:start w:val="1"/>
      <w:numFmt w:val="decimal"/>
      <w:lvlText w:val="%1."/>
      <w:lvlJc w:val="left"/>
      <w:pPr>
        <w:ind w:left="67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0B1CAC82">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7AF6C320">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4EE87E36">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83026A0E">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0B18EF84">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33103B1A">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C0D677DA">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44B41236">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61" w15:restartNumberingAfterBreak="0">
    <w:nsid w:val="41D13450"/>
    <w:multiLevelType w:val="hybridMultilevel"/>
    <w:tmpl w:val="5240EDB0"/>
    <w:lvl w:ilvl="0" w:tplc="FDCAD6F0">
      <w:start w:val="1"/>
      <w:numFmt w:val="lowerLetter"/>
      <w:lvlText w:val="%1)"/>
      <w:lvlJc w:val="left"/>
      <w:pPr>
        <w:ind w:left="67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71F8BA10">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8A0675BC">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1D5EE422">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70887468">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59CC3E98">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B6964416">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7856F4C8">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1FF8E332">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62" w15:restartNumberingAfterBreak="0">
    <w:nsid w:val="424E6D92"/>
    <w:multiLevelType w:val="hybridMultilevel"/>
    <w:tmpl w:val="7FD21DEA"/>
    <w:lvl w:ilvl="0" w:tplc="E5AA410C">
      <w:start w:val="1"/>
      <w:numFmt w:val="decimal"/>
      <w:lvlText w:val="%1."/>
      <w:lvlJc w:val="left"/>
      <w:pPr>
        <w:ind w:left="53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B6B27E46">
      <w:start w:val="1"/>
      <w:numFmt w:val="lowerLetter"/>
      <w:lvlText w:val="%2"/>
      <w:lvlJc w:val="left"/>
      <w:pPr>
        <w:ind w:left="12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D400B3EA">
      <w:start w:val="1"/>
      <w:numFmt w:val="lowerRoman"/>
      <w:lvlText w:val="%3"/>
      <w:lvlJc w:val="left"/>
      <w:pPr>
        <w:ind w:left="19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A240EA8E">
      <w:start w:val="1"/>
      <w:numFmt w:val="decimal"/>
      <w:lvlText w:val="%4"/>
      <w:lvlJc w:val="left"/>
      <w:pPr>
        <w:ind w:left="26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D67CEAD8">
      <w:start w:val="1"/>
      <w:numFmt w:val="lowerLetter"/>
      <w:lvlText w:val="%5"/>
      <w:lvlJc w:val="left"/>
      <w:pPr>
        <w:ind w:left="34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EB2BE4E">
      <w:start w:val="1"/>
      <w:numFmt w:val="lowerRoman"/>
      <w:lvlText w:val="%6"/>
      <w:lvlJc w:val="left"/>
      <w:pPr>
        <w:ind w:left="41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340E7E08">
      <w:start w:val="1"/>
      <w:numFmt w:val="decimal"/>
      <w:lvlText w:val="%7"/>
      <w:lvlJc w:val="left"/>
      <w:pPr>
        <w:ind w:left="48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A08CBC40">
      <w:start w:val="1"/>
      <w:numFmt w:val="lowerLetter"/>
      <w:lvlText w:val="%8"/>
      <w:lvlJc w:val="left"/>
      <w:pPr>
        <w:ind w:left="55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5770F97C">
      <w:start w:val="1"/>
      <w:numFmt w:val="lowerRoman"/>
      <w:lvlText w:val="%9"/>
      <w:lvlJc w:val="left"/>
      <w:pPr>
        <w:ind w:left="62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63" w15:restartNumberingAfterBreak="0">
    <w:nsid w:val="43FD126A"/>
    <w:multiLevelType w:val="hybridMultilevel"/>
    <w:tmpl w:val="567AECF6"/>
    <w:lvl w:ilvl="0" w:tplc="6196116A">
      <w:start w:val="1"/>
      <w:numFmt w:val="decimal"/>
      <w:lvlText w:val="%1."/>
      <w:lvlJc w:val="left"/>
      <w:pPr>
        <w:ind w:left="2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8A02E8C4">
      <w:start w:val="1"/>
      <w:numFmt w:val="lowerLetter"/>
      <w:lvlText w:val="%2"/>
      <w:lvlJc w:val="left"/>
      <w:pPr>
        <w:ind w:left="12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33442180">
      <w:start w:val="1"/>
      <w:numFmt w:val="lowerRoman"/>
      <w:lvlText w:val="%3"/>
      <w:lvlJc w:val="left"/>
      <w:pPr>
        <w:ind w:left="19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70D2C6AC">
      <w:start w:val="1"/>
      <w:numFmt w:val="decimal"/>
      <w:lvlText w:val="%4"/>
      <w:lvlJc w:val="left"/>
      <w:pPr>
        <w:ind w:left="26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6966EB16">
      <w:start w:val="1"/>
      <w:numFmt w:val="lowerLetter"/>
      <w:lvlText w:val="%5"/>
      <w:lvlJc w:val="left"/>
      <w:pPr>
        <w:ind w:left="34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30966E50">
      <w:start w:val="1"/>
      <w:numFmt w:val="lowerRoman"/>
      <w:lvlText w:val="%6"/>
      <w:lvlJc w:val="left"/>
      <w:pPr>
        <w:ind w:left="41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74F08784">
      <w:start w:val="1"/>
      <w:numFmt w:val="decimal"/>
      <w:lvlText w:val="%7"/>
      <w:lvlJc w:val="left"/>
      <w:pPr>
        <w:ind w:left="48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364661CE">
      <w:start w:val="1"/>
      <w:numFmt w:val="lowerLetter"/>
      <w:lvlText w:val="%8"/>
      <w:lvlJc w:val="left"/>
      <w:pPr>
        <w:ind w:left="55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7CF66442">
      <w:start w:val="1"/>
      <w:numFmt w:val="lowerRoman"/>
      <w:lvlText w:val="%9"/>
      <w:lvlJc w:val="left"/>
      <w:pPr>
        <w:ind w:left="62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64" w15:restartNumberingAfterBreak="0">
    <w:nsid w:val="445B09E4"/>
    <w:multiLevelType w:val="hybridMultilevel"/>
    <w:tmpl w:val="220214A8"/>
    <w:lvl w:ilvl="0" w:tplc="E9F85D2C">
      <w:start w:val="1"/>
      <w:numFmt w:val="decimal"/>
      <w:lvlText w:val="%1."/>
      <w:lvlJc w:val="left"/>
      <w:pPr>
        <w:ind w:left="30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B3600334">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557C0B20">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0D8E3BFE">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D98EB54E">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23EA122A">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4EBC0C30">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E974CA04">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B3427650">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65" w15:restartNumberingAfterBreak="0">
    <w:nsid w:val="451C759C"/>
    <w:multiLevelType w:val="hybridMultilevel"/>
    <w:tmpl w:val="7C8CA6CC"/>
    <w:lvl w:ilvl="0" w:tplc="70B40748">
      <w:start w:val="1"/>
      <w:numFmt w:val="decimal"/>
      <w:lvlText w:val="%1."/>
      <w:lvlJc w:val="left"/>
      <w:pPr>
        <w:ind w:left="4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95ECE512">
      <w:start w:val="1"/>
      <w:numFmt w:val="lowerLetter"/>
      <w:lvlText w:val="%2"/>
      <w:lvlJc w:val="left"/>
      <w:pPr>
        <w:ind w:left="12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60262664">
      <w:start w:val="1"/>
      <w:numFmt w:val="lowerRoman"/>
      <w:lvlText w:val="%3"/>
      <w:lvlJc w:val="left"/>
      <w:pPr>
        <w:ind w:left="19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2730BD00">
      <w:start w:val="1"/>
      <w:numFmt w:val="decimal"/>
      <w:lvlText w:val="%4"/>
      <w:lvlJc w:val="left"/>
      <w:pPr>
        <w:ind w:left="26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5B5E974E">
      <w:start w:val="1"/>
      <w:numFmt w:val="lowerLetter"/>
      <w:lvlText w:val="%5"/>
      <w:lvlJc w:val="left"/>
      <w:pPr>
        <w:ind w:left="34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0ABAF04A">
      <w:start w:val="1"/>
      <w:numFmt w:val="lowerRoman"/>
      <w:lvlText w:val="%6"/>
      <w:lvlJc w:val="left"/>
      <w:pPr>
        <w:ind w:left="41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0EE826CC">
      <w:start w:val="1"/>
      <w:numFmt w:val="decimal"/>
      <w:lvlText w:val="%7"/>
      <w:lvlJc w:val="left"/>
      <w:pPr>
        <w:ind w:left="48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D6E23434">
      <w:start w:val="1"/>
      <w:numFmt w:val="lowerLetter"/>
      <w:lvlText w:val="%8"/>
      <w:lvlJc w:val="left"/>
      <w:pPr>
        <w:ind w:left="55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7B6884A">
      <w:start w:val="1"/>
      <w:numFmt w:val="lowerRoman"/>
      <w:lvlText w:val="%9"/>
      <w:lvlJc w:val="left"/>
      <w:pPr>
        <w:ind w:left="62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66" w15:restartNumberingAfterBreak="0">
    <w:nsid w:val="465C0DB8"/>
    <w:multiLevelType w:val="hybridMultilevel"/>
    <w:tmpl w:val="DBFA9BA2"/>
    <w:lvl w:ilvl="0" w:tplc="2FDA4688">
      <w:start w:val="1"/>
      <w:numFmt w:val="upperLetter"/>
      <w:lvlText w:val="%1."/>
      <w:lvlJc w:val="left"/>
      <w:pPr>
        <w:ind w:left="675"/>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28DCE544">
      <w:start w:val="1"/>
      <w:numFmt w:val="lowerLetter"/>
      <w:lvlText w:val="%2"/>
      <w:lvlJc w:val="left"/>
      <w:pPr>
        <w:ind w:left="10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F1A63318">
      <w:start w:val="1"/>
      <w:numFmt w:val="lowerRoman"/>
      <w:lvlText w:val="%3"/>
      <w:lvlJc w:val="left"/>
      <w:pPr>
        <w:ind w:left="180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9D8479B2">
      <w:start w:val="1"/>
      <w:numFmt w:val="decimal"/>
      <w:lvlText w:val="%4"/>
      <w:lvlJc w:val="left"/>
      <w:pPr>
        <w:ind w:left="25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2A3A5950">
      <w:start w:val="1"/>
      <w:numFmt w:val="lowerLetter"/>
      <w:lvlText w:val="%5"/>
      <w:lvlJc w:val="left"/>
      <w:pPr>
        <w:ind w:left="32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CD26C8AE">
      <w:start w:val="1"/>
      <w:numFmt w:val="lowerRoman"/>
      <w:lvlText w:val="%6"/>
      <w:lvlJc w:val="left"/>
      <w:pPr>
        <w:ind w:left="39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76C60074">
      <w:start w:val="1"/>
      <w:numFmt w:val="decimal"/>
      <w:lvlText w:val="%7"/>
      <w:lvlJc w:val="left"/>
      <w:pPr>
        <w:ind w:left="46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D0ACE5A6">
      <w:start w:val="1"/>
      <w:numFmt w:val="lowerLetter"/>
      <w:lvlText w:val="%8"/>
      <w:lvlJc w:val="left"/>
      <w:pPr>
        <w:ind w:left="540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A6EC4578">
      <w:start w:val="1"/>
      <w:numFmt w:val="lowerRoman"/>
      <w:lvlText w:val="%9"/>
      <w:lvlJc w:val="left"/>
      <w:pPr>
        <w:ind w:left="61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67" w15:restartNumberingAfterBreak="0">
    <w:nsid w:val="482A47C6"/>
    <w:multiLevelType w:val="hybridMultilevel"/>
    <w:tmpl w:val="51CA1F52"/>
    <w:lvl w:ilvl="0" w:tplc="EE480624">
      <w:start w:val="1"/>
      <w:numFmt w:val="decimal"/>
      <w:lvlText w:val="%1."/>
      <w:lvlJc w:val="left"/>
      <w:pPr>
        <w:ind w:left="33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0854CA9E">
      <w:start w:val="1"/>
      <w:numFmt w:val="lowerLetter"/>
      <w:lvlText w:val="%2"/>
      <w:lvlJc w:val="left"/>
      <w:pPr>
        <w:ind w:left="12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9D8C9592">
      <w:start w:val="1"/>
      <w:numFmt w:val="lowerRoman"/>
      <w:lvlText w:val="%3"/>
      <w:lvlJc w:val="left"/>
      <w:pPr>
        <w:ind w:left="19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795EAAB0">
      <w:start w:val="1"/>
      <w:numFmt w:val="decimal"/>
      <w:lvlText w:val="%4"/>
      <w:lvlJc w:val="left"/>
      <w:pPr>
        <w:ind w:left="26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93F48C44">
      <w:start w:val="1"/>
      <w:numFmt w:val="lowerLetter"/>
      <w:lvlText w:val="%5"/>
      <w:lvlJc w:val="left"/>
      <w:pPr>
        <w:ind w:left="34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B24C934A">
      <w:start w:val="1"/>
      <w:numFmt w:val="lowerRoman"/>
      <w:lvlText w:val="%6"/>
      <w:lvlJc w:val="left"/>
      <w:pPr>
        <w:ind w:left="41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287A2D16">
      <w:start w:val="1"/>
      <w:numFmt w:val="decimal"/>
      <w:lvlText w:val="%7"/>
      <w:lvlJc w:val="left"/>
      <w:pPr>
        <w:ind w:left="48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056ECCAC">
      <w:start w:val="1"/>
      <w:numFmt w:val="lowerLetter"/>
      <w:lvlText w:val="%8"/>
      <w:lvlJc w:val="left"/>
      <w:pPr>
        <w:ind w:left="55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982EBF56">
      <w:start w:val="1"/>
      <w:numFmt w:val="lowerRoman"/>
      <w:lvlText w:val="%9"/>
      <w:lvlJc w:val="left"/>
      <w:pPr>
        <w:ind w:left="62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68" w15:restartNumberingAfterBreak="0">
    <w:nsid w:val="48482918"/>
    <w:multiLevelType w:val="hybridMultilevel"/>
    <w:tmpl w:val="91F4E214"/>
    <w:lvl w:ilvl="0" w:tplc="CBD6635C">
      <w:start w:val="1"/>
      <w:numFmt w:val="decimal"/>
      <w:lvlText w:val="%1."/>
      <w:lvlJc w:val="left"/>
      <w:pPr>
        <w:ind w:left="53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2E1C3B1C">
      <w:start w:val="1"/>
      <w:numFmt w:val="lowerLetter"/>
      <w:lvlText w:val="%2"/>
      <w:lvlJc w:val="left"/>
      <w:pPr>
        <w:ind w:left="12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F49C9ED2">
      <w:start w:val="1"/>
      <w:numFmt w:val="lowerRoman"/>
      <w:lvlText w:val="%3"/>
      <w:lvlJc w:val="left"/>
      <w:pPr>
        <w:ind w:left="19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578039B6">
      <w:start w:val="1"/>
      <w:numFmt w:val="decimal"/>
      <w:lvlText w:val="%4"/>
      <w:lvlJc w:val="left"/>
      <w:pPr>
        <w:ind w:left="26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44D89C6E">
      <w:start w:val="1"/>
      <w:numFmt w:val="lowerLetter"/>
      <w:lvlText w:val="%5"/>
      <w:lvlJc w:val="left"/>
      <w:pPr>
        <w:ind w:left="34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ACC6DB56">
      <w:start w:val="1"/>
      <w:numFmt w:val="lowerRoman"/>
      <w:lvlText w:val="%6"/>
      <w:lvlJc w:val="left"/>
      <w:pPr>
        <w:ind w:left="41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FE23FBC">
      <w:start w:val="1"/>
      <w:numFmt w:val="decimal"/>
      <w:lvlText w:val="%7"/>
      <w:lvlJc w:val="left"/>
      <w:pPr>
        <w:ind w:left="48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59AC8470">
      <w:start w:val="1"/>
      <w:numFmt w:val="lowerLetter"/>
      <w:lvlText w:val="%8"/>
      <w:lvlJc w:val="left"/>
      <w:pPr>
        <w:ind w:left="55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405A185A">
      <w:start w:val="1"/>
      <w:numFmt w:val="lowerRoman"/>
      <w:lvlText w:val="%9"/>
      <w:lvlJc w:val="left"/>
      <w:pPr>
        <w:ind w:left="62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69" w15:restartNumberingAfterBreak="0">
    <w:nsid w:val="4DF31735"/>
    <w:multiLevelType w:val="hybridMultilevel"/>
    <w:tmpl w:val="1946075E"/>
    <w:lvl w:ilvl="0" w:tplc="E96ECBEE">
      <w:start w:val="1"/>
      <w:numFmt w:val="lowerLetter"/>
      <w:lvlText w:val="%1)"/>
      <w:lvlJc w:val="left"/>
      <w:pPr>
        <w:ind w:left="67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235608B8">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E912D5FC">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A260DF00">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C4B87A5C">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83C2326E">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ED40701E">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9AA05856">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6A9EB124">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70" w15:restartNumberingAfterBreak="0">
    <w:nsid w:val="4DF327E7"/>
    <w:multiLevelType w:val="hybridMultilevel"/>
    <w:tmpl w:val="E348F258"/>
    <w:lvl w:ilvl="0" w:tplc="B86CA3BA">
      <w:start w:val="1"/>
      <w:numFmt w:val="upperRoman"/>
      <w:lvlText w:val="%1."/>
      <w:lvlJc w:val="left"/>
      <w:pPr>
        <w:ind w:left="1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A7FCFDF2">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C66A79B4">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75D4E90E">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636C88F8">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290C003C">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352C4504">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2878E078">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2062CBC2">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71" w15:restartNumberingAfterBreak="0">
    <w:nsid w:val="4E0E2A55"/>
    <w:multiLevelType w:val="hybridMultilevel"/>
    <w:tmpl w:val="78BE8356"/>
    <w:lvl w:ilvl="0" w:tplc="E2CAFD96">
      <w:start w:val="1"/>
      <w:numFmt w:val="upperRoman"/>
      <w:lvlText w:val="%1."/>
      <w:lvlJc w:val="left"/>
      <w:pPr>
        <w:ind w:left="38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2152A6DA">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785E3C56">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0D665420">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B9F0CBC6">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0AC874C">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D00997C">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CA860360">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DA89D50">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72" w15:restartNumberingAfterBreak="0">
    <w:nsid w:val="4E5C5381"/>
    <w:multiLevelType w:val="hybridMultilevel"/>
    <w:tmpl w:val="987C3F6A"/>
    <w:lvl w:ilvl="0" w:tplc="16028F7C">
      <w:start w:val="1"/>
      <w:numFmt w:val="decimal"/>
      <w:lvlText w:val="%1."/>
      <w:lvlJc w:val="left"/>
      <w:pPr>
        <w:ind w:left="41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1F929026">
      <w:start w:val="1"/>
      <w:numFmt w:val="lowerLetter"/>
      <w:lvlText w:val="%2"/>
      <w:lvlJc w:val="left"/>
      <w:pPr>
        <w:ind w:left="12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8D28B1DC">
      <w:start w:val="1"/>
      <w:numFmt w:val="lowerRoman"/>
      <w:lvlText w:val="%3"/>
      <w:lvlJc w:val="left"/>
      <w:pPr>
        <w:ind w:left="19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F8FECAB0">
      <w:start w:val="1"/>
      <w:numFmt w:val="decimal"/>
      <w:lvlText w:val="%4"/>
      <w:lvlJc w:val="left"/>
      <w:pPr>
        <w:ind w:left="26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72FE0874">
      <w:start w:val="1"/>
      <w:numFmt w:val="lowerLetter"/>
      <w:lvlText w:val="%5"/>
      <w:lvlJc w:val="left"/>
      <w:pPr>
        <w:ind w:left="34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C69A742E">
      <w:start w:val="1"/>
      <w:numFmt w:val="lowerRoman"/>
      <w:lvlText w:val="%6"/>
      <w:lvlJc w:val="left"/>
      <w:pPr>
        <w:ind w:left="41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743A4890">
      <w:start w:val="1"/>
      <w:numFmt w:val="decimal"/>
      <w:lvlText w:val="%7"/>
      <w:lvlJc w:val="left"/>
      <w:pPr>
        <w:ind w:left="48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46F0E554">
      <w:start w:val="1"/>
      <w:numFmt w:val="lowerLetter"/>
      <w:lvlText w:val="%8"/>
      <w:lvlJc w:val="left"/>
      <w:pPr>
        <w:ind w:left="55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7C7E8D70">
      <w:start w:val="1"/>
      <w:numFmt w:val="lowerRoman"/>
      <w:lvlText w:val="%9"/>
      <w:lvlJc w:val="left"/>
      <w:pPr>
        <w:ind w:left="62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73" w15:restartNumberingAfterBreak="0">
    <w:nsid w:val="4E88057B"/>
    <w:multiLevelType w:val="hybridMultilevel"/>
    <w:tmpl w:val="F1D88596"/>
    <w:lvl w:ilvl="0" w:tplc="745E9D72">
      <w:start w:val="1"/>
      <w:numFmt w:val="upperRoman"/>
      <w:lvlText w:val="%1."/>
      <w:lvlJc w:val="left"/>
      <w:pPr>
        <w:ind w:left="52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B452531A">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A0F0C5D0">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4CE44BD2">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2C2A8E9E">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CE0E6752">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1EE46EA4">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1F2AF2D2">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E17C02D8">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74" w15:restartNumberingAfterBreak="0">
    <w:nsid w:val="4ECF154C"/>
    <w:multiLevelType w:val="hybridMultilevel"/>
    <w:tmpl w:val="58449F50"/>
    <w:lvl w:ilvl="0" w:tplc="2A9C09DA">
      <w:start w:val="1"/>
      <w:numFmt w:val="upperRoman"/>
      <w:lvlText w:val="%1."/>
      <w:lvlJc w:val="left"/>
      <w:pPr>
        <w:ind w:left="38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3B9080E6">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781A19A8">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860E26AE">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43DEFFBA">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339679FA">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AF671AC">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4FCCCD6C">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50E86B2E">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75" w15:restartNumberingAfterBreak="0">
    <w:nsid w:val="4F0651BF"/>
    <w:multiLevelType w:val="hybridMultilevel"/>
    <w:tmpl w:val="9C88A30A"/>
    <w:lvl w:ilvl="0" w:tplc="2214C474">
      <w:start w:val="1"/>
      <w:numFmt w:val="decimal"/>
      <w:lvlText w:val="%1."/>
      <w:lvlJc w:val="left"/>
      <w:pPr>
        <w:ind w:left="3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4E78D7DE">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FAE2536E">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276A7A14">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CAE8D586">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172561E">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46661640">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D9CC1DE6">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64E2A9A4">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76" w15:restartNumberingAfterBreak="0">
    <w:nsid w:val="4F134023"/>
    <w:multiLevelType w:val="hybridMultilevel"/>
    <w:tmpl w:val="9798416C"/>
    <w:lvl w:ilvl="0" w:tplc="41AA7CAC">
      <w:start w:val="1"/>
      <w:numFmt w:val="decimal"/>
      <w:lvlText w:val="%1."/>
      <w:lvlJc w:val="left"/>
      <w:pPr>
        <w:ind w:left="33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2E804DE4">
      <w:start w:val="1"/>
      <w:numFmt w:val="lowerLetter"/>
      <w:lvlText w:val="%2"/>
      <w:lvlJc w:val="left"/>
      <w:pPr>
        <w:ind w:left="12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998281A6">
      <w:start w:val="1"/>
      <w:numFmt w:val="lowerRoman"/>
      <w:lvlText w:val="%3"/>
      <w:lvlJc w:val="left"/>
      <w:pPr>
        <w:ind w:left="19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66BE0C98">
      <w:start w:val="1"/>
      <w:numFmt w:val="decimal"/>
      <w:lvlText w:val="%4"/>
      <w:lvlJc w:val="left"/>
      <w:pPr>
        <w:ind w:left="26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5F8E4598">
      <w:start w:val="1"/>
      <w:numFmt w:val="lowerLetter"/>
      <w:lvlText w:val="%5"/>
      <w:lvlJc w:val="left"/>
      <w:pPr>
        <w:ind w:left="34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3BDA6812">
      <w:start w:val="1"/>
      <w:numFmt w:val="lowerRoman"/>
      <w:lvlText w:val="%6"/>
      <w:lvlJc w:val="left"/>
      <w:pPr>
        <w:ind w:left="41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DED89076">
      <w:start w:val="1"/>
      <w:numFmt w:val="decimal"/>
      <w:lvlText w:val="%7"/>
      <w:lvlJc w:val="left"/>
      <w:pPr>
        <w:ind w:left="48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A986F4B6">
      <w:start w:val="1"/>
      <w:numFmt w:val="lowerLetter"/>
      <w:lvlText w:val="%8"/>
      <w:lvlJc w:val="left"/>
      <w:pPr>
        <w:ind w:left="55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B4E43324">
      <w:start w:val="1"/>
      <w:numFmt w:val="lowerRoman"/>
      <w:lvlText w:val="%9"/>
      <w:lvlJc w:val="left"/>
      <w:pPr>
        <w:ind w:left="62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77" w15:restartNumberingAfterBreak="0">
    <w:nsid w:val="509069DB"/>
    <w:multiLevelType w:val="hybridMultilevel"/>
    <w:tmpl w:val="93521DAA"/>
    <w:lvl w:ilvl="0" w:tplc="6E788408">
      <w:start w:val="6"/>
      <w:numFmt w:val="upperRoman"/>
      <w:lvlText w:val="%1."/>
      <w:lvlJc w:val="left"/>
      <w:pPr>
        <w:ind w:left="3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B3C07F58">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E5FEC6EE">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51BC10C4">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73307CFE">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9F6A4018">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26CCDED4">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1FAA40B2">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57B2E3DA">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78" w15:restartNumberingAfterBreak="0">
    <w:nsid w:val="52DF082E"/>
    <w:multiLevelType w:val="hybridMultilevel"/>
    <w:tmpl w:val="EAB0FFD4"/>
    <w:lvl w:ilvl="0" w:tplc="1A30111C">
      <w:start w:val="3"/>
      <w:numFmt w:val="upperRoman"/>
      <w:lvlText w:val="%1."/>
      <w:lvlJc w:val="left"/>
      <w:pPr>
        <w:ind w:left="75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9B84AA78">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324E5B7E">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6DAE12E0">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872ABBC8">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748A37BA">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3BE65B2C">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BB87EE6">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B2E4724E">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79" w15:restartNumberingAfterBreak="0">
    <w:nsid w:val="53757C46"/>
    <w:multiLevelType w:val="hybridMultilevel"/>
    <w:tmpl w:val="BDA03AA8"/>
    <w:lvl w:ilvl="0" w:tplc="9C1A2F00">
      <w:start w:val="1"/>
      <w:numFmt w:val="upperRoman"/>
      <w:lvlText w:val="%1."/>
      <w:lvlJc w:val="left"/>
      <w:pPr>
        <w:ind w:left="30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A1026022">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4ED6C746">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4F7CAB4C">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1570C624">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D8B400B4">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5B9497C0">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4946759C">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42D8C350">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80" w15:restartNumberingAfterBreak="0">
    <w:nsid w:val="546023F6"/>
    <w:multiLevelType w:val="hybridMultilevel"/>
    <w:tmpl w:val="A220455A"/>
    <w:lvl w:ilvl="0" w:tplc="22DA6C9C">
      <w:start w:val="1"/>
      <w:numFmt w:val="upperRoman"/>
      <w:lvlText w:val="%1."/>
      <w:lvlJc w:val="left"/>
      <w:pPr>
        <w:ind w:left="1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24BEF5DC">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BB4E1FBE">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02FCB6E0">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42DC823E">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020E230C">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E0443F46">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DDCC6590">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9CDC3352">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81" w15:restartNumberingAfterBreak="0">
    <w:nsid w:val="56485278"/>
    <w:multiLevelType w:val="hybridMultilevel"/>
    <w:tmpl w:val="150CF2F4"/>
    <w:lvl w:ilvl="0" w:tplc="318891A2">
      <w:start w:val="1"/>
      <w:numFmt w:val="decimal"/>
      <w:lvlText w:val="%1."/>
      <w:lvlJc w:val="left"/>
      <w:pPr>
        <w:ind w:left="67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A20647D0">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7FA66072">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7EEEEE80">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342CCF76">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A156F88E">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D786A90">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7818A2B0">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A7C00190">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82" w15:restartNumberingAfterBreak="0">
    <w:nsid w:val="569719E8"/>
    <w:multiLevelType w:val="hybridMultilevel"/>
    <w:tmpl w:val="2E62AA56"/>
    <w:lvl w:ilvl="0" w:tplc="581CC176">
      <w:start w:val="1"/>
      <w:numFmt w:val="decimal"/>
      <w:lvlText w:val="%1."/>
      <w:lvlJc w:val="left"/>
      <w:pPr>
        <w:ind w:left="33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5AAC0D62">
      <w:start w:val="1"/>
      <w:numFmt w:val="lowerLetter"/>
      <w:lvlText w:val="%2"/>
      <w:lvlJc w:val="left"/>
      <w:pPr>
        <w:ind w:left="12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AA8E825A">
      <w:start w:val="1"/>
      <w:numFmt w:val="lowerRoman"/>
      <w:lvlText w:val="%3"/>
      <w:lvlJc w:val="left"/>
      <w:pPr>
        <w:ind w:left="19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4544D436">
      <w:start w:val="1"/>
      <w:numFmt w:val="decimal"/>
      <w:lvlText w:val="%4"/>
      <w:lvlJc w:val="left"/>
      <w:pPr>
        <w:ind w:left="26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C3E0FC3C">
      <w:start w:val="1"/>
      <w:numFmt w:val="lowerLetter"/>
      <w:lvlText w:val="%5"/>
      <w:lvlJc w:val="left"/>
      <w:pPr>
        <w:ind w:left="34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16FAF66A">
      <w:start w:val="1"/>
      <w:numFmt w:val="lowerRoman"/>
      <w:lvlText w:val="%6"/>
      <w:lvlJc w:val="left"/>
      <w:pPr>
        <w:ind w:left="41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112C75C">
      <w:start w:val="1"/>
      <w:numFmt w:val="decimal"/>
      <w:lvlText w:val="%7"/>
      <w:lvlJc w:val="left"/>
      <w:pPr>
        <w:ind w:left="48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915E4E48">
      <w:start w:val="1"/>
      <w:numFmt w:val="lowerLetter"/>
      <w:lvlText w:val="%8"/>
      <w:lvlJc w:val="left"/>
      <w:pPr>
        <w:ind w:left="55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99562118">
      <w:start w:val="1"/>
      <w:numFmt w:val="lowerRoman"/>
      <w:lvlText w:val="%9"/>
      <w:lvlJc w:val="left"/>
      <w:pPr>
        <w:ind w:left="62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83" w15:restartNumberingAfterBreak="0">
    <w:nsid w:val="58CE2B44"/>
    <w:multiLevelType w:val="hybridMultilevel"/>
    <w:tmpl w:val="F6943C82"/>
    <w:lvl w:ilvl="0" w:tplc="B43CFDD4">
      <w:start w:val="1"/>
      <w:numFmt w:val="lowerLetter"/>
      <w:lvlText w:val="%1)"/>
      <w:lvlJc w:val="left"/>
      <w:pPr>
        <w:ind w:left="30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59162750">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8132E22E">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BF4072B8">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619E7F10">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0CC0647A">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016869E4">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DD5A4002">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180A881C">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84" w15:restartNumberingAfterBreak="0">
    <w:nsid w:val="59637398"/>
    <w:multiLevelType w:val="hybridMultilevel"/>
    <w:tmpl w:val="9FD8BE04"/>
    <w:lvl w:ilvl="0" w:tplc="28C8F15C">
      <w:start w:val="1"/>
      <w:numFmt w:val="decimal"/>
      <w:lvlText w:val="%1."/>
      <w:lvlJc w:val="left"/>
      <w:pPr>
        <w:ind w:left="67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1DA0D882">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92AAFBAC">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AB2AE9E0">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BF68AC06">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0A0EF5D2">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1FB0F1B2">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BAACE99A">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7CCE4D50">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85" w15:restartNumberingAfterBreak="0">
    <w:nsid w:val="5A6B1518"/>
    <w:multiLevelType w:val="hybridMultilevel"/>
    <w:tmpl w:val="C50A85DC"/>
    <w:lvl w:ilvl="0" w:tplc="ED6E3B38">
      <w:start w:val="1"/>
      <w:numFmt w:val="decimal"/>
      <w:lvlText w:val="%1."/>
      <w:lvlJc w:val="left"/>
      <w:pPr>
        <w:ind w:left="30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48A8D24C">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2F309CF4">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AC1E65C2">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56E4EB0C">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0548E7E">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ED2680C">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1526CFC2">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C8945510">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86" w15:restartNumberingAfterBreak="0">
    <w:nsid w:val="5A7C026E"/>
    <w:multiLevelType w:val="hybridMultilevel"/>
    <w:tmpl w:val="C76AE6AA"/>
    <w:lvl w:ilvl="0" w:tplc="BE7050A6">
      <w:start w:val="1"/>
      <w:numFmt w:val="decimal"/>
      <w:lvlText w:val="%1."/>
      <w:lvlJc w:val="left"/>
      <w:pPr>
        <w:ind w:left="30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4AE6D2F6">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B1D26FA8">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19F04A60">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9EB4EE04">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93CA36DE">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5038EEB0">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632E51C0">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A60CABCA">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87" w15:restartNumberingAfterBreak="0">
    <w:nsid w:val="5C254921"/>
    <w:multiLevelType w:val="hybridMultilevel"/>
    <w:tmpl w:val="9A5E745C"/>
    <w:lvl w:ilvl="0" w:tplc="6E5C2A22">
      <w:start w:val="2"/>
      <w:numFmt w:val="decimal"/>
      <w:lvlText w:val="%1."/>
      <w:lvlJc w:val="left"/>
      <w:pPr>
        <w:ind w:left="33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C99E466E">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5AE80468">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6AEA1DEC">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5A0861A8">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CA7EE226">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4886AF5E">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17241D72">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1480C13A">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88" w15:restartNumberingAfterBreak="0">
    <w:nsid w:val="5D6369D0"/>
    <w:multiLevelType w:val="hybridMultilevel"/>
    <w:tmpl w:val="265CDB40"/>
    <w:lvl w:ilvl="0" w:tplc="CB6437B6">
      <w:start w:val="1"/>
      <w:numFmt w:val="upperRoman"/>
      <w:lvlText w:val="%1."/>
      <w:lvlJc w:val="left"/>
      <w:pPr>
        <w:ind w:left="3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C0EA4C3E">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38EC0A0A">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91864D50">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5C383354">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9732EF1E">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E5C07AE4">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15C6C9C8">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B85A08B8">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89" w15:restartNumberingAfterBreak="0">
    <w:nsid w:val="5EE54BBC"/>
    <w:multiLevelType w:val="hybridMultilevel"/>
    <w:tmpl w:val="591ACC36"/>
    <w:lvl w:ilvl="0" w:tplc="D84EC006">
      <w:start w:val="1"/>
      <w:numFmt w:val="decimal"/>
      <w:lvlText w:val="%1."/>
      <w:lvlJc w:val="left"/>
      <w:pPr>
        <w:ind w:left="36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1BDE8538">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306C1B22">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4248299C">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8B8E2CA6">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4DBC964E">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DD9646E8">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BDDC2C96">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D892E730">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90" w15:restartNumberingAfterBreak="0">
    <w:nsid w:val="5F993068"/>
    <w:multiLevelType w:val="hybridMultilevel"/>
    <w:tmpl w:val="A4666938"/>
    <w:lvl w:ilvl="0" w:tplc="DFE4C914">
      <w:start w:val="1"/>
      <w:numFmt w:val="upperRoman"/>
      <w:lvlText w:val="%1."/>
      <w:lvlJc w:val="left"/>
      <w:pPr>
        <w:ind w:left="313"/>
      </w:pPr>
      <w:rPr>
        <w:rFonts w:ascii="Calibri" w:eastAsia="Calibri" w:hAnsi="Calibri" w:cs="Calibri"/>
        <w:b/>
        <w:bCs/>
        <w:i w:val="0"/>
        <w:strike w:val="0"/>
        <w:dstrike w:val="0"/>
        <w:color w:val="000000"/>
        <w:sz w:val="17"/>
        <w:szCs w:val="17"/>
        <w:u w:val="none" w:color="000000"/>
        <w:bdr w:val="none" w:sz="0" w:space="0" w:color="auto"/>
        <w:shd w:val="clear" w:color="auto" w:fill="auto"/>
        <w:vertAlign w:val="baseline"/>
      </w:rPr>
    </w:lvl>
    <w:lvl w:ilvl="1" w:tplc="7FB4B970">
      <w:start w:val="1"/>
      <w:numFmt w:val="decimal"/>
      <w:lvlText w:val="%2"/>
      <w:lvlJc w:val="left"/>
      <w:pPr>
        <w:ind w:left="181"/>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9A7AA900">
      <w:start w:val="1"/>
      <w:numFmt w:val="lowerRoman"/>
      <w:lvlText w:val="%3"/>
      <w:lvlJc w:val="left"/>
      <w:pPr>
        <w:ind w:left="141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DCE4A14C">
      <w:start w:val="1"/>
      <w:numFmt w:val="decimal"/>
      <w:lvlText w:val="%4"/>
      <w:lvlJc w:val="left"/>
      <w:pPr>
        <w:ind w:left="213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5890E776">
      <w:start w:val="1"/>
      <w:numFmt w:val="lowerLetter"/>
      <w:lvlText w:val="%5"/>
      <w:lvlJc w:val="left"/>
      <w:pPr>
        <w:ind w:left="285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5F082D32">
      <w:start w:val="1"/>
      <w:numFmt w:val="lowerRoman"/>
      <w:lvlText w:val="%6"/>
      <w:lvlJc w:val="left"/>
      <w:pPr>
        <w:ind w:left="357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57B662A4">
      <w:start w:val="1"/>
      <w:numFmt w:val="decimal"/>
      <w:lvlText w:val="%7"/>
      <w:lvlJc w:val="left"/>
      <w:pPr>
        <w:ind w:left="429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C602C870">
      <w:start w:val="1"/>
      <w:numFmt w:val="lowerLetter"/>
      <w:lvlText w:val="%8"/>
      <w:lvlJc w:val="left"/>
      <w:pPr>
        <w:ind w:left="501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116C9E0A">
      <w:start w:val="1"/>
      <w:numFmt w:val="lowerRoman"/>
      <w:lvlText w:val="%9"/>
      <w:lvlJc w:val="left"/>
      <w:pPr>
        <w:ind w:left="573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91" w15:restartNumberingAfterBreak="0">
    <w:nsid w:val="608D3B85"/>
    <w:multiLevelType w:val="hybridMultilevel"/>
    <w:tmpl w:val="371446EA"/>
    <w:lvl w:ilvl="0" w:tplc="D166B92C">
      <w:start w:val="1"/>
      <w:numFmt w:val="upperRoman"/>
      <w:lvlText w:val="%1."/>
      <w:lvlJc w:val="left"/>
      <w:pPr>
        <w:ind w:left="67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4A24D598">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C3B205F8">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6B609A2A">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E5046F0E">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E32CCF12">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9C804EC4">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43580AC0">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E0E8C664">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92" w15:restartNumberingAfterBreak="0">
    <w:nsid w:val="61DC71C6"/>
    <w:multiLevelType w:val="hybridMultilevel"/>
    <w:tmpl w:val="2544EB7C"/>
    <w:lvl w:ilvl="0" w:tplc="7B3896B0">
      <w:start w:val="1"/>
      <w:numFmt w:val="decimal"/>
      <w:lvlText w:val="%1."/>
      <w:lvlJc w:val="left"/>
      <w:pPr>
        <w:ind w:left="67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550C1BD4">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ED9E49D4">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BF72113C">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AB9E6C60">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267016F4">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10CA7D9E">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B7A48716">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24AAA24">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93" w15:restartNumberingAfterBreak="0">
    <w:nsid w:val="61E0260D"/>
    <w:multiLevelType w:val="hybridMultilevel"/>
    <w:tmpl w:val="F3FE217E"/>
    <w:lvl w:ilvl="0" w:tplc="3BA0C35A">
      <w:start w:val="1"/>
      <w:numFmt w:val="decimal"/>
      <w:lvlText w:val="%1."/>
      <w:lvlJc w:val="left"/>
      <w:pPr>
        <w:ind w:left="36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CC06BE32">
      <w:start w:val="1"/>
      <w:numFmt w:val="lowerLetter"/>
      <w:lvlText w:val="%2"/>
      <w:lvlJc w:val="left"/>
      <w:pPr>
        <w:ind w:left="12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0DBC5AA4">
      <w:start w:val="1"/>
      <w:numFmt w:val="lowerRoman"/>
      <w:lvlText w:val="%3"/>
      <w:lvlJc w:val="left"/>
      <w:pPr>
        <w:ind w:left="19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D45EDB26">
      <w:start w:val="1"/>
      <w:numFmt w:val="decimal"/>
      <w:lvlText w:val="%4"/>
      <w:lvlJc w:val="left"/>
      <w:pPr>
        <w:ind w:left="26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D5FC9E06">
      <w:start w:val="1"/>
      <w:numFmt w:val="lowerLetter"/>
      <w:lvlText w:val="%5"/>
      <w:lvlJc w:val="left"/>
      <w:pPr>
        <w:ind w:left="34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BAA0045C">
      <w:start w:val="1"/>
      <w:numFmt w:val="lowerRoman"/>
      <w:lvlText w:val="%6"/>
      <w:lvlJc w:val="left"/>
      <w:pPr>
        <w:ind w:left="41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8676F3BC">
      <w:start w:val="1"/>
      <w:numFmt w:val="decimal"/>
      <w:lvlText w:val="%7"/>
      <w:lvlJc w:val="left"/>
      <w:pPr>
        <w:ind w:left="48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12C2FB34">
      <w:start w:val="1"/>
      <w:numFmt w:val="lowerLetter"/>
      <w:lvlText w:val="%8"/>
      <w:lvlJc w:val="left"/>
      <w:pPr>
        <w:ind w:left="55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80ACAC52">
      <w:start w:val="1"/>
      <w:numFmt w:val="lowerRoman"/>
      <w:lvlText w:val="%9"/>
      <w:lvlJc w:val="left"/>
      <w:pPr>
        <w:ind w:left="62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94" w15:restartNumberingAfterBreak="0">
    <w:nsid w:val="620518FB"/>
    <w:multiLevelType w:val="hybridMultilevel"/>
    <w:tmpl w:val="264A6EA4"/>
    <w:lvl w:ilvl="0" w:tplc="E6DC2750">
      <w:start w:val="1"/>
      <w:numFmt w:val="lowerLetter"/>
      <w:lvlText w:val="%1)"/>
      <w:lvlJc w:val="left"/>
      <w:pPr>
        <w:ind w:left="48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B13A82DA">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464EB5FA">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BF92F4D8">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A9C20A58">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0C625884">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540CB3E2">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55FE7C08">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BF500D8A">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95" w15:restartNumberingAfterBreak="0">
    <w:nsid w:val="628A1D5E"/>
    <w:multiLevelType w:val="hybridMultilevel"/>
    <w:tmpl w:val="CF66F48C"/>
    <w:lvl w:ilvl="0" w:tplc="3C98F176">
      <w:start w:val="1"/>
      <w:numFmt w:val="decimal"/>
      <w:lvlText w:val="%1."/>
      <w:lvlJc w:val="left"/>
      <w:pPr>
        <w:ind w:left="25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F8BE5A30">
      <w:start w:val="1"/>
      <w:numFmt w:val="lowerLetter"/>
      <w:lvlText w:val="%2"/>
      <w:lvlJc w:val="left"/>
      <w:pPr>
        <w:ind w:left="12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7C1CD4EC">
      <w:start w:val="1"/>
      <w:numFmt w:val="lowerRoman"/>
      <w:lvlText w:val="%3"/>
      <w:lvlJc w:val="left"/>
      <w:pPr>
        <w:ind w:left="19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E8D27346">
      <w:start w:val="1"/>
      <w:numFmt w:val="decimal"/>
      <w:lvlText w:val="%4"/>
      <w:lvlJc w:val="left"/>
      <w:pPr>
        <w:ind w:left="26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E4DC5366">
      <w:start w:val="1"/>
      <w:numFmt w:val="lowerLetter"/>
      <w:lvlText w:val="%5"/>
      <w:lvlJc w:val="left"/>
      <w:pPr>
        <w:ind w:left="34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1CA80E8">
      <w:start w:val="1"/>
      <w:numFmt w:val="lowerRoman"/>
      <w:lvlText w:val="%6"/>
      <w:lvlJc w:val="left"/>
      <w:pPr>
        <w:ind w:left="41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CA689CD8">
      <w:start w:val="1"/>
      <w:numFmt w:val="decimal"/>
      <w:lvlText w:val="%7"/>
      <w:lvlJc w:val="left"/>
      <w:pPr>
        <w:ind w:left="48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79DA073A">
      <w:start w:val="1"/>
      <w:numFmt w:val="lowerLetter"/>
      <w:lvlText w:val="%8"/>
      <w:lvlJc w:val="left"/>
      <w:pPr>
        <w:ind w:left="55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8676C2BC">
      <w:start w:val="1"/>
      <w:numFmt w:val="lowerRoman"/>
      <w:lvlText w:val="%9"/>
      <w:lvlJc w:val="left"/>
      <w:pPr>
        <w:ind w:left="62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96" w15:restartNumberingAfterBreak="0">
    <w:nsid w:val="633C3F1D"/>
    <w:multiLevelType w:val="hybridMultilevel"/>
    <w:tmpl w:val="EDB61150"/>
    <w:lvl w:ilvl="0" w:tplc="ACCC8B86">
      <w:start w:val="1"/>
      <w:numFmt w:val="lowerLetter"/>
      <w:lvlText w:val="%1)"/>
      <w:lvlJc w:val="left"/>
      <w:pPr>
        <w:ind w:left="67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143CBF10">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60D8BCF2">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3024565A">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1744DC4E">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42E22B86">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1FB6D190">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3FECCF70">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8C32E20E">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97" w15:restartNumberingAfterBreak="0">
    <w:nsid w:val="6366069D"/>
    <w:multiLevelType w:val="hybridMultilevel"/>
    <w:tmpl w:val="C096F6AC"/>
    <w:lvl w:ilvl="0" w:tplc="AC721372">
      <w:start w:val="1"/>
      <w:numFmt w:val="decimal"/>
      <w:lvlText w:val="%1."/>
      <w:lvlJc w:val="left"/>
      <w:pPr>
        <w:ind w:left="67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4998B3D0">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B8029FB0">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9110B698">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9A845032">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08F4D2BE">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441672B4">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57E7A6C">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EEC47200">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98" w15:restartNumberingAfterBreak="0">
    <w:nsid w:val="6581537B"/>
    <w:multiLevelType w:val="hybridMultilevel"/>
    <w:tmpl w:val="C5665B60"/>
    <w:lvl w:ilvl="0" w:tplc="CB9E0678">
      <w:start w:val="1"/>
      <w:numFmt w:val="decimal"/>
      <w:lvlText w:val="%1."/>
      <w:lvlJc w:val="left"/>
      <w:pPr>
        <w:ind w:left="67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A2B0DB08">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4842A33C">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E7DA583C">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7A34A558">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98FC6E22">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6D1674B2">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4F4EB954">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508C89CA">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99" w15:restartNumberingAfterBreak="0">
    <w:nsid w:val="66064AF6"/>
    <w:multiLevelType w:val="hybridMultilevel"/>
    <w:tmpl w:val="0F2C5EB8"/>
    <w:lvl w:ilvl="0" w:tplc="3304AD56">
      <w:start w:val="1"/>
      <w:numFmt w:val="decimal"/>
      <w:lvlText w:val="%1)"/>
      <w:lvlJc w:val="left"/>
      <w:pPr>
        <w:ind w:left="31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60B0D7D0">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F5E85F6C">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0FEE6E98">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4C583EC8">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0A0CE0A">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CC3478E4">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4FC826E4">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4EFA243E">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00" w15:restartNumberingAfterBreak="0">
    <w:nsid w:val="66661105"/>
    <w:multiLevelType w:val="hybridMultilevel"/>
    <w:tmpl w:val="56D6DB1A"/>
    <w:lvl w:ilvl="0" w:tplc="03A88932">
      <w:start w:val="1"/>
      <w:numFmt w:val="upperRoman"/>
      <w:lvlText w:val="%1."/>
      <w:lvlJc w:val="left"/>
      <w:pPr>
        <w:ind w:left="38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CB7A8D8C">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AD320D2E">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EC54F900">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04347820">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C526C688">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D22EC682">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122EAB28">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BC300A0C">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01" w15:restartNumberingAfterBreak="0">
    <w:nsid w:val="679F7E09"/>
    <w:multiLevelType w:val="hybridMultilevel"/>
    <w:tmpl w:val="E72286C2"/>
    <w:lvl w:ilvl="0" w:tplc="296C705C">
      <w:start w:val="1"/>
      <w:numFmt w:val="upperRoman"/>
      <w:lvlText w:val="%1."/>
      <w:lvlJc w:val="left"/>
      <w:pPr>
        <w:ind w:left="38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0DE0C90E">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AB3C8EFA">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8D72F07A">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1AF6C04C">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BC6C1C8C">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8CECCBE6">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5520036">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8A24F382">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02" w15:restartNumberingAfterBreak="0">
    <w:nsid w:val="67AC7B33"/>
    <w:multiLevelType w:val="hybridMultilevel"/>
    <w:tmpl w:val="4A10CE4C"/>
    <w:lvl w:ilvl="0" w:tplc="CA3E33FA">
      <w:start w:val="1"/>
      <w:numFmt w:val="upperRoman"/>
      <w:lvlText w:val="%1."/>
      <w:lvlJc w:val="left"/>
      <w:pPr>
        <w:ind w:left="3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732280FA">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69987894">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461C0E28">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65447556">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BE124A2C">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0C50B796">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AE4C12AC">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9FE4605C">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03" w15:restartNumberingAfterBreak="0">
    <w:nsid w:val="6811320B"/>
    <w:multiLevelType w:val="hybridMultilevel"/>
    <w:tmpl w:val="36D4C24C"/>
    <w:lvl w:ilvl="0" w:tplc="767A8FCC">
      <w:start w:val="1"/>
      <w:numFmt w:val="lowerLetter"/>
      <w:lvlText w:val="%1)"/>
      <w:lvlJc w:val="left"/>
      <w:pPr>
        <w:ind w:left="67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0BB69A6C">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87AC7300">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2A3E19E8">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46E2ABFC">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581A783A">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DA6270A4">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B2969BFA">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34DA06B0">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04" w15:restartNumberingAfterBreak="0">
    <w:nsid w:val="68A67A6F"/>
    <w:multiLevelType w:val="hybridMultilevel"/>
    <w:tmpl w:val="A1DC1E70"/>
    <w:lvl w:ilvl="0" w:tplc="27069388">
      <w:start w:val="3"/>
      <w:numFmt w:val="upperRoman"/>
      <w:lvlText w:val="%1."/>
      <w:lvlJc w:val="left"/>
      <w:pPr>
        <w:ind w:left="71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743471C6">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4692D694">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786C54D4">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DC843DB0">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1214F63C">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E07A2F5C">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4AA4D50C">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A544D37C">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05" w15:restartNumberingAfterBreak="0">
    <w:nsid w:val="695D629C"/>
    <w:multiLevelType w:val="hybridMultilevel"/>
    <w:tmpl w:val="6F50BDB4"/>
    <w:lvl w:ilvl="0" w:tplc="1CEE4D96">
      <w:start w:val="1"/>
      <w:numFmt w:val="upperRoman"/>
      <w:lvlText w:val="%1."/>
      <w:lvlJc w:val="left"/>
      <w:pPr>
        <w:ind w:left="1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CAAA6140">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2C02B1F0">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E3CA37C6">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0094A3FA">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285A48AC">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7A0A3D44">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DA5A5B02">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CBD8AB9A">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06" w15:restartNumberingAfterBreak="0">
    <w:nsid w:val="69E37736"/>
    <w:multiLevelType w:val="hybridMultilevel"/>
    <w:tmpl w:val="3BFEF64A"/>
    <w:lvl w:ilvl="0" w:tplc="28B4DD0C">
      <w:start w:val="4"/>
      <w:numFmt w:val="decimal"/>
      <w:lvlText w:val="%1"/>
      <w:lvlJc w:val="left"/>
      <w:pPr>
        <w:ind w:left="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C1A9FD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354282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DDE5CB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512CC8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6C6128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046335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3A057A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AE0931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6A1E57F9"/>
    <w:multiLevelType w:val="hybridMultilevel"/>
    <w:tmpl w:val="502064E4"/>
    <w:lvl w:ilvl="0" w:tplc="106438EA">
      <w:start w:val="1"/>
      <w:numFmt w:val="upperRoman"/>
      <w:lvlText w:val="%1."/>
      <w:lvlJc w:val="left"/>
      <w:pPr>
        <w:ind w:left="18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D1BCC30E">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64707586">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203AB25C">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FE827F6A">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6F5A293E">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8FB2450E">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7CECC91E">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04ACB588">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08" w15:restartNumberingAfterBreak="0">
    <w:nsid w:val="6A2A1F57"/>
    <w:multiLevelType w:val="hybridMultilevel"/>
    <w:tmpl w:val="2552029E"/>
    <w:lvl w:ilvl="0" w:tplc="AF444AB8">
      <w:start w:val="1"/>
      <w:numFmt w:val="decimal"/>
      <w:lvlText w:val="%1)"/>
      <w:lvlJc w:val="left"/>
      <w:pPr>
        <w:ind w:left="67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0194E368">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9B021EF0">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2BEC7E64">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43384446">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9B082764">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A7EC98BC">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C870F742">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52AC293A">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09" w15:restartNumberingAfterBreak="0">
    <w:nsid w:val="6C890191"/>
    <w:multiLevelType w:val="hybridMultilevel"/>
    <w:tmpl w:val="69C63046"/>
    <w:lvl w:ilvl="0" w:tplc="46CA4656">
      <w:start w:val="1"/>
      <w:numFmt w:val="decimal"/>
      <w:lvlText w:val="%1)"/>
      <w:lvlJc w:val="left"/>
      <w:pPr>
        <w:ind w:left="31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A78AE548">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9DA66C14">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AF0CD362">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085ADB6A">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2A823D0C">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54023D36">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A4A604A4">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571C4040">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10" w15:restartNumberingAfterBreak="0">
    <w:nsid w:val="6C9137CF"/>
    <w:multiLevelType w:val="hybridMultilevel"/>
    <w:tmpl w:val="7F904CA2"/>
    <w:lvl w:ilvl="0" w:tplc="3C723E86">
      <w:start w:val="4"/>
      <w:numFmt w:val="decimal"/>
      <w:lvlText w:val="%1."/>
      <w:lvlJc w:val="left"/>
      <w:pPr>
        <w:ind w:left="36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0D48CB12">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FC5CDD0A">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8B92D252">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29262372">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142E67A8">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32E4D922">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AED6F200">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8AEABE62">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11" w15:restartNumberingAfterBreak="0">
    <w:nsid w:val="6E0F0E76"/>
    <w:multiLevelType w:val="hybridMultilevel"/>
    <w:tmpl w:val="EA9AD536"/>
    <w:lvl w:ilvl="0" w:tplc="1C56699C">
      <w:start w:val="3"/>
      <w:numFmt w:val="upperRoman"/>
      <w:lvlText w:val="%1."/>
      <w:lvlJc w:val="left"/>
      <w:pPr>
        <w:ind w:left="3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FD7E5C1A">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C02A7C30">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C05CFA34">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39166FE4">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DC7AEDF6">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9508F788">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D33A1392">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2396ACAA">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12" w15:restartNumberingAfterBreak="0">
    <w:nsid w:val="6E9C2044"/>
    <w:multiLevelType w:val="hybridMultilevel"/>
    <w:tmpl w:val="24D679B6"/>
    <w:lvl w:ilvl="0" w:tplc="D41E41C6">
      <w:start w:val="1"/>
      <w:numFmt w:val="decimal"/>
      <w:lvlText w:val="%1."/>
      <w:lvlJc w:val="left"/>
      <w:pPr>
        <w:ind w:left="30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D81E8BA6">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CBCCED50">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BA5E3C4C">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A77E2A8C">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AE6CDA08">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235604CA">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2466D1BE">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1BC0FB6C">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13" w15:restartNumberingAfterBreak="0">
    <w:nsid w:val="6EA03326"/>
    <w:multiLevelType w:val="hybridMultilevel"/>
    <w:tmpl w:val="EFA2E090"/>
    <w:lvl w:ilvl="0" w:tplc="91BC6E96">
      <w:start w:val="1"/>
      <w:numFmt w:val="lowerLetter"/>
      <w:lvlText w:val="%1)"/>
      <w:lvlJc w:val="left"/>
      <w:pPr>
        <w:ind w:left="67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0168528A">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EDFECC6C">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DFD6B2F6">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3A9CFBE8">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8940F366">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12383E5E">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27BCA746">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C368F70A">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14" w15:restartNumberingAfterBreak="0">
    <w:nsid w:val="6FC17BD5"/>
    <w:multiLevelType w:val="hybridMultilevel"/>
    <w:tmpl w:val="DE5ABB80"/>
    <w:lvl w:ilvl="0" w:tplc="C6FAD7BE">
      <w:start w:val="3"/>
      <w:numFmt w:val="decimal"/>
      <w:lvlText w:val="%1."/>
      <w:lvlJc w:val="left"/>
      <w:pPr>
        <w:ind w:left="69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29B2FE90">
      <w:start w:val="1"/>
      <w:numFmt w:val="lowerLetter"/>
      <w:lvlText w:val="%2"/>
      <w:lvlJc w:val="left"/>
      <w:pPr>
        <w:ind w:left="12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85C413B4">
      <w:start w:val="1"/>
      <w:numFmt w:val="lowerRoman"/>
      <w:lvlText w:val="%3"/>
      <w:lvlJc w:val="left"/>
      <w:pPr>
        <w:ind w:left="19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532AF43C">
      <w:start w:val="1"/>
      <w:numFmt w:val="decimal"/>
      <w:lvlText w:val="%4"/>
      <w:lvlJc w:val="left"/>
      <w:pPr>
        <w:ind w:left="26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6D98C68E">
      <w:start w:val="1"/>
      <w:numFmt w:val="lowerLetter"/>
      <w:lvlText w:val="%5"/>
      <w:lvlJc w:val="left"/>
      <w:pPr>
        <w:ind w:left="34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E6EC9866">
      <w:start w:val="1"/>
      <w:numFmt w:val="lowerRoman"/>
      <w:lvlText w:val="%6"/>
      <w:lvlJc w:val="left"/>
      <w:pPr>
        <w:ind w:left="41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EE6E9498">
      <w:start w:val="1"/>
      <w:numFmt w:val="decimal"/>
      <w:lvlText w:val="%7"/>
      <w:lvlJc w:val="left"/>
      <w:pPr>
        <w:ind w:left="48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0E620D24">
      <w:start w:val="1"/>
      <w:numFmt w:val="lowerLetter"/>
      <w:lvlText w:val="%8"/>
      <w:lvlJc w:val="left"/>
      <w:pPr>
        <w:ind w:left="55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A11AEBD8">
      <w:start w:val="1"/>
      <w:numFmt w:val="lowerRoman"/>
      <w:lvlText w:val="%9"/>
      <w:lvlJc w:val="left"/>
      <w:pPr>
        <w:ind w:left="62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15" w15:restartNumberingAfterBreak="0">
    <w:nsid w:val="71773FD9"/>
    <w:multiLevelType w:val="hybridMultilevel"/>
    <w:tmpl w:val="6C7646AC"/>
    <w:lvl w:ilvl="0" w:tplc="95426AFC">
      <w:start w:val="1"/>
      <w:numFmt w:val="decimal"/>
      <w:lvlText w:val="%1."/>
      <w:lvlJc w:val="left"/>
      <w:pPr>
        <w:ind w:left="25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C096EDEC">
      <w:start w:val="1"/>
      <w:numFmt w:val="lowerLetter"/>
      <w:lvlText w:val="%2"/>
      <w:lvlJc w:val="left"/>
      <w:pPr>
        <w:ind w:left="12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020E282C">
      <w:start w:val="1"/>
      <w:numFmt w:val="lowerRoman"/>
      <w:lvlText w:val="%3"/>
      <w:lvlJc w:val="left"/>
      <w:pPr>
        <w:ind w:left="19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A380012A">
      <w:start w:val="1"/>
      <w:numFmt w:val="decimal"/>
      <w:lvlText w:val="%4"/>
      <w:lvlJc w:val="left"/>
      <w:pPr>
        <w:ind w:left="26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205E3914">
      <w:start w:val="1"/>
      <w:numFmt w:val="lowerLetter"/>
      <w:lvlText w:val="%5"/>
      <w:lvlJc w:val="left"/>
      <w:pPr>
        <w:ind w:left="34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167C1420">
      <w:start w:val="1"/>
      <w:numFmt w:val="lowerRoman"/>
      <w:lvlText w:val="%6"/>
      <w:lvlJc w:val="left"/>
      <w:pPr>
        <w:ind w:left="41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8C286DC2">
      <w:start w:val="1"/>
      <w:numFmt w:val="decimal"/>
      <w:lvlText w:val="%7"/>
      <w:lvlJc w:val="left"/>
      <w:pPr>
        <w:ind w:left="48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1032AB96">
      <w:start w:val="1"/>
      <w:numFmt w:val="lowerLetter"/>
      <w:lvlText w:val="%8"/>
      <w:lvlJc w:val="left"/>
      <w:pPr>
        <w:ind w:left="55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3654C054">
      <w:start w:val="1"/>
      <w:numFmt w:val="lowerRoman"/>
      <w:lvlText w:val="%9"/>
      <w:lvlJc w:val="left"/>
      <w:pPr>
        <w:ind w:left="62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16" w15:restartNumberingAfterBreak="0">
    <w:nsid w:val="72241CAA"/>
    <w:multiLevelType w:val="hybridMultilevel"/>
    <w:tmpl w:val="A516EEE4"/>
    <w:lvl w:ilvl="0" w:tplc="3B5ED69C">
      <w:start w:val="1"/>
      <w:numFmt w:val="upperRoman"/>
      <w:lvlText w:val="%1."/>
      <w:lvlJc w:val="left"/>
      <w:pPr>
        <w:ind w:left="1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961EA2CA">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B53C76B0">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C2409F0C">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3E5CB338">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0F546960">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04E4DA7E">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D05E237E">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18FAB8E4">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17" w15:restartNumberingAfterBreak="0">
    <w:nsid w:val="724E6489"/>
    <w:multiLevelType w:val="hybridMultilevel"/>
    <w:tmpl w:val="4A3684A0"/>
    <w:lvl w:ilvl="0" w:tplc="6810B7E4">
      <w:start w:val="1"/>
      <w:numFmt w:val="decimal"/>
      <w:lvlText w:val="%1"/>
      <w:lvlJc w:val="left"/>
      <w:pPr>
        <w:ind w:left="181"/>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34A4E8A2">
      <w:start w:val="1"/>
      <w:numFmt w:val="lowerLetter"/>
      <w:lvlText w:val="%2"/>
      <w:lvlJc w:val="left"/>
      <w:pPr>
        <w:ind w:left="141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4072DFD4">
      <w:start w:val="1"/>
      <w:numFmt w:val="lowerRoman"/>
      <w:lvlText w:val="%3"/>
      <w:lvlJc w:val="left"/>
      <w:pPr>
        <w:ind w:left="213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7D582056">
      <w:start w:val="1"/>
      <w:numFmt w:val="decimal"/>
      <w:lvlText w:val="%4"/>
      <w:lvlJc w:val="left"/>
      <w:pPr>
        <w:ind w:left="285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F8B4B1AE">
      <w:start w:val="1"/>
      <w:numFmt w:val="lowerLetter"/>
      <w:lvlText w:val="%5"/>
      <w:lvlJc w:val="left"/>
      <w:pPr>
        <w:ind w:left="357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E5188EB4">
      <w:start w:val="1"/>
      <w:numFmt w:val="lowerRoman"/>
      <w:lvlText w:val="%6"/>
      <w:lvlJc w:val="left"/>
      <w:pPr>
        <w:ind w:left="429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FC18D048">
      <w:start w:val="1"/>
      <w:numFmt w:val="decimal"/>
      <w:lvlText w:val="%7"/>
      <w:lvlJc w:val="left"/>
      <w:pPr>
        <w:ind w:left="501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DC24E29A">
      <w:start w:val="1"/>
      <w:numFmt w:val="lowerLetter"/>
      <w:lvlText w:val="%8"/>
      <w:lvlJc w:val="left"/>
      <w:pPr>
        <w:ind w:left="573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D4544C8A">
      <w:start w:val="1"/>
      <w:numFmt w:val="lowerRoman"/>
      <w:lvlText w:val="%9"/>
      <w:lvlJc w:val="left"/>
      <w:pPr>
        <w:ind w:left="645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18" w15:restartNumberingAfterBreak="0">
    <w:nsid w:val="72A02ABF"/>
    <w:multiLevelType w:val="hybridMultilevel"/>
    <w:tmpl w:val="2C26109A"/>
    <w:lvl w:ilvl="0" w:tplc="5F18B2E4">
      <w:start w:val="3"/>
      <w:numFmt w:val="upperRoman"/>
      <w:lvlText w:val="%1."/>
      <w:lvlJc w:val="left"/>
      <w:pPr>
        <w:ind w:left="1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4ACCFB78">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C25CE9CA">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A09CFDF4">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0152153A">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B858A7B2">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AA8BCDA">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A14A17B6">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E7A5846">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19" w15:restartNumberingAfterBreak="0">
    <w:nsid w:val="736C49C4"/>
    <w:multiLevelType w:val="hybridMultilevel"/>
    <w:tmpl w:val="358CC512"/>
    <w:lvl w:ilvl="0" w:tplc="CE8095F0">
      <w:start w:val="3"/>
      <w:numFmt w:val="upperRoman"/>
      <w:lvlText w:val="%1."/>
      <w:lvlJc w:val="left"/>
      <w:pPr>
        <w:ind w:left="3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C4F6CA6A">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DE34FA9A">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6846D560">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4AF85CA4">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6F2C7394">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7A14D7A2">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1010A822">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B1103D80">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20" w15:restartNumberingAfterBreak="0">
    <w:nsid w:val="73746F83"/>
    <w:multiLevelType w:val="hybridMultilevel"/>
    <w:tmpl w:val="788E8450"/>
    <w:lvl w:ilvl="0" w:tplc="81620EA0">
      <w:start w:val="1"/>
      <w:numFmt w:val="decimal"/>
      <w:lvlText w:val="%1."/>
      <w:lvlJc w:val="left"/>
      <w:pPr>
        <w:ind w:left="3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58542338">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62FA9E76">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A20A0C84">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A3EE590E">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044C4208">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B8A6707C">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CAFE1174">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CB24A472">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21" w15:restartNumberingAfterBreak="0">
    <w:nsid w:val="738E6442"/>
    <w:multiLevelType w:val="hybridMultilevel"/>
    <w:tmpl w:val="0B507158"/>
    <w:lvl w:ilvl="0" w:tplc="9E826E84">
      <w:start w:val="1"/>
      <w:numFmt w:val="decimal"/>
      <w:lvlText w:val="%1."/>
      <w:lvlJc w:val="left"/>
      <w:pPr>
        <w:ind w:left="67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369C5226">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E7707332">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DB4C9D76">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3EACDAB8">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75943392">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5E87EB0">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B84CD068">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B83C7514">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22" w15:restartNumberingAfterBreak="0">
    <w:nsid w:val="75271ED2"/>
    <w:multiLevelType w:val="hybridMultilevel"/>
    <w:tmpl w:val="27404332"/>
    <w:lvl w:ilvl="0" w:tplc="2E4CA90E">
      <w:start w:val="1"/>
      <w:numFmt w:val="decimal"/>
      <w:lvlText w:val="%1."/>
      <w:lvlJc w:val="left"/>
      <w:pPr>
        <w:ind w:left="251"/>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ECF4CDCC">
      <w:start w:val="1"/>
      <w:numFmt w:val="lowerLetter"/>
      <w:lvlText w:val="%2"/>
      <w:lvlJc w:val="left"/>
      <w:pPr>
        <w:ind w:left="12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95043AA0">
      <w:start w:val="1"/>
      <w:numFmt w:val="lowerRoman"/>
      <w:lvlText w:val="%3"/>
      <w:lvlJc w:val="left"/>
      <w:pPr>
        <w:ind w:left="19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9DE26B04">
      <w:start w:val="1"/>
      <w:numFmt w:val="decimal"/>
      <w:lvlText w:val="%4"/>
      <w:lvlJc w:val="left"/>
      <w:pPr>
        <w:ind w:left="26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0D528134">
      <w:start w:val="1"/>
      <w:numFmt w:val="lowerLetter"/>
      <w:lvlText w:val="%5"/>
      <w:lvlJc w:val="left"/>
      <w:pPr>
        <w:ind w:left="34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37344270">
      <w:start w:val="1"/>
      <w:numFmt w:val="lowerRoman"/>
      <w:lvlText w:val="%6"/>
      <w:lvlJc w:val="left"/>
      <w:pPr>
        <w:ind w:left="41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500EBD28">
      <w:start w:val="1"/>
      <w:numFmt w:val="decimal"/>
      <w:lvlText w:val="%7"/>
      <w:lvlJc w:val="left"/>
      <w:pPr>
        <w:ind w:left="48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346A4A64">
      <w:start w:val="1"/>
      <w:numFmt w:val="lowerLetter"/>
      <w:lvlText w:val="%8"/>
      <w:lvlJc w:val="left"/>
      <w:pPr>
        <w:ind w:left="55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74DEDCD0">
      <w:start w:val="1"/>
      <w:numFmt w:val="lowerRoman"/>
      <w:lvlText w:val="%9"/>
      <w:lvlJc w:val="left"/>
      <w:pPr>
        <w:ind w:left="62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23" w15:restartNumberingAfterBreak="0">
    <w:nsid w:val="75325798"/>
    <w:multiLevelType w:val="hybridMultilevel"/>
    <w:tmpl w:val="71F2C930"/>
    <w:lvl w:ilvl="0" w:tplc="BA282B3E">
      <w:start w:val="1"/>
      <w:numFmt w:val="upperRoman"/>
      <w:lvlText w:val="%1."/>
      <w:lvlJc w:val="left"/>
      <w:pPr>
        <w:ind w:left="30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3968D0AC">
      <w:start w:val="1"/>
      <w:numFmt w:val="lowerLetter"/>
      <w:lvlText w:val="%2"/>
      <w:lvlJc w:val="left"/>
      <w:pPr>
        <w:ind w:left="138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02387AEA">
      <w:start w:val="1"/>
      <w:numFmt w:val="lowerRoman"/>
      <w:lvlText w:val="%3"/>
      <w:lvlJc w:val="left"/>
      <w:pPr>
        <w:ind w:left="210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CDBA01FE">
      <w:start w:val="1"/>
      <w:numFmt w:val="decimal"/>
      <w:lvlText w:val="%4"/>
      <w:lvlJc w:val="left"/>
      <w:pPr>
        <w:ind w:left="282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C8944DC4">
      <w:start w:val="1"/>
      <w:numFmt w:val="lowerLetter"/>
      <w:lvlText w:val="%5"/>
      <w:lvlJc w:val="left"/>
      <w:pPr>
        <w:ind w:left="354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E00E12C6">
      <w:start w:val="1"/>
      <w:numFmt w:val="lowerRoman"/>
      <w:lvlText w:val="%6"/>
      <w:lvlJc w:val="left"/>
      <w:pPr>
        <w:ind w:left="426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83A022E2">
      <w:start w:val="1"/>
      <w:numFmt w:val="decimal"/>
      <w:lvlText w:val="%7"/>
      <w:lvlJc w:val="left"/>
      <w:pPr>
        <w:ind w:left="498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98047480">
      <w:start w:val="1"/>
      <w:numFmt w:val="lowerLetter"/>
      <w:lvlText w:val="%8"/>
      <w:lvlJc w:val="left"/>
      <w:pPr>
        <w:ind w:left="570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CC80C9EA">
      <w:start w:val="1"/>
      <w:numFmt w:val="lowerRoman"/>
      <w:lvlText w:val="%9"/>
      <w:lvlJc w:val="left"/>
      <w:pPr>
        <w:ind w:left="642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24" w15:restartNumberingAfterBreak="0">
    <w:nsid w:val="7C6F0D8D"/>
    <w:multiLevelType w:val="hybridMultilevel"/>
    <w:tmpl w:val="1368015C"/>
    <w:lvl w:ilvl="0" w:tplc="A0F2EC88">
      <w:start w:val="1"/>
      <w:numFmt w:val="decimal"/>
      <w:lvlText w:val="%1."/>
      <w:lvlJc w:val="left"/>
      <w:pPr>
        <w:ind w:left="67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B29A3B76">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7F6A79EC">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DB62E542">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9EA494DA">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D2A8F63E">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4EF6B400">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80A1AC8">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D19E1D14">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25" w15:restartNumberingAfterBreak="0">
    <w:nsid w:val="7EB65792"/>
    <w:multiLevelType w:val="hybridMultilevel"/>
    <w:tmpl w:val="AD6223D8"/>
    <w:lvl w:ilvl="0" w:tplc="5986D49A">
      <w:start w:val="1"/>
      <w:numFmt w:val="decimal"/>
      <w:lvlText w:val="%1."/>
      <w:lvlJc w:val="left"/>
      <w:pPr>
        <w:ind w:left="30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9E5CC3A2">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B4EAE21C">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0C2EBA34">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F8D83D40">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510C9EB0">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3356CE8A">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0552898A">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D33C1C2E">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num w:numId="1">
    <w:abstractNumId w:val="17"/>
  </w:num>
  <w:num w:numId="2">
    <w:abstractNumId w:val="0"/>
  </w:num>
  <w:num w:numId="3">
    <w:abstractNumId w:val="31"/>
  </w:num>
  <w:num w:numId="4">
    <w:abstractNumId w:val="5"/>
  </w:num>
  <w:num w:numId="5">
    <w:abstractNumId w:val="123"/>
  </w:num>
  <w:num w:numId="6">
    <w:abstractNumId w:val="84"/>
  </w:num>
  <w:num w:numId="7">
    <w:abstractNumId w:val="57"/>
  </w:num>
  <w:num w:numId="8">
    <w:abstractNumId w:val="26"/>
  </w:num>
  <w:num w:numId="9">
    <w:abstractNumId w:val="99"/>
  </w:num>
  <w:num w:numId="10">
    <w:abstractNumId w:val="108"/>
  </w:num>
  <w:num w:numId="11">
    <w:abstractNumId w:val="109"/>
  </w:num>
  <w:num w:numId="12">
    <w:abstractNumId w:val="36"/>
  </w:num>
  <w:num w:numId="13">
    <w:abstractNumId w:val="43"/>
  </w:num>
  <w:num w:numId="14">
    <w:abstractNumId w:val="85"/>
  </w:num>
  <w:num w:numId="15">
    <w:abstractNumId w:val="88"/>
  </w:num>
  <w:num w:numId="16">
    <w:abstractNumId w:val="124"/>
  </w:num>
  <w:num w:numId="17">
    <w:abstractNumId w:val="105"/>
  </w:num>
  <w:num w:numId="18">
    <w:abstractNumId w:val="106"/>
  </w:num>
  <w:num w:numId="19">
    <w:abstractNumId w:val="39"/>
  </w:num>
  <w:num w:numId="20">
    <w:abstractNumId w:val="112"/>
  </w:num>
  <w:num w:numId="21">
    <w:abstractNumId w:val="13"/>
  </w:num>
  <w:num w:numId="22">
    <w:abstractNumId w:val="119"/>
  </w:num>
  <w:num w:numId="23">
    <w:abstractNumId w:val="96"/>
  </w:num>
  <w:num w:numId="24">
    <w:abstractNumId w:val="92"/>
  </w:num>
  <w:num w:numId="25">
    <w:abstractNumId w:val="100"/>
  </w:num>
  <w:num w:numId="26">
    <w:abstractNumId w:val="83"/>
  </w:num>
  <w:num w:numId="27">
    <w:abstractNumId w:val="125"/>
  </w:num>
  <w:num w:numId="28">
    <w:abstractNumId w:val="59"/>
  </w:num>
  <w:num w:numId="29">
    <w:abstractNumId w:val="97"/>
  </w:num>
  <w:num w:numId="30">
    <w:abstractNumId w:val="102"/>
  </w:num>
  <w:num w:numId="31">
    <w:abstractNumId w:val="10"/>
  </w:num>
  <w:num w:numId="32">
    <w:abstractNumId w:val="30"/>
  </w:num>
  <w:num w:numId="33">
    <w:abstractNumId w:val="15"/>
  </w:num>
  <w:num w:numId="34">
    <w:abstractNumId w:val="21"/>
  </w:num>
  <w:num w:numId="35">
    <w:abstractNumId w:val="14"/>
  </w:num>
  <w:num w:numId="36">
    <w:abstractNumId w:val="24"/>
  </w:num>
  <w:num w:numId="37">
    <w:abstractNumId w:val="80"/>
  </w:num>
  <w:num w:numId="38">
    <w:abstractNumId w:val="27"/>
  </w:num>
  <w:num w:numId="39">
    <w:abstractNumId w:val="51"/>
  </w:num>
  <w:num w:numId="40">
    <w:abstractNumId w:val="103"/>
  </w:num>
  <w:num w:numId="41">
    <w:abstractNumId w:val="111"/>
  </w:num>
  <w:num w:numId="42">
    <w:abstractNumId w:val="75"/>
  </w:num>
  <w:num w:numId="43">
    <w:abstractNumId w:val="71"/>
  </w:num>
  <w:num w:numId="44">
    <w:abstractNumId w:val="81"/>
  </w:num>
  <w:num w:numId="45">
    <w:abstractNumId w:val="45"/>
  </w:num>
  <w:num w:numId="46">
    <w:abstractNumId w:val="104"/>
  </w:num>
  <w:num w:numId="47">
    <w:abstractNumId w:val="120"/>
  </w:num>
  <w:num w:numId="48">
    <w:abstractNumId w:val="25"/>
  </w:num>
  <w:num w:numId="49">
    <w:abstractNumId w:val="61"/>
  </w:num>
  <w:num w:numId="50">
    <w:abstractNumId w:val="77"/>
  </w:num>
  <w:num w:numId="51">
    <w:abstractNumId w:val="89"/>
  </w:num>
  <w:num w:numId="52">
    <w:abstractNumId w:val="110"/>
  </w:num>
  <w:num w:numId="53">
    <w:abstractNumId w:val="44"/>
  </w:num>
  <w:num w:numId="54">
    <w:abstractNumId w:val="28"/>
  </w:num>
  <w:num w:numId="55">
    <w:abstractNumId w:val="6"/>
  </w:num>
  <w:num w:numId="56">
    <w:abstractNumId w:val="8"/>
  </w:num>
  <w:num w:numId="57">
    <w:abstractNumId w:val="20"/>
  </w:num>
  <w:num w:numId="58">
    <w:abstractNumId w:val="1"/>
  </w:num>
  <w:num w:numId="59">
    <w:abstractNumId w:val="33"/>
  </w:num>
  <w:num w:numId="60">
    <w:abstractNumId w:val="74"/>
  </w:num>
  <w:num w:numId="61">
    <w:abstractNumId w:val="23"/>
  </w:num>
  <w:num w:numId="62">
    <w:abstractNumId w:val="113"/>
  </w:num>
  <w:num w:numId="63">
    <w:abstractNumId w:val="121"/>
  </w:num>
  <w:num w:numId="64">
    <w:abstractNumId w:val="2"/>
  </w:num>
  <w:num w:numId="65">
    <w:abstractNumId w:val="11"/>
  </w:num>
  <w:num w:numId="66">
    <w:abstractNumId w:val="22"/>
  </w:num>
  <w:num w:numId="67">
    <w:abstractNumId w:val="3"/>
  </w:num>
  <w:num w:numId="68">
    <w:abstractNumId w:val="50"/>
  </w:num>
  <w:num w:numId="69">
    <w:abstractNumId w:val="54"/>
  </w:num>
  <w:num w:numId="70">
    <w:abstractNumId w:val="94"/>
  </w:num>
  <w:num w:numId="71">
    <w:abstractNumId w:val="78"/>
  </w:num>
  <w:num w:numId="72">
    <w:abstractNumId w:val="56"/>
  </w:num>
  <w:num w:numId="73">
    <w:abstractNumId w:val="79"/>
  </w:num>
  <w:num w:numId="74">
    <w:abstractNumId w:val="40"/>
  </w:num>
  <w:num w:numId="75">
    <w:abstractNumId w:val="73"/>
  </w:num>
  <w:num w:numId="76">
    <w:abstractNumId w:val="60"/>
  </w:num>
  <w:num w:numId="77">
    <w:abstractNumId w:val="16"/>
  </w:num>
  <w:num w:numId="78">
    <w:abstractNumId w:val="4"/>
  </w:num>
  <w:num w:numId="79">
    <w:abstractNumId w:val="48"/>
  </w:num>
  <w:num w:numId="80">
    <w:abstractNumId w:val="91"/>
  </w:num>
  <w:num w:numId="81">
    <w:abstractNumId w:val="49"/>
  </w:num>
  <w:num w:numId="82">
    <w:abstractNumId w:val="101"/>
  </w:num>
  <w:num w:numId="83">
    <w:abstractNumId w:val="37"/>
  </w:num>
  <w:num w:numId="84">
    <w:abstractNumId w:val="70"/>
  </w:num>
  <w:num w:numId="85">
    <w:abstractNumId w:val="46"/>
  </w:num>
  <w:num w:numId="86">
    <w:abstractNumId w:val="64"/>
  </w:num>
  <w:num w:numId="87">
    <w:abstractNumId w:val="38"/>
  </w:num>
  <w:num w:numId="88">
    <w:abstractNumId w:val="69"/>
  </w:num>
  <w:num w:numId="89">
    <w:abstractNumId w:val="19"/>
  </w:num>
  <w:num w:numId="90">
    <w:abstractNumId w:val="86"/>
  </w:num>
  <w:num w:numId="91">
    <w:abstractNumId w:val="116"/>
  </w:num>
  <w:num w:numId="92">
    <w:abstractNumId w:val="55"/>
  </w:num>
  <w:num w:numId="93">
    <w:abstractNumId w:val="107"/>
  </w:num>
  <w:num w:numId="94">
    <w:abstractNumId w:val="87"/>
  </w:num>
  <w:num w:numId="95">
    <w:abstractNumId w:val="32"/>
  </w:num>
  <w:num w:numId="96">
    <w:abstractNumId w:val="7"/>
  </w:num>
  <w:num w:numId="97">
    <w:abstractNumId w:val="34"/>
  </w:num>
  <w:num w:numId="98">
    <w:abstractNumId w:val="12"/>
  </w:num>
  <w:num w:numId="99">
    <w:abstractNumId w:val="118"/>
  </w:num>
  <w:num w:numId="100">
    <w:abstractNumId w:val="98"/>
  </w:num>
  <w:num w:numId="101">
    <w:abstractNumId w:val="66"/>
  </w:num>
  <w:num w:numId="102">
    <w:abstractNumId w:val="52"/>
  </w:num>
  <w:num w:numId="103">
    <w:abstractNumId w:val="117"/>
  </w:num>
  <w:num w:numId="104">
    <w:abstractNumId w:val="90"/>
  </w:num>
  <w:num w:numId="105">
    <w:abstractNumId w:val="53"/>
  </w:num>
  <w:num w:numId="106">
    <w:abstractNumId w:val="47"/>
  </w:num>
  <w:num w:numId="107">
    <w:abstractNumId w:val="63"/>
  </w:num>
  <w:num w:numId="108">
    <w:abstractNumId w:val="95"/>
  </w:num>
  <w:num w:numId="109">
    <w:abstractNumId w:val="41"/>
  </w:num>
  <w:num w:numId="110">
    <w:abstractNumId w:val="67"/>
  </w:num>
  <w:num w:numId="111">
    <w:abstractNumId w:val="93"/>
  </w:num>
  <w:num w:numId="112">
    <w:abstractNumId w:val="29"/>
  </w:num>
  <w:num w:numId="113">
    <w:abstractNumId w:val="35"/>
  </w:num>
  <w:num w:numId="114">
    <w:abstractNumId w:val="18"/>
  </w:num>
  <w:num w:numId="115">
    <w:abstractNumId w:val="68"/>
  </w:num>
  <w:num w:numId="116">
    <w:abstractNumId w:val="62"/>
  </w:num>
  <w:num w:numId="117">
    <w:abstractNumId w:val="76"/>
  </w:num>
  <w:num w:numId="118">
    <w:abstractNumId w:val="58"/>
  </w:num>
  <w:num w:numId="119">
    <w:abstractNumId w:val="115"/>
  </w:num>
  <w:num w:numId="120">
    <w:abstractNumId w:val="122"/>
  </w:num>
  <w:num w:numId="121">
    <w:abstractNumId w:val="72"/>
  </w:num>
  <w:num w:numId="122">
    <w:abstractNumId w:val="65"/>
  </w:num>
  <w:num w:numId="123">
    <w:abstractNumId w:val="114"/>
  </w:num>
  <w:num w:numId="124">
    <w:abstractNumId w:val="42"/>
  </w:num>
  <w:num w:numId="125">
    <w:abstractNumId w:val="82"/>
  </w:num>
  <w:num w:numId="126">
    <w:abstractNumId w:val="9"/>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1A6"/>
    <w:rsid w:val="003A3CF4"/>
    <w:rsid w:val="00530C75"/>
    <w:rsid w:val="00AE3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FFF0C3-7776-4A8A-B131-F37A3F6EF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spacing w:after="266"/>
      <w:ind w:left="375" w:hanging="10"/>
      <w:jc w:val="center"/>
      <w:outlineLvl w:val="0"/>
    </w:pPr>
    <w:rPr>
      <w:rFonts w:ascii="Calibri" w:eastAsia="Calibri" w:hAnsi="Calibri" w:cs="Calibri"/>
      <w:b/>
      <w:color w:val="000000"/>
      <w:sz w:val="28"/>
    </w:rPr>
  </w:style>
  <w:style w:type="paragraph" w:styleId="2">
    <w:name w:val="heading 2"/>
    <w:next w:val="a"/>
    <w:link w:val="20"/>
    <w:uiPriority w:val="9"/>
    <w:unhideWhenUsed/>
    <w:qFormat/>
    <w:pPr>
      <w:keepNext/>
      <w:keepLines/>
      <w:spacing w:after="0"/>
      <w:ind w:left="377" w:hanging="10"/>
      <w:outlineLvl w:val="1"/>
    </w:pPr>
    <w:rPr>
      <w:rFonts w:ascii="Calibri" w:eastAsia="Calibri" w:hAnsi="Calibri" w:cs="Calibri"/>
      <w:b/>
      <w:color w:val="000000"/>
      <w:sz w:val="24"/>
    </w:rPr>
  </w:style>
  <w:style w:type="paragraph" w:styleId="3">
    <w:name w:val="heading 3"/>
    <w:next w:val="a"/>
    <w:link w:val="30"/>
    <w:uiPriority w:val="9"/>
    <w:unhideWhenUsed/>
    <w:qFormat/>
    <w:pPr>
      <w:keepNext/>
      <w:keepLines/>
      <w:spacing w:after="83"/>
      <w:ind w:left="377" w:hanging="10"/>
      <w:outlineLvl w:val="2"/>
    </w:pPr>
    <w:rPr>
      <w:rFonts w:ascii="Calibri" w:eastAsia="Calibri" w:hAnsi="Calibri" w:cs="Calibri"/>
      <w:b/>
      <w:color w:val="000000"/>
      <w:sz w:val="20"/>
    </w:rPr>
  </w:style>
  <w:style w:type="paragraph" w:styleId="4">
    <w:name w:val="heading 4"/>
    <w:next w:val="a"/>
    <w:link w:val="40"/>
    <w:uiPriority w:val="9"/>
    <w:unhideWhenUsed/>
    <w:qFormat/>
    <w:pPr>
      <w:keepNext/>
      <w:keepLines/>
      <w:spacing w:after="126"/>
      <w:ind w:left="365"/>
      <w:jc w:val="center"/>
      <w:outlineLvl w:val="3"/>
    </w:pPr>
    <w:rPr>
      <w:rFonts w:ascii="Calibri" w:eastAsia="Calibri" w:hAnsi="Calibri" w:cs="Calibri"/>
      <w:b/>
      <w:color w:val="000000"/>
      <w:sz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Calibri" w:eastAsia="Calibri" w:hAnsi="Calibri" w:cs="Calibri"/>
      <w:b/>
      <w:color w:val="000000"/>
      <w:sz w:val="20"/>
    </w:rPr>
  </w:style>
  <w:style w:type="character" w:customStyle="1" w:styleId="20">
    <w:name w:val="Заголовок 2 Знак"/>
    <w:link w:val="2"/>
    <w:rPr>
      <w:rFonts w:ascii="Calibri" w:eastAsia="Calibri" w:hAnsi="Calibri" w:cs="Calibri"/>
      <w:b/>
      <w:color w:val="000000"/>
      <w:sz w:val="24"/>
    </w:rPr>
  </w:style>
  <w:style w:type="character" w:customStyle="1" w:styleId="10">
    <w:name w:val="Заголовок 1 Знак"/>
    <w:link w:val="1"/>
    <w:rPr>
      <w:rFonts w:ascii="Calibri" w:eastAsia="Calibri" w:hAnsi="Calibri" w:cs="Calibri"/>
      <w:b/>
      <w:color w:val="000000"/>
      <w:sz w:val="28"/>
    </w:rPr>
  </w:style>
  <w:style w:type="paragraph" w:customStyle="1" w:styleId="footnotedescription">
    <w:name w:val="footnote description"/>
    <w:next w:val="a"/>
    <w:link w:val="footnotedescriptionChar"/>
    <w:hidden/>
    <w:pPr>
      <w:spacing w:after="0"/>
      <w:ind w:left="307"/>
    </w:pPr>
    <w:rPr>
      <w:rFonts w:ascii="Calibri" w:eastAsia="Calibri" w:hAnsi="Calibri" w:cs="Calibri"/>
      <w:color w:val="000000"/>
      <w:sz w:val="17"/>
    </w:rPr>
  </w:style>
  <w:style w:type="character" w:customStyle="1" w:styleId="footnotedescriptionChar">
    <w:name w:val="footnote description Char"/>
    <w:link w:val="footnotedescription"/>
    <w:rPr>
      <w:rFonts w:ascii="Calibri" w:eastAsia="Calibri" w:hAnsi="Calibri" w:cs="Calibri"/>
      <w:color w:val="000000"/>
      <w:sz w:val="17"/>
    </w:rPr>
  </w:style>
  <w:style w:type="character" w:customStyle="1" w:styleId="40">
    <w:name w:val="Заголовок 4 Знак"/>
    <w:link w:val="4"/>
    <w:rPr>
      <w:rFonts w:ascii="Calibri" w:eastAsia="Calibri" w:hAnsi="Calibri" w:cs="Calibri"/>
      <w:b/>
      <w:color w:val="000000"/>
      <w:sz w:val="19"/>
    </w:rPr>
  </w:style>
  <w:style w:type="character" w:customStyle="1" w:styleId="footnotemark">
    <w:name w:val="footnote mark"/>
    <w:hidden/>
    <w:rPr>
      <w:rFonts w:ascii="Calibri" w:eastAsia="Calibri" w:hAnsi="Calibri" w:cs="Calibri"/>
      <w:color w:val="000000"/>
      <w:sz w:val="15"/>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26" Type="http://schemas.openxmlformats.org/officeDocument/2006/relationships/image" Target="media/image6.jpg"/><Relationship Id="rId3" Type="http://schemas.openxmlformats.org/officeDocument/2006/relationships/settings" Target="settings.xml"/><Relationship Id="rId21" Type="http://schemas.openxmlformats.org/officeDocument/2006/relationships/image" Target="media/image10.jpg"/><Relationship Id="rId34" Type="http://schemas.openxmlformats.org/officeDocument/2006/relationships/footer" Target="footer10.xml"/><Relationship Id="rId7" Type="http://schemas.openxmlformats.org/officeDocument/2006/relationships/image" Target="media/image1.jpg"/><Relationship Id="rId12" Type="http://schemas.openxmlformats.org/officeDocument/2006/relationships/footer" Target="footer4.xml"/><Relationship Id="rId25" Type="http://schemas.openxmlformats.org/officeDocument/2006/relationships/image" Target="media/image7.png"/><Relationship Id="rId33" Type="http://schemas.openxmlformats.org/officeDocument/2006/relationships/image" Target="media/image9.png"/><Relationship Id="rId38"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8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2.jpg"/><Relationship Id="rId32" Type="http://schemas.openxmlformats.org/officeDocument/2006/relationships/footer" Target="footer9.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5.png"/><Relationship Id="rId28" Type="http://schemas.openxmlformats.org/officeDocument/2006/relationships/image" Target="media/image40.jpg"/><Relationship Id="rId36" Type="http://schemas.openxmlformats.org/officeDocument/2006/relationships/footer" Target="footer12.xml"/><Relationship Id="rId10" Type="http://schemas.openxmlformats.org/officeDocument/2006/relationships/footer" Target="footer3.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image" Target="media/image4.jpg"/><Relationship Id="rId27" Type="http://schemas.openxmlformats.org/officeDocument/2006/relationships/image" Target="media/image8.png"/><Relationship Id="rId30" Type="http://schemas.openxmlformats.org/officeDocument/2006/relationships/footer" Target="footer7.xml"/><Relationship Id="rId35" Type="http://schemas.openxmlformats.org/officeDocument/2006/relationships/footer" Target="footer1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28086</Words>
  <Characters>160095</Characters>
  <Application>Microsoft Office Word</Application>
  <DocSecurity>0</DocSecurity>
  <Lines>1334</Lines>
  <Paragraphs>375</Paragraphs>
  <ScaleCrop>false</ScaleCrop>
  <Company/>
  <LinksUpToDate>false</LinksUpToDate>
  <CharactersWithSpaces>187806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Немецкий язык. 4 класс (И. Л. Бим, Л. И. Рыжова, Л. В. Садомова и др.)</dc:title>
  <dc:subject/>
  <dc:creator>АО «Издательство «Просвещение»</dc:creator>
  <cp:keywords>"4-е издание, 2014 г."</cp:keywords>
  <cp:lastModifiedBy>Пользователь</cp:lastModifiedBy>
  <cp:revision>3</cp:revision>
  <dcterms:created xsi:type="dcterms:W3CDTF">2017-05-02T09:27:00Z</dcterms:created>
  <dcterms:modified xsi:type="dcterms:W3CDTF">2017-05-02T09:27:00Z</dcterms:modified>
</cp:coreProperties>
</file>