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5E9" w:rsidRDefault="00F305E9" w:rsidP="00E722AE">
      <w:pPr>
        <w:spacing w:after="120" w:line="276" w:lineRule="auto"/>
        <w:jc w:val="center"/>
        <w:rPr>
          <w:rFonts w:ascii="Calibri" w:eastAsia="Calibri" w:hAnsi="Calibri" w:cs="Calibri"/>
          <w:b/>
        </w:rPr>
      </w:pPr>
    </w:p>
    <w:p w:rsidR="00F305E9" w:rsidRDefault="009003F6" w:rsidP="00E722AE">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Рекомендовано к печати научно-</w:t>
      </w:r>
      <w:r w:rsidR="002B2E46">
        <w:rPr>
          <w:rFonts w:ascii="Times New Roman" w:eastAsia="Times New Roman" w:hAnsi="Times New Roman" w:cs="Times New Roman"/>
          <w:sz w:val="28"/>
        </w:rPr>
        <w:t xml:space="preserve">методическим </w:t>
      </w:r>
      <w:proofErr w:type="gramStart"/>
      <w:r w:rsidR="002B2E46">
        <w:rPr>
          <w:rFonts w:ascii="Times New Roman" w:eastAsia="Times New Roman" w:hAnsi="Times New Roman" w:cs="Times New Roman"/>
          <w:sz w:val="28"/>
        </w:rPr>
        <w:t xml:space="preserve">советом  </w:t>
      </w:r>
      <w:r>
        <w:rPr>
          <w:rFonts w:ascii="Times New Roman" w:eastAsia="Times New Roman" w:hAnsi="Times New Roman" w:cs="Times New Roman"/>
          <w:sz w:val="28"/>
        </w:rPr>
        <w:t>ГБОУ</w:t>
      </w:r>
      <w:proofErr w:type="gramEnd"/>
      <w:r>
        <w:rPr>
          <w:rFonts w:ascii="Times New Roman" w:eastAsia="Times New Roman" w:hAnsi="Times New Roman" w:cs="Times New Roman"/>
          <w:sz w:val="28"/>
        </w:rPr>
        <w:t xml:space="preserve"> ДПО РД «Дагестанский институт развития образования»</w:t>
      </w:r>
      <w:r w:rsidR="002B2E46">
        <w:rPr>
          <w:rFonts w:ascii="Times New Roman" w:eastAsia="Times New Roman" w:hAnsi="Times New Roman" w:cs="Times New Roman"/>
          <w:sz w:val="28"/>
        </w:rPr>
        <w:t xml:space="preserve">  от   </w:t>
      </w:r>
      <w:r w:rsidR="003C4847">
        <w:rPr>
          <w:rFonts w:ascii="Times New Roman" w:eastAsia="Times New Roman" w:hAnsi="Times New Roman" w:cs="Times New Roman"/>
          <w:sz w:val="28"/>
        </w:rPr>
        <w:t>28</w:t>
      </w:r>
      <w:r w:rsidR="0062332A">
        <w:rPr>
          <w:rFonts w:ascii="Times New Roman" w:eastAsia="Times New Roman" w:hAnsi="Times New Roman" w:cs="Times New Roman"/>
          <w:sz w:val="28"/>
        </w:rPr>
        <w:t xml:space="preserve">   ноября  2020  года (п</w:t>
      </w:r>
      <w:r w:rsidR="002B2E46">
        <w:rPr>
          <w:rFonts w:ascii="Times New Roman" w:eastAsia="Times New Roman" w:hAnsi="Times New Roman" w:cs="Times New Roman"/>
          <w:sz w:val="28"/>
        </w:rPr>
        <w:t xml:space="preserve">ротокол № </w:t>
      </w:r>
      <w:r w:rsidR="008803F2">
        <w:rPr>
          <w:rFonts w:ascii="Times New Roman" w:eastAsia="Times New Roman" w:hAnsi="Times New Roman" w:cs="Times New Roman"/>
          <w:sz w:val="28"/>
        </w:rPr>
        <w:t>4</w:t>
      </w:r>
      <w:r w:rsidR="0062332A">
        <w:rPr>
          <w:rFonts w:ascii="Times New Roman" w:eastAsia="Times New Roman" w:hAnsi="Times New Roman" w:cs="Times New Roman"/>
          <w:sz w:val="28"/>
        </w:rPr>
        <w:t>).</w:t>
      </w:r>
    </w:p>
    <w:p w:rsidR="00F305E9" w:rsidRDefault="00F305E9" w:rsidP="00E722AE">
      <w:pPr>
        <w:spacing w:after="120" w:line="276" w:lineRule="auto"/>
        <w:jc w:val="both"/>
        <w:rPr>
          <w:rFonts w:ascii="Times New Roman" w:eastAsia="Times New Roman" w:hAnsi="Times New Roman" w:cs="Times New Roman"/>
          <w:sz w:val="28"/>
        </w:rPr>
      </w:pPr>
    </w:p>
    <w:p w:rsidR="00F305E9" w:rsidRDefault="002B2E46" w:rsidP="00E722AE">
      <w:pPr>
        <w:spacing w:after="0" w:line="276"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Автор  -</w:t>
      </w:r>
      <w:proofErr w:type="gramEnd"/>
      <w:r>
        <w:rPr>
          <w:rFonts w:ascii="Times New Roman" w:eastAsia="Times New Roman" w:hAnsi="Times New Roman" w:cs="Times New Roman"/>
          <w:sz w:val="28"/>
        </w:rPr>
        <w:t xml:space="preserve">  составитель</w:t>
      </w:r>
      <w:r>
        <w:rPr>
          <w:rFonts w:ascii="Times New Roman" w:eastAsia="Times New Roman" w:hAnsi="Times New Roman" w:cs="Times New Roman"/>
          <w:b/>
          <w:sz w:val="28"/>
        </w:rPr>
        <w:t>: Пашаев К.И.</w:t>
      </w:r>
      <w:r>
        <w:rPr>
          <w:rFonts w:ascii="Times New Roman" w:eastAsia="Times New Roman" w:hAnsi="Times New Roman" w:cs="Times New Roman"/>
          <w:sz w:val="28"/>
        </w:rPr>
        <w:t xml:space="preserve">  – зав. кафедрой </w:t>
      </w:r>
      <w:proofErr w:type="spellStart"/>
      <w:r>
        <w:rPr>
          <w:rFonts w:ascii="Times New Roman" w:eastAsia="Times New Roman" w:hAnsi="Times New Roman" w:cs="Times New Roman"/>
          <w:sz w:val="28"/>
        </w:rPr>
        <w:t>социогуманитарного</w:t>
      </w:r>
      <w:proofErr w:type="spellEnd"/>
      <w:r>
        <w:rPr>
          <w:rFonts w:ascii="Times New Roman" w:eastAsia="Times New Roman" w:hAnsi="Times New Roman" w:cs="Times New Roman"/>
          <w:sz w:val="28"/>
        </w:rPr>
        <w:t xml:space="preserve"> образования </w:t>
      </w:r>
      <w:r w:rsidR="00CF3E28">
        <w:rPr>
          <w:rFonts w:ascii="Times New Roman" w:eastAsia="Times New Roman" w:hAnsi="Times New Roman" w:cs="Times New Roman"/>
          <w:sz w:val="28"/>
        </w:rPr>
        <w:t>ГБОУ ДПО РД «Дагестанский институт развития образования»</w:t>
      </w:r>
      <w:r>
        <w:rPr>
          <w:rFonts w:ascii="Times New Roman" w:eastAsia="Times New Roman" w:hAnsi="Times New Roman" w:cs="Times New Roman"/>
          <w:sz w:val="28"/>
        </w:rPr>
        <w:t>,</w:t>
      </w:r>
      <w:r w:rsidR="0062332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кандидат исторических наук  </w:t>
      </w:r>
    </w:p>
    <w:p w:rsidR="00F305E9" w:rsidRDefault="00F305E9" w:rsidP="00E722AE">
      <w:pPr>
        <w:spacing w:after="120" w:line="276" w:lineRule="auto"/>
        <w:rPr>
          <w:rFonts w:ascii="Times New Roman" w:eastAsia="Times New Roman" w:hAnsi="Times New Roman" w:cs="Times New Roman"/>
          <w:sz w:val="28"/>
        </w:rPr>
      </w:pPr>
    </w:p>
    <w:p w:rsidR="00F305E9" w:rsidRDefault="00F305E9" w:rsidP="00E722AE">
      <w:pPr>
        <w:spacing w:after="120" w:line="276" w:lineRule="auto"/>
        <w:rPr>
          <w:rFonts w:ascii="Times New Roman" w:eastAsia="Times New Roman" w:hAnsi="Times New Roman" w:cs="Times New Roman"/>
          <w:sz w:val="28"/>
        </w:rPr>
      </w:pPr>
    </w:p>
    <w:p w:rsidR="00F305E9" w:rsidRDefault="00F305E9" w:rsidP="00E722AE">
      <w:pPr>
        <w:spacing w:after="120" w:line="276" w:lineRule="auto"/>
        <w:rPr>
          <w:rFonts w:ascii="Calibri" w:eastAsia="Calibri" w:hAnsi="Calibri" w:cs="Calibri"/>
        </w:rPr>
      </w:pPr>
    </w:p>
    <w:p w:rsidR="00F305E9" w:rsidRDefault="00F305E9" w:rsidP="00E722AE">
      <w:pPr>
        <w:spacing w:after="120" w:line="276" w:lineRule="auto"/>
        <w:rPr>
          <w:rFonts w:ascii="Calibri" w:eastAsia="Calibri" w:hAnsi="Calibri" w:cs="Calibri"/>
        </w:rPr>
      </w:pPr>
    </w:p>
    <w:p w:rsidR="00F305E9" w:rsidRDefault="002B2E46" w:rsidP="00E722AE">
      <w:pPr>
        <w:spacing w:after="120" w:line="276"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Сборник  включает</w:t>
      </w:r>
      <w:proofErr w:type="gramEnd"/>
      <w:r>
        <w:rPr>
          <w:rFonts w:ascii="Times New Roman" w:eastAsia="Times New Roman" w:hAnsi="Times New Roman" w:cs="Times New Roman"/>
          <w:sz w:val="28"/>
        </w:rPr>
        <w:t xml:space="preserve"> </w:t>
      </w:r>
      <w:r w:rsidR="00F9244D">
        <w:rPr>
          <w:rFonts w:ascii="Times New Roman" w:eastAsia="Times New Roman" w:hAnsi="Times New Roman" w:cs="Times New Roman"/>
          <w:sz w:val="28"/>
        </w:rPr>
        <w:t>в себя</w:t>
      </w:r>
      <w:r>
        <w:rPr>
          <w:rFonts w:ascii="Times New Roman" w:eastAsia="Times New Roman" w:hAnsi="Times New Roman" w:cs="Times New Roman"/>
          <w:sz w:val="28"/>
        </w:rPr>
        <w:t xml:space="preserve"> разнообразный информационный материал</w:t>
      </w:r>
      <w:r w:rsidR="00F9244D">
        <w:rPr>
          <w:rFonts w:ascii="Times New Roman" w:eastAsia="Times New Roman" w:hAnsi="Times New Roman" w:cs="Times New Roman"/>
          <w:sz w:val="28"/>
        </w:rPr>
        <w:t>,</w:t>
      </w:r>
      <w:r>
        <w:rPr>
          <w:rFonts w:ascii="Times New Roman" w:eastAsia="Times New Roman" w:hAnsi="Times New Roman" w:cs="Times New Roman"/>
          <w:sz w:val="28"/>
        </w:rPr>
        <w:t xml:space="preserve"> посвящённый профилактике экстремизма в молодежной среде. Методические рекомендации предназначены для </w:t>
      </w:r>
      <w:proofErr w:type="gramStart"/>
      <w:r>
        <w:rPr>
          <w:rFonts w:ascii="Times New Roman" w:eastAsia="Times New Roman" w:hAnsi="Times New Roman" w:cs="Times New Roman"/>
          <w:sz w:val="28"/>
        </w:rPr>
        <w:t>адресной  деятельности</w:t>
      </w:r>
      <w:proofErr w:type="gramEnd"/>
      <w:r>
        <w:rPr>
          <w:rFonts w:ascii="Times New Roman" w:eastAsia="Times New Roman" w:hAnsi="Times New Roman" w:cs="Times New Roman"/>
          <w:sz w:val="28"/>
        </w:rPr>
        <w:t xml:space="preserve"> по профилактике  экстремистских проявлений в образовательных организациях Республики Дагестан.</w:t>
      </w:r>
    </w:p>
    <w:p w:rsidR="00F305E9" w:rsidRDefault="002B2E46" w:rsidP="00E722AE">
      <w:pPr>
        <w:spacing w:after="12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Сборник предназначен для учителей общеобразовательных школ, преподавателей вузов и СПО, организаторов образования. </w:t>
      </w:r>
    </w:p>
    <w:p w:rsidR="00F305E9" w:rsidRPr="0005058D" w:rsidRDefault="0005058D" w:rsidP="00E722AE">
      <w:pPr>
        <w:spacing w:after="120" w:line="276" w:lineRule="auto"/>
        <w:jc w:val="both"/>
        <w:rPr>
          <w:rFonts w:ascii="Times New Roman" w:eastAsia="Calibri" w:hAnsi="Times New Roman" w:cs="Times New Roman"/>
        </w:rPr>
      </w:pPr>
      <w:r>
        <w:rPr>
          <w:rFonts w:ascii="Times New Roman" w:hAnsi="Times New Roman" w:cs="Times New Roman"/>
          <w:sz w:val="28"/>
          <w:szCs w:val="28"/>
        </w:rPr>
        <w:t xml:space="preserve">Сборник разработан в соответствии с </w:t>
      </w:r>
      <w:r>
        <w:rPr>
          <w:rFonts w:ascii="Times New Roman" w:hAnsi="Times New Roman" w:cs="Times New Roman"/>
          <w:sz w:val="28"/>
          <w:szCs w:val="28"/>
          <w:lang w:val="tt-RU"/>
        </w:rPr>
        <w:t>подпрограммой</w:t>
      </w:r>
      <w:r w:rsidRPr="0005058D">
        <w:rPr>
          <w:rFonts w:ascii="Times New Roman" w:hAnsi="Times New Roman" w:cs="Times New Roman"/>
          <w:sz w:val="28"/>
          <w:szCs w:val="28"/>
          <w:lang w:val="tt-RU"/>
        </w:rPr>
        <w:t xml:space="preserve"> </w:t>
      </w:r>
      <w:r w:rsidRPr="0005058D">
        <w:rPr>
          <w:rFonts w:ascii="Times New Roman" w:hAnsi="Times New Roman" w:cs="Times New Roman"/>
          <w:sz w:val="28"/>
          <w:szCs w:val="28"/>
        </w:rPr>
        <w:t>«</w:t>
      </w:r>
      <w:r w:rsidRPr="0005058D">
        <w:rPr>
          <w:rFonts w:ascii="Times New Roman" w:hAnsi="Times New Roman" w:cs="Times New Roman"/>
          <w:sz w:val="28"/>
          <w:szCs w:val="28"/>
          <w:lang w:val="tt-RU"/>
        </w:rPr>
        <w:t>Профилактика и противодействие проявлениям экстремизма в Республике Дагестан</w:t>
      </w:r>
      <w:r w:rsidRPr="0005058D">
        <w:rPr>
          <w:rFonts w:ascii="Times New Roman" w:hAnsi="Times New Roman" w:cs="Times New Roman"/>
          <w:sz w:val="28"/>
          <w:szCs w:val="28"/>
        </w:rPr>
        <w:t xml:space="preserve">» </w:t>
      </w:r>
      <w:r w:rsidRPr="0005058D">
        <w:rPr>
          <w:rFonts w:ascii="Times New Roman" w:hAnsi="Times New Roman" w:cs="Times New Roman"/>
          <w:sz w:val="28"/>
          <w:szCs w:val="28"/>
          <w:lang w:val="tt-RU"/>
        </w:rPr>
        <w:t xml:space="preserve">государственной программы Республики Дагестан </w:t>
      </w:r>
      <w:r w:rsidRPr="0005058D">
        <w:rPr>
          <w:rFonts w:ascii="Times New Roman" w:hAnsi="Times New Roman" w:cs="Times New Roman"/>
          <w:sz w:val="28"/>
          <w:szCs w:val="28"/>
        </w:rPr>
        <w:t>«Обеспечение общественного порядка и противодействие преступности в Республике Дагестан», утвержденной постановлением Правительства Республики Дагестан от 22 декабря 2014 г.  № 659</w:t>
      </w:r>
    </w:p>
    <w:p w:rsidR="00F305E9" w:rsidRDefault="00F305E9" w:rsidP="00E722AE">
      <w:pPr>
        <w:spacing w:after="120" w:line="276" w:lineRule="auto"/>
        <w:rPr>
          <w:rFonts w:ascii="Calibri" w:eastAsia="Calibri" w:hAnsi="Calibri" w:cs="Calibri"/>
        </w:rPr>
      </w:pPr>
    </w:p>
    <w:p w:rsidR="00F305E9" w:rsidRDefault="00F305E9" w:rsidP="00E722AE">
      <w:pPr>
        <w:spacing w:after="120" w:line="276" w:lineRule="auto"/>
        <w:rPr>
          <w:rFonts w:ascii="Calibri" w:eastAsia="Calibri" w:hAnsi="Calibri" w:cs="Calibri"/>
        </w:rPr>
      </w:pPr>
    </w:p>
    <w:p w:rsidR="00F305E9" w:rsidRDefault="00F305E9" w:rsidP="00E722AE">
      <w:pPr>
        <w:spacing w:after="120" w:line="276" w:lineRule="auto"/>
        <w:rPr>
          <w:rFonts w:ascii="Calibri" w:eastAsia="Calibri" w:hAnsi="Calibri" w:cs="Calibri"/>
        </w:rPr>
      </w:pPr>
    </w:p>
    <w:p w:rsidR="00F305E9" w:rsidRDefault="00F305E9" w:rsidP="00E722AE">
      <w:pPr>
        <w:spacing w:after="120" w:line="276" w:lineRule="auto"/>
        <w:rPr>
          <w:rFonts w:ascii="Calibri" w:eastAsia="Calibri" w:hAnsi="Calibri" w:cs="Calibri"/>
        </w:rPr>
      </w:pPr>
    </w:p>
    <w:p w:rsidR="00F305E9" w:rsidRDefault="00F305E9" w:rsidP="00E722AE">
      <w:pPr>
        <w:spacing w:after="120" w:line="276" w:lineRule="auto"/>
        <w:rPr>
          <w:rFonts w:ascii="Calibri" w:eastAsia="Calibri" w:hAnsi="Calibri" w:cs="Calibri"/>
        </w:rPr>
      </w:pPr>
    </w:p>
    <w:p w:rsidR="00F305E9" w:rsidRDefault="00F305E9" w:rsidP="00E722AE">
      <w:pPr>
        <w:spacing w:after="120" w:line="276" w:lineRule="auto"/>
        <w:rPr>
          <w:rFonts w:ascii="Calibri" w:eastAsia="Calibri" w:hAnsi="Calibri" w:cs="Calibri"/>
        </w:rPr>
      </w:pPr>
    </w:p>
    <w:p w:rsidR="00F305E9" w:rsidRDefault="00F305E9" w:rsidP="00E722AE">
      <w:pPr>
        <w:spacing w:after="120" w:line="276" w:lineRule="auto"/>
        <w:rPr>
          <w:rFonts w:ascii="Calibri" w:eastAsia="Calibri" w:hAnsi="Calibri" w:cs="Calibri"/>
        </w:rPr>
      </w:pPr>
    </w:p>
    <w:p w:rsidR="00F305E9" w:rsidRDefault="00F305E9" w:rsidP="00E722AE">
      <w:pPr>
        <w:spacing w:after="120" w:line="276" w:lineRule="auto"/>
        <w:rPr>
          <w:rFonts w:ascii="Calibri" w:eastAsia="Calibri" w:hAnsi="Calibri" w:cs="Calibri"/>
        </w:rPr>
      </w:pPr>
    </w:p>
    <w:p w:rsidR="00B50EB4" w:rsidRDefault="00B50EB4" w:rsidP="00E722AE">
      <w:pPr>
        <w:spacing w:after="120" w:line="276" w:lineRule="auto"/>
        <w:rPr>
          <w:rFonts w:ascii="Calibri" w:eastAsia="Calibri" w:hAnsi="Calibri" w:cs="Calibri"/>
        </w:rPr>
      </w:pPr>
    </w:p>
    <w:p w:rsidR="00F305E9" w:rsidRDefault="00F305E9" w:rsidP="00E722AE">
      <w:pPr>
        <w:spacing w:after="120" w:line="276" w:lineRule="auto"/>
        <w:rPr>
          <w:rFonts w:ascii="Calibri" w:eastAsia="Calibri" w:hAnsi="Calibri" w:cs="Calibri"/>
        </w:rPr>
      </w:pPr>
    </w:p>
    <w:p w:rsidR="00F305E9" w:rsidRDefault="002B2E46" w:rsidP="00E722AE">
      <w:pPr>
        <w:spacing w:after="120" w:line="276" w:lineRule="auto"/>
        <w:rPr>
          <w:rFonts w:ascii="Times New Roman" w:eastAsia="Times New Roman" w:hAnsi="Times New Roman" w:cs="Times New Roman"/>
          <w:b/>
          <w:sz w:val="32"/>
        </w:rPr>
      </w:pPr>
      <w:r>
        <w:rPr>
          <w:rFonts w:ascii="Calibri" w:eastAsia="Calibri" w:hAnsi="Calibri" w:cs="Calibri"/>
        </w:rPr>
        <w:lastRenderedPageBreak/>
        <w:t xml:space="preserve">                                                       </w:t>
      </w:r>
      <w:r>
        <w:rPr>
          <w:rFonts w:ascii="Times New Roman" w:eastAsia="Times New Roman" w:hAnsi="Times New Roman" w:cs="Times New Roman"/>
          <w:b/>
          <w:sz w:val="32"/>
        </w:rPr>
        <w:t>Содержание</w:t>
      </w:r>
    </w:p>
    <w:p w:rsidR="00F305E9" w:rsidRDefault="00F305E9" w:rsidP="00E722AE">
      <w:pPr>
        <w:spacing w:after="120" w:line="276" w:lineRule="auto"/>
        <w:rPr>
          <w:rFonts w:ascii="Times New Roman" w:eastAsia="Times New Roman" w:hAnsi="Times New Roman" w:cs="Times New Roman"/>
          <w:b/>
          <w:sz w:val="32"/>
        </w:rPr>
      </w:pPr>
    </w:p>
    <w:p w:rsidR="00F305E9" w:rsidRDefault="002B2E46" w:rsidP="00E722AE">
      <w:pPr>
        <w:spacing w:after="0" w:line="276" w:lineRule="auto"/>
        <w:ind w:right="708"/>
        <w:jc w:val="both"/>
        <w:rPr>
          <w:rFonts w:ascii="Times New Roman" w:eastAsia="Times New Roman" w:hAnsi="Times New Roman" w:cs="Times New Roman"/>
          <w:sz w:val="28"/>
        </w:rPr>
      </w:pPr>
      <w:r>
        <w:rPr>
          <w:rFonts w:ascii="Times New Roman" w:eastAsia="Times New Roman" w:hAnsi="Times New Roman" w:cs="Times New Roman"/>
          <w:sz w:val="28"/>
        </w:rPr>
        <w:t>Тема1.</w:t>
      </w:r>
      <w:r w:rsidR="0089406B">
        <w:rPr>
          <w:rFonts w:ascii="Times New Roman" w:eastAsia="Times New Roman" w:hAnsi="Times New Roman" w:cs="Times New Roman"/>
          <w:sz w:val="28"/>
        </w:rPr>
        <w:t xml:space="preserve"> </w:t>
      </w:r>
      <w:r>
        <w:rPr>
          <w:rFonts w:ascii="Times New Roman" w:eastAsia="Times New Roman" w:hAnsi="Times New Roman" w:cs="Times New Roman"/>
          <w:sz w:val="28"/>
        </w:rPr>
        <w:t>Государственная стратегия противодействия             экстремизму в Российской Федерации. Правовые основы противодействия экстремизму………………………………………</w:t>
      </w:r>
      <w:r w:rsidR="005E16B4">
        <w:rPr>
          <w:rFonts w:ascii="Times New Roman" w:eastAsia="Times New Roman" w:hAnsi="Times New Roman" w:cs="Times New Roman"/>
          <w:sz w:val="28"/>
        </w:rPr>
        <w:t>………………………...</w:t>
      </w:r>
      <w:bookmarkStart w:id="0" w:name="_GoBack"/>
      <w:bookmarkEnd w:id="0"/>
      <w:r>
        <w:rPr>
          <w:rFonts w:ascii="Times New Roman" w:eastAsia="Times New Roman" w:hAnsi="Times New Roman" w:cs="Times New Roman"/>
          <w:sz w:val="28"/>
        </w:rPr>
        <w:t>3</w:t>
      </w:r>
    </w:p>
    <w:p w:rsidR="00E722AE" w:rsidRDefault="00E722AE" w:rsidP="00E722AE">
      <w:pPr>
        <w:spacing w:after="0" w:line="276" w:lineRule="auto"/>
        <w:ind w:right="708"/>
        <w:jc w:val="both"/>
        <w:rPr>
          <w:rFonts w:ascii="Times New Roman" w:eastAsia="Times New Roman" w:hAnsi="Times New Roman" w:cs="Times New Roman"/>
          <w:sz w:val="28"/>
        </w:rPr>
      </w:pPr>
    </w:p>
    <w:p w:rsidR="00F305E9" w:rsidRDefault="002B2E46" w:rsidP="00E722AE">
      <w:pPr>
        <w:spacing w:after="0" w:line="276" w:lineRule="auto"/>
        <w:ind w:right="708"/>
        <w:rPr>
          <w:rFonts w:ascii="Times New Roman" w:eastAsia="Times New Roman" w:hAnsi="Times New Roman" w:cs="Times New Roman"/>
          <w:sz w:val="28"/>
        </w:rPr>
      </w:pPr>
      <w:r>
        <w:rPr>
          <w:rFonts w:ascii="Times New Roman" w:eastAsia="Times New Roman" w:hAnsi="Times New Roman" w:cs="Times New Roman"/>
          <w:sz w:val="28"/>
        </w:rPr>
        <w:t>Тема 2. Нормы законодательства, устанавливающие ответственность за участие и содействие в эк</w:t>
      </w:r>
      <w:r w:rsidR="005E16B4">
        <w:rPr>
          <w:rFonts w:ascii="Times New Roman" w:eastAsia="Times New Roman" w:hAnsi="Times New Roman" w:cs="Times New Roman"/>
          <w:sz w:val="28"/>
        </w:rPr>
        <w:t>стремистской деятельности…………………12</w:t>
      </w:r>
      <w:r>
        <w:rPr>
          <w:rFonts w:ascii="Times New Roman" w:eastAsia="Times New Roman" w:hAnsi="Times New Roman" w:cs="Times New Roman"/>
          <w:sz w:val="28"/>
        </w:rPr>
        <w:t xml:space="preserve">     </w:t>
      </w:r>
    </w:p>
    <w:p w:rsidR="00E722AE" w:rsidRDefault="00E722AE" w:rsidP="00E722AE">
      <w:pPr>
        <w:spacing w:after="0" w:line="276" w:lineRule="auto"/>
        <w:ind w:right="708"/>
        <w:rPr>
          <w:rFonts w:ascii="Times New Roman" w:eastAsia="Times New Roman" w:hAnsi="Times New Roman" w:cs="Times New Roman"/>
          <w:sz w:val="28"/>
        </w:rPr>
      </w:pPr>
    </w:p>
    <w:p w:rsidR="00F305E9" w:rsidRDefault="002B2E46" w:rsidP="00E722AE">
      <w:pPr>
        <w:spacing w:after="0" w:line="276" w:lineRule="auto"/>
        <w:ind w:right="708"/>
        <w:jc w:val="both"/>
        <w:rPr>
          <w:rFonts w:ascii="Times New Roman" w:eastAsia="Times New Roman" w:hAnsi="Times New Roman" w:cs="Times New Roman"/>
          <w:sz w:val="28"/>
        </w:rPr>
      </w:pPr>
      <w:r>
        <w:rPr>
          <w:rFonts w:ascii="Times New Roman" w:eastAsia="Times New Roman" w:hAnsi="Times New Roman" w:cs="Times New Roman"/>
          <w:sz w:val="28"/>
        </w:rPr>
        <w:t>Тема 3. Экстремистская идеология. Проявление экстремизма в молодежной среде. Основные направления противодействия экстремистско</w:t>
      </w:r>
      <w:r w:rsidR="005E16B4">
        <w:rPr>
          <w:rFonts w:ascii="Times New Roman" w:eastAsia="Times New Roman" w:hAnsi="Times New Roman" w:cs="Times New Roman"/>
          <w:sz w:val="28"/>
        </w:rPr>
        <w:t>й деятельности……………………………………………20</w:t>
      </w:r>
    </w:p>
    <w:p w:rsidR="00E722AE" w:rsidRDefault="00E722AE" w:rsidP="00E722AE">
      <w:pPr>
        <w:spacing w:after="0" w:line="276" w:lineRule="auto"/>
        <w:ind w:right="708"/>
        <w:jc w:val="both"/>
        <w:rPr>
          <w:rFonts w:ascii="Times New Roman" w:eastAsia="Times New Roman" w:hAnsi="Times New Roman" w:cs="Times New Roman"/>
          <w:sz w:val="28"/>
        </w:rPr>
      </w:pPr>
    </w:p>
    <w:p w:rsidR="00F305E9" w:rsidRDefault="002B2E46" w:rsidP="00E722AE">
      <w:pPr>
        <w:spacing w:after="0" w:line="276" w:lineRule="auto"/>
        <w:ind w:left="284" w:right="708" w:hanging="1843"/>
        <w:rPr>
          <w:rFonts w:ascii="Times New Roman" w:eastAsia="Times New Roman" w:hAnsi="Times New Roman" w:cs="Times New Roman"/>
          <w:sz w:val="28"/>
        </w:rPr>
      </w:pPr>
      <w:r>
        <w:rPr>
          <w:rFonts w:ascii="Times New Roman" w:eastAsia="Times New Roman" w:hAnsi="Times New Roman" w:cs="Times New Roman"/>
          <w:sz w:val="28"/>
        </w:rPr>
        <w:t xml:space="preserve">                      Тема 4. Основные направления деятельности образовательных</w:t>
      </w:r>
    </w:p>
    <w:p w:rsidR="00F305E9" w:rsidRDefault="002B2E46" w:rsidP="00E722AE">
      <w:pPr>
        <w:spacing w:after="0" w:line="276" w:lineRule="auto"/>
        <w:ind w:left="284" w:right="708" w:hanging="1843"/>
        <w:rPr>
          <w:rFonts w:ascii="Times New Roman" w:eastAsia="Times New Roman" w:hAnsi="Times New Roman" w:cs="Times New Roman"/>
          <w:sz w:val="28"/>
        </w:rPr>
      </w:pPr>
      <w:r>
        <w:rPr>
          <w:rFonts w:ascii="Times New Roman" w:eastAsia="Times New Roman" w:hAnsi="Times New Roman" w:cs="Times New Roman"/>
          <w:sz w:val="28"/>
        </w:rPr>
        <w:t xml:space="preserve">                       организаций Республики Дагестан по формированию</w:t>
      </w:r>
    </w:p>
    <w:p w:rsidR="00F305E9" w:rsidRDefault="002B2E46" w:rsidP="00E722AE">
      <w:pPr>
        <w:spacing w:after="0" w:line="276" w:lineRule="auto"/>
        <w:ind w:left="284" w:right="708" w:hanging="1843"/>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антиэкстремистского</w:t>
      </w:r>
      <w:proofErr w:type="spell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мир</w:t>
      </w:r>
      <w:r w:rsidR="00E20F90">
        <w:rPr>
          <w:rFonts w:ascii="Times New Roman" w:eastAsia="Times New Roman" w:hAnsi="Times New Roman" w:cs="Times New Roman"/>
          <w:sz w:val="28"/>
        </w:rPr>
        <w:t>овоззрения  учащихся</w:t>
      </w:r>
      <w:proofErr w:type="gramEnd"/>
      <w:r w:rsidR="00E20F90">
        <w:rPr>
          <w:rFonts w:ascii="Times New Roman" w:eastAsia="Times New Roman" w:hAnsi="Times New Roman" w:cs="Times New Roman"/>
          <w:sz w:val="28"/>
        </w:rPr>
        <w:t>……………………….27</w:t>
      </w:r>
    </w:p>
    <w:p w:rsidR="00E722AE" w:rsidRDefault="00E722AE" w:rsidP="00E722AE">
      <w:pPr>
        <w:spacing w:after="0" w:line="276" w:lineRule="auto"/>
        <w:ind w:left="284" w:right="708" w:hanging="1843"/>
        <w:rPr>
          <w:rFonts w:ascii="Times New Roman" w:eastAsia="Times New Roman" w:hAnsi="Times New Roman" w:cs="Times New Roman"/>
          <w:sz w:val="28"/>
        </w:rPr>
      </w:pPr>
    </w:p>
    <w:p w:rsidR="00F305E9" w:rsidRDefault="002B2E46" w:rsidP="00E722AE">
      <w:pPr>
        <w:spacing w:after="0" w:line="276" w:lineRule="auto"/>
        <w:ind w:right="708"/>
        <w:jc w:val="both"/>
        <w:rPr>
          <w:rFonts w:ascii="Times New Roman" w:eastAsia="Times New Roman" w:hAnsi="Times New Roman" w:cs="Times New Roman"/>
          <w:sz w:val="28"/>
        </w:rPr>
      </w:pPr>
      <w:r>
        <w:rPr>
          <w:rFonts w:ascii="Times New Roman" w:eastAsia="Times New Roman" w:hAnsi="Times New Roman" w:cs="Times New Roman"/>
          <w:sz w:val="28"/>
        </w:rPr>
        <w:t>Тема 5.  Профилактик</w:t>
      </w:r>
      <w:r w:rsidR="00F9244D">
        <w:rPr>
          <w:rFonts w:ascii="Times New Roman" w:eastAsia="Times New Roman" w:hAnsi="Times New Roman" w:cs="Times New Roman"/>
          <w:sz w:val="28"/>
        </w:rPr>
        <w:t>а</w:t>
      </w:r>
      <w:r>
        <w:rPr>
          <w:rFonts w:ascii="Times New Roman" w:eastAsia="Times New Roman" w:hAnsi="Times New Roman" w:cs="Times New Roman"/>
          <w:sz w:val="28"/>
        </w:rPr>
        <w:t xml:space="preserve"> информационных угроз при</w:t>
      </w:r>
      <w:r w:rsidR="00890FC9">
        <w:rPr>
          <w:rFonts w:ascii="Times New Roman" w:eastAsia="Times New Roman" w:hAnsi="Times New Roman" w:cs="Times New Roman"/>
          <w:sz w:val="28"/>
        </w:rPr>
        <w:t xml:space="preserve"> общении в сети Интернет. </w:t>
      </w:r>
      <w:proofErr w:type="spellStart"/>
      <w:r w:rsidR="00890FC9">
        <w:rPr>
          <w:rFonts w:ascii="Times New Roman" w:eastAsia="Times New Roman" w:hAnsi="Times New Roman" w:cs="Times New Roman"/>
          <w:sz w:val="28"/>
        </w:rPr>
        <w:t>Контр</w:t>
      </w:r>
      <w:r>
        <w:rPr>
          <w:rFonts w:ascii="Times New Roman" w:eastAsia="Times New Roman" w:hAnsi="Times New Roman" w:cs="Times New Roman"/>
          <w:sz w:val="28"/>
        </w:rPr>
        <w:t>пропагандистс</w:t>
      </w:r>
      <w:r w:rsidR="00E20F90">
        <w:rPr>
          <w:rFonts w:ascii="Times New Roman" w:eastAsia="Times New Roman" w:hAnsi="Times New Roman" w:cs="Times New Roman"/>
          <w:sz w:val="28"/>
        </w:rPr>
        <w:t>кая</w:t>
      </w:r>
      <w:proofErr w:type="spellEnd"/>
      <w:r w:rsidR="00E20F90">
        <w:rPr>
          <w:rFonts w:ascii="Times New Roman" w:eastAsia="Times New Roman" w:hAnsi="Times New Roman" w:cs="Times New Roman"/>
          <w:sz w:val="28"/>
        </w:rPr>
        <w:t xml:space="preserve"> деятельность в Интернете…</w:t>
      </w:r>
      <w:proofErr w:type="gramStart"/>
      <w:r w:rsidR="00E20F90">
        <w:rPr>
          <w:rFonts w:ascii="Times New Roman" w:eastAsia="Times New Roman" w:hAnsi="Times New Roman" w:cs="Times New Roman"/>
          <w:sz w:val="28"/>
        </w:rPr>
        <w:t>…….</w:t>
      </w:r>
      <w:proofErr w:type="gramEnd"/>
      <w:r w:rsidR="00E20F90">
        <w:rPr>
          <w:rFonts w:ascii="Times New Roman" w:eastAsia="Times New Roman" w:hAnsi="Times New Roman" w:cs="Times New Roman"/>
          <w:sz w:val="28"/>
        </w:rPr>
        <w:t>.33</w:t>
      </w:r>
    </w:p>
    <w:p w:rsidR="00F305E9" w:rsidRDefault="00F305E9" w:rsidP="00E722AE">
      <w:pPr>
        <w:spacing w:after="0" w:line="276" w:lineRule="auto"/>
        <w:ind w:right="708"/>
        <w:jc w:val="both"/>
        <w:rPr>
          <w:rFonts w:ascii="Times New Roman" w:eastAsia="Times New Roman" w:hAnsi="Times New Roman" w:cs="Times New Roman"/>
          <w:sz w:val="28"/>
        </w:rPr>
      </w:pPr>
    </w:p>
    <w:p w:rsidR="00F305E9" w:rsidRDefault="002B2E46" w:rsidP="00E722AE">
      <w:pPr>
        <w:spacing w:after="120" w:line="276" w:lineRule="auto"/>
        <w:ind w:right="708"/>
        <w:rPr>
          <w:rFonts w:ascii="Times New Roman" w:eastAsia="Times New Roman" w:hAnsi="Times New Roman" w:cs="Times New Roman"/>
          <w:sz w:val="28"/>
        </w:rPr>
      </w:pPr>
      <w:r>
        <w:rPr>
          <w:rFonts w:ascii="Times New Roman" w:eastAsia="Times New Roman" w:hAnsi="Times New Roman" w:cs="Times New Roman"/>
          <w:sz w:val="28"/>
        </w:rPr>
        <w:t>Литература…………………………</w:t>
      </w:r>
      <w:r w:rsidR="00E20F90">
        <w:rPr>
          <w:rFonts w:ascii="Times New Roman" w:eastAsia="Times New Roman" w:hAnsi="Times New Roman" w:cs="Times New Roman"/>
          <w:sz w:val="28"/>
        </w:rPr>
        <w:t>……………………………………...40</w:t>
      </w:r>
    </w:p>
    <w:p w:rsidR="00F305E9" w:rsidRDefault="00F305E9" w:rsidP="00E722AE">
      <w:pPr>
        <w:spacing w:after="120" w:line="276" w:lineRule="auto"/>
        <w:ind w:right="708"/>
        <w:rPr>
          <w:rFonts w:ascii="Calibri" w:eastAsia="Calibri" w:hAnsi="Calibri" w:cs="Calibri"/>
        </w:rPr>
      </w:pPr>
    </w:p>
    <w:p w:rsidR="00F305E9" w:rsidRDefault="00F305E9" w:rsidP="00E722AE">
      <w:pPr>
        <w:spacing w:after="120" w:line="276" w:lineRule="auto"/>
        <w:rPr>
          <w:rFonts w:ascii="Calibri" w:eastAsia="Calibri" w:hAnsi="Calibri" w:cs="Calibri"/>
        </w:rPr>
      </w:pPr>
    </w:p>
    <w:p w:rsidR="00F305E9" w:rsidRDefault="00F305E9" w:rsidP="00E722AE">
      <w:pPr>
        <w:spacing w:after="120" w:line="276" w:lineRule="auto"/>
        <w:rPr>
          <w:rFonts w:ascii="Calibri" w:eastAsia="Calibri" w:hAnsi="Calibri" w:cs="Calibri"/>
        </w:rPr>
      </w:pPr>
    </w:p>
    <w:p w:rsidR="00F305E9" w:rsidRDefault="00F305E9" w:rsidP="00E722AE">
      <w:pPr>
        <w:spacing w:after="120" w:line="276" w:lineRule="auto"/>
        <w:rPr>
          <w:rFonts w:ascii="Calibri" w:eastAsia="Calibri" w:hAnsi="Calibri" w:cs="Calibri"/>
        </w:rPr>
      </w:pPr>
    </w:p>
    <w:p w:rsidR="00F305E9" w:rsidRDefault="00F305E9" w:rsidP="00E722AE">
      <w:pPr>
        <w:spacing w:after="120" w:line="276" w:lineRule="auto"/>
        <w:rPr>
          <w:rFonts w:ascii="Calibri" w:eastAsia="Calibri" w:hAnsi="Calibri" w:cs="Calibri"/>
        </w:rPr>
      </w:pPr>
    </w:p>
    <w:p w:rsidR="00F305E9" w:rsidRDefault="00F305E9" w:rsidP="00E722AE">
      <w:pPr>
        <w:spacing w:after="120" w:line="276" w:lineRule="auto"/>
        <w:rPr>
          <w:rFonts w:ascii="Calibri" w:eastAsia="Calibri" w:hAnsi="Calibri" w:cs="Calibri"/>
        </w:rPr>
      </w:pPr>
    </w:p>
    <w:p w:rsidR="00F305E9" w:rsidRDefault="00F305E9" w:rsidP="00E722AE">
      <w:pPr>
        <w:spacing w:after="120" w:line="276" w:lineRule="auto"/>
        <w:rPr>
          <w:rFonts w:ascii="Calibri" w:eastAsia="Calibri" w:hAnsi="Calibri" w:cs="Calibri"/>
        </w:rPr>
      </w:pPr>
    </w:p>
    <w:p w:rsidR="00F305E9" w:rsidRDefault="00F305E9" w:rsidP="00E722AE">
      <w:pPr>
        <w:spacing w:after="120" w:line="276" w:lineRule="auto"/>
        <w:rPr>
          <w:rFonts w:ascii="Calibri" w:eastAsia="Calibri" w:hAnsi="Calibri" w:cs="Calibri"/>
        </w:rPr>
      </w:pPr>
    </w:p>
    <w:p w:rsidR="00F305E9" w:rsidRDefault="00F305E9" w:rsidP="00E722AE">
      <w:pPr>
        <w:spacing w:after="120" w:line="276" w:lineRule="auto"/>
        <w:rPr>
          <w:rFonts w:ascii="Calibri" w:eastAsia="Calibri" w:hAnsi="Calibri" w:cs="Calibri"/>
        </w:rPr>
      </w:pPr>
    </w:p>
    <w:p w:rsidR="00890FC9" w:rsidRDefault="00890FC9" w:rsidP="00E722AE">
      <w:pPr>
        <w:spacing w:after="120" w:line="276" w:lineRule="auto"/>
        <w:rPr>
          <w:rFonts w:ascii="Calibri" w:eastAsia="Calibri" w:hAnsi="Calibri" w:cs="Calibri"/>
        </w:rPr>
      </w:pPr>
    </w:p>
    <w:p w:rsidR="00E27062" w:rsidRDefault="00E27062" w:rsidP="00E722AE">
      <w:pPr>
        <w:spacing w:after="120" w:line="276" w:lineRule="auto"/>
        <w:rPr>
          <w:rFonts w:ascii="Calibri" w:eastAsia="Calibri" w:hAnsi="Calibri" w:cs="Calibri"/>
        </w:rPr>
      </w:pPr>
    </w:p>
    <w:p w:rsidR="00890FC9" w:rsidRDefault="00890FC9" w:rsidP="00E722AE">
      <w:pPr>
        <w:spacing w:after="120" w:line="276" w:lineRule="auto"/>
        <w:rPr>
          <w:rFonts w:ascii="Calibri" w:eastAsia="Calibri" w:hAnsi="Calibri" w:cs="Calibri"/>
        </w:rPr>
      </w:pPr>
    </w:p>
    <w:p w:rsidR="00F305E9" w:rsidRDefault="00F305E9" w:rsidP="00E722AE">
      <w:pPr>
        <w:spacing w:after="120" w:line="276" w:lineRule="auto"/>
        <w:rPr>
          <w:rFonts w:ascii="Calibri" w:eastAsia="Calibri" w:hAnsi="Calibri" w:cs="Calibri"/>
        </w:rPr>
      </w:pPr>
    </w:p>
    <w:p w:rsidR="00F305E9" w:rsidRDefault="002B2E46" w:rsidP="00AE7033">
      <w:pPr>
        <w:spacing w:after="0" w:line="276" w:lineRule="auto"/>
        <w:ind w:right="141"/>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 Тема 1. Государственная стратегия противодействия             экстремизму в Российской Федерации.</w:t>
      </w:r>
      <w:r>
        <w:rPr>
          <w:rFonts w:ascii="Times New Roman" w:eastAsia="Times New Roman" w:hAnsi="Times New Roman" w:cs="Times New Roman"/>
          <w:sz w:val="28"/>
        </w:rPr>
        <w:t xml:space="preserve"> </w:t>
      </w:r>
      <w:r>
        <w:rPr>
          <w:rFonts w:ascii="Times New Roman" w:eastAsia="Times New Roman" w:hAnsi="Times New Roman" w:cs="Times New Roman"/>
          <w:b/>
          <w:sz w:val="28"/>
        </w:rPr>
        <w:t>Правовые осн</w:t>
      </w:r>
      <w:r w:rsidR="00374830">
        <w:rPr>
          <w:rFonts w:ascii="Times New Roman" w:eastAsia="Times New Roman" w:hAnsi="Times New Roman" w:cs="Times New Roman"/>
          <w:b/>
          <w:sz w:val="28"/>
        </w:rPr>
        <w:t>овы противодействия экстремизму</w:t>
      </w:r>
    </w:p>
    <w:p w:rsidR="00F305E9" w:rsidRDefault="00F305E9" w:rsidP="00AE7033">
      <w:pPr>
        <w:spacing w:after="0" w:line="276" w:lineRule="auto"/>
        <w:ind w:right="141"/>
        <w:jc w:val="both"/>
        <w:rPr>
          <w:rFonts w:ascii="Times New Roman" w:eastAsia="Times New Roman" w:hAnsi="Times New Roman" w:cs="Times New Roman"/>
          <w:sz w:val="28"/>
        </w:rPr>
      </w:pPr>
    </w:p>
    <w:p w:rsidR="00F305E9" w:rsidRDefault="002B2E46" w:rsidP="00AE7033">
      <w:pPr>
        <w:tabs>
          <w:tab w:val="left" w:pos="8505"/>
        </w:tabs>
        <w:spacing w:after="0" w:line="276" w:lineRule="auto"/>
        <w:ind w:right="141"/>
        <w:jc w:val="both"/>
        <w:rPr>
          <w:rFonts w:ascii="Times New Roman" w:eastAsia="Times New Roman" w:hAnsi="Times New Roman" w:cs="Times New Roman"/>
          <w:sz w:val="28"/>
        </w:rPr>
      </w:pPr>
      <w:r>
        <w:rPr>
          <w:rFonts w:ascii="Times New Roman" w:eastAsia="Times New Roman" w:hAnsi="Times New Roman" w:cs="Times New Roman"/>
          <w:sz w:val="28"/>
        </w:rPr>
        <w:t xml:space="preserve">      Созданная в настоящее время общегосударственная система противодействия экстремизму и терроризму представляет собой совокупность субъектов противодействия экстремизму и терроризму и нормативных правовых актов, регулирующих их деятельность по выявлению, предупреждению (профилактике), пресечению, раскрытию и расследованию экстремистской деятельности, минимизации и (или) ликвидации последствий проявлений терроризма.</w:t>
      </w:r>
    </w:p>
    <w:p w:rsidR="00F305E9" w:rsidRDefault="002B2E46" w:rsidP="00AE7033">
      <w:pPr>
        <w:tabs>
          <w:tab w:val="left" w:pos="8505"/>
        </w:tabs>
        <w:spacing w:after="0" w:line="276" w:lineRule="auto"/>
        <w:ind w:right="141"/>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Правовую основу общегосударственной системы противодействия экстремизму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нормативные правовые акты Президента Российской Федерации и Правительства Российской Федерации, Стратегия национальной безопасности Российской Федерации, Концепция внешней политики Российской Федерации, а также иные нормативн</w:t>
      </w:r>
      <w:r w:rsidR="00890FC9">
        <w:rPr>
          <w:rFonts w:ascii="Times New Roman" w:eastAsia="Times New Roman" w:hAnsi="Times New Roman" w:cs="Times New Roman"/>
          <w:sz w:val="28"/>
        </w:rPr>
        <w:t>о-</w:t>
      </w:r>
      <w:r>
        <w:rPr>
          <w:rFonts w:ascii="Times New Roman" w:eastAsia="Times New Roman" w:hAnsi="Times New Roman" w:cs="Times New Roman"/>
          <w:sz w:val="28"/>
        </w:rPr>
        <w:t xml:space="preserve">правовые акты Российской Федерации, направленные на совершенствование деятельности в данной области. </w:t>
      </w:r>
    </w:p>
    <w:p w:rsidR="00F305E9" w:rsidRDefault="002B2E46" w:rsidP="00AE7033">
      <w:pPr>
        <w:spacing w:after="0" w:line="276" w:lineRule="auto"/>
        <w:ind w:right="141"/>
        <w:jc w:val="both"/>
        <w:rPr>
          <w:rFonts w:ascii="Times New Roman" w:eastAsia="Times New Roman" w:hAnsi="Times New Roman" w:cs="Times New Roman"/>
          <w:sz w:val="28"/>
        </w:rPr>
      </w:pPr>
      <w:r>
        <w:rPr>
          <w:rFonts w:ascii="Times New Roman" w:eastAsia="Times New Roman" w:hAnsi="Times New Roman" w:cs="Times New Roman"/>
          <w:color w:val="222222"/>
          <w:sz w:val="28"/>
          <w:shd w:val="clear" w:color="auto" w:fill="FFFFFF"/>
        </w:rPr>
        <w:t xml:space="preserve">      Федеральный закон</w:t>
      </w:r>
      <w:r>
        <w:rPr>
          <w:rFonts w:ascii="Times New Roman" w:eastAsia="Times New Roman" w:hAnsi="Times New Roman" w:cs="Times New Roman"/>
          <w:b/>
          <w:color w:val="222222"/>
          <w:sz w:val="28"/>
          <w:shd w:val="clear" w:color="auto" w:fill="FFFFFF"/>
        </w:rPr>
        <w:t xml:space="preserve"> «О противодействии экстремистской деятельности»</w:t>
      </w:r>
      <w:r w:rsidR="00414E6B">
        <w:rPr>
          <w:rFonts w:ascii="Times New Roman" w:eastAsia="Times New Roman" w:hAnsi="Times New Roman" w:cs="Times New Roman"/>
          <w:color w:val="222222"/>
          <w:sz w:val="28"/>
          <w:shd w:val="clear" w:color="auto" w:fill="FFFFFF"/>
        </w:rPr>
        <w:t xml:space="preserve"> впервые </w:t>
      </w:r>
      <w:r>
        <w:rPr>
          <w:rFonts w:ascii="Times New Roman" w:eastAsia="Times New Roman" w:hAnsi="Times New Roman" w:cs="Times New Roman"/>
          <w:color w:val="222222"/>
          <w:sz w:val="28"/>
          <w:shd w:val="clear" w:color="auto" w:fill="FFFFFF"/>
        </w:rPr>
        <w:t xml:space="preserve">был принят в 2002 году. </w:t>
      </w:r>
      <w:r>
        <w:rPr>
          <w:rFonts w:ascii="Times New Roman" w:eastAsia="Times New Roman" w:hAnsi="Times New Roman" w:cs="Times New Roman"/>
          <w:sz w:val="28"/>
        </w:rPr>
        <w:t xml:space="preserve">Федеральным законом определяются правовые и организационные основы противодействия экстремистской деятельности, устанавливается ответственность за ее осуществление. В </w:t>
      </w:r>
      <w:r w:rsidR="00414E6B">
        <w:rPr>
          <w:rFonts w:ascii="Times New Roman" w:eastAsia="Times New Roman" w:hAnsi="Times New Roman" w:cs="Times New Roman"/>
          <w:sz w:val="28"/>
        </w:rPr>
        <w:t>з</w:t>
      </w:r>
      <w:r>
        <w:rPr>
          <w:rFonts w:ascii="Times New Roman" w:eastAsia="Times New Roman" w:hAnsi="Times New Roman" w:cs="Times New Roman"/>
          <w:sz w:val="28"/>
        </w:rPr>
        <w:t xml:space="preserve">аконе перечисляются основные принципы и направления противодействия экстремистской деятельности, подчеркивается значение профилактических мер. На </w:t>
      </w:r>
      <w:r w:rsidR="004530BC">
        <w:rPr>
          <w:rFonts w:ascii="Times New Roman" w:eastAsia="Times New Roman" w:hAnsi="Times New Roman" w:cs="Times New Roman"/>
          <w:sz w:val="28"/>
        </w:rPr>
        <w:t xml:space="preserve">органы </w:t>
      </w:r>
      <w:r>
        <w:rPr>
          <w:rFonts w:ascii="Times New Roman" w:eastAsia="Times New Roman" w:hAnsi="Times New Roman" w:cs="Times New Roman"/>
          <w:sz w:val="28"/>
        </w:rPr>
        <w:t>прокуратур</w:t>
      </w:r>
      <w:r w:rsidR="004530BC">
        <w:rPr>
          <w:rFonts w:ascii="Times New Roman" w:eastAsia="Times New Roman" w:hAnsi="Times New Roman" w:cs="Times New Roman"/>
          <w:sz w:val="28"/>
        </w:rPr>
        <w:t>ы</w:t>
      </w:r>
      <w:r>
        <w:rPr>
          <w:rFonts w:ascii="Times New Roman" w:eastAsia="Times New Roman" w:hAnsi="Times New Roman" w:cs="Times New Roman"/>
          <w:sz w:val="28"/>
        </w:rPr>
        <w:t xml:space="preserve"> возлагается обязанность объявлять предостережения и выносить предупреждения общественным, религиозным и иным организациям о недопустимости осуществления экстремистской деятельности. Превентивные меры предусмотрены и в отношении средств массовой информации. Законом установлен запрет на использование сетей связи общего пользования для осуществления экстремистской деятельности.</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случае совершения экстремистских действий общественным или религиозным объединением, деятельность такого объединения может быть приостановлена и по решению суда запрещена, а само объединение – ликвидировано. Граждане РФ, иностранные граждане и лица без гражданства </w:t>
      </w:r>
      <w:r>
        <w:rPr>
          <w:rFonts w:ascii="Times New Roman" w:eastAsia="Times New Roman" w:hAnsi="Times New Roman" w:cs="Times New Roman"/>
          <w:sz w:val="28"/>
        </w:rPr>
        <w:lastRenderedPageBreak/>
        <w:t>за осуществление экстремистской деятельности несут уголовную, административную и гражданско-правовую ответственность.</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Другой базовый документ, регулирующий </w:t>
      </w:r>
      <w:proofErr w:type="spellStart"/>
      <w:r>
        <w:rPr>
          <w:rFonts w:ascii="Times New Roman" w:eastAsia="Times New Roman" w:hAnsi="Times New Roman" w:cs="Times New Roman"/>
          <w:sz w:val="28"/>
        </w:rPr>
        <w:t>антиэкстремистский</w:t>
      </w:r>
      <w:proofErr w:type="spellEnd"/>
      <w:r>
        <w:rPr>
          <w:rFonts w:ascii="Times New Roman" w:eastAsia="Times New Roman" w:hAnsi="Times New Roman" w:cs="Times New Roman"/>
          <w:sz w:val="28"/>
        </w:rPr>
        <w:t xml:space="preserve"> аспект </w:t>
      </w:r>
      <w:proofErr w:type="gramStart"/>
      <w:r>
        <w:rPr>
          <w:rFonts w:ascii="Times New Roman" w:eastAsia="Times New Roman" w:hAnsi="Times New Roman" w:cs="Times New Roman"/>
          <w:sz w:val="28"/>
        </w:rPr>
        <w:t>противодействия  терроризму</w:t>
      </w:r>
      <w:proofErr w:type="gramEnd"/>
      <w:r>
        <w:rPr>
          <w:rFonts w:ascii="Times New Roman" w:eastAsia="Times New Roman" w:hAnsi="Times New Roman" w:cs="Times New Roman"/>
          <w:sz w:val="28"/>
        </w:rPr>
        <w:t xml:space="preserve">  </w:t>
      </w:r>
      <w:r>
        <w:rPr>
          <w:rFonts w:ascii="Times New Roman" w:eastAsia="Times New Roman" w:hAnsi="Times New Roman" w:cs="Times New Roman"/>
          <w:b/>
          <w:sz w:val="28"/>
        </w:rPr>
        <w:t>-  Стратегия противодействия экстремизму в Российской Федерации до 2025 года,</w:t>
      </w:r>
      <w:r>
        <w:rPr>
          <w:rFonts w:ascii="Times New Roman" w:eastAsia="Times New Roman" w:hAnsi="Times New Roman" w:cs="Times New Roman"/>
          <w:sz w:val="28"/>
        </w:rPr>
        <w:t xml:space="preserve"> которая была утверждена </w:t>
      </w:r>
      <w:r w:rsidR="00587A3B">
        <w:rPr>
          <w:rFonts w:ascii="Times New Roman" w:eastAsia="Times New Roman" w:hAnsi="Times New Roman" w:cs="Times New Roman"/>
          <w:sz w:val="28"/>
        </w:rPr>
        <w:t>П</w:t>
      </w:r>
      <w:r>
        <w:rPr>
          <w:rFonts w:ascii="Times New Roman" w:eastAsia="Times New Roman" w:hAnsi="Times New Roman" w:cs="Times New Roman"/>
          <w:sz w:val="28"/>
        </w:rPr>
        <w:t xml:space="preserve">резидентом РФ в конце 2014 года. </w:t>
      </w:r>
    </w:p>
    <w:p w:rsidR="00F305E9" w:rsidRDefault="002B2E46" w:rsidP="00AE7033">
      <w:pPr>
        <w:spacing w:after="0" w:line="276"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sz w:val="28"/>
          <w:shd w:val="clear" w:color="auto" w:fill="FFFFFF"/>
        </w:rPr>
        <w:t xml:space="preserve">       </w:t>
      </w:r>
      <w:proofErr w:type="gramStart"/>
      <w:r>
        <w:rPr>
          <w:rFonts w:ascii="Times New Roman" w:eastAsia="Times New Roman" w:hAnsi="Times New Roman" w:cs="Times New Roman"/>
          <w:sz w:val="28"/>
          <w:shd w:val="clear" w:color="auto" w:fill="FFFFFF"/>
        </w:rPr>
        <w:t>Стратегией  определены</w:t>
      </w:r>
      <w:proofErr w:type="gramEnd"/>
      <w:r>
        <w:rPr>
          <w:rFonts w:ascii="Times New Roman" w:eastAsia="Times New Roman" w:hAnsi="Times New Roman" w:cs="Times New Roman"/>
          <w:sz w:val="28"/>
          <w:shd w:val="clear" w:color="auto" w:fill="FFFFFF"/>
        </w:rPr>
        <w:t xml:space="preserve"> следующие з</w:t>
      </w:r>
      <w:r>
        <w:rPr>
          <w:rFonts w:ascii="Times New Roman" w:eastAsia="Times New Roman" w:hAnsi="Times New Roman" w:cs="Times New Roman"/>
          <w:color w:val="333333"/>
          <w:sz w:val="28"/>
          <w:shd w:val="clear" w:color="auto" w:fill="FFFFFF"/>
        </w:rPr>
        <w:t>адачи государственной политики в сфере противодействия экстремизму:</w:t>
      </w:r>
    </w:p>
    <w:p w:rsidR="00F305E9" w:rsidRDefault="002B2E46" w:rsidP="00AE7033">
      <w:pPr>
        <w:spacing w:after="0" w:line="276"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а) создание единой государственной системы мониторинга в сфере противодействия экстремизму;</w:t>
      </w:r>
    </w:p>
    <w:p w:rsidR="00F305E9" w:rsidRDefault="002B2E46" w:rsidP="00AE7033">
      <w:pPr>
        <w:spacing w:after="0" w:line="276"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б) совершенствование законодательства Российской Федерации и правоприменительной практики в сфере противодействия экстремизму;</w:t>
      </w:r>
    </w:p>
    <w:p w:rsidR="00F305E9" w:rsidRDefault="002B2E46" w:rsidP="00AE7033">
      <w:pPr>
        <w:spacing w:after="0" w:line="276"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в) консолидация усилий субъектов противодействия экстремизму, институтов гражданского общества и иных заинтересованных организаций;</w:t>
      </w:r>
    </w:p>
    <w:p w:rsidR="00F305E9" w:rsidRDefault="002B2E46" w:rsidP="00AE7033">
      <w:pPr>
        <w:spacing w:after="0" w:line="276"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г) организация в средствах массовой информации, информационно-телекоммуникационных сетях, вкл</w:t>
      </w:r>
      <w:r w:rsidR="00374830">
        <w:rPr>
          <w:rFonts w:ascii="Times New Roman" w:eastAsia="Times New Roman" w:hAnsi="Times New Roman" w:cs="Times New Roman"/>
          <w:color w:val="333333"/>
          <w:sz w:val="28"/>
          <w:shd w:val="clear" w:color="auto" w:fill="FFFFFF"/>
        </w:rPr>
        <w:t>ючая сеть Интернет</w:t>
      </w:r>
      <w:r>
        <w:rPr>
          <w:rFonts w:ascii="Times New Roman" w:eastAsia="Times New Roman" w:hAnsi="Times New Roman" w:cs="Times New Roman"/>
          <w:color w:val="333333"/>
          <w:sz w:val="28"/>
          <w:shd w:val="clear" w:color="auto" w:fill="FFFFFF"/>
        </w:rPr>
        <w:t>, информационного сопровождения деятельности субъектов противодействия экстремизму, а также реализация эффективных мер, направленных на информационное противодействие распространению экстремистской идеологии;</w:t>
      </w:r>
    </w:p>
    <w:p w:rsidR="00F305E9" w:rsidRDefault="002B2E46" w:rsidP="00AE7033">
      <w:pPr>
        <w:spacing w:after="0" w:line="276"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д) разработка и осуществление комплекса мер по повышению эффективности профилактики, выявления и пресечения преступлений и административных правонарушений экстремистской направленности.</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333333"/>
          <w:sz w:val="28"/>
          <w:shd w:val="clear" w:color="auto" w:fill="FFFFFF"/>
        </w:rPr>
        <w:t xml:space="preserve">      В Стратегии определены о</w:t>
      </w:r>
      <w:r>
        <w:rPr>
          <w:rFonts w:ascii="Times New Roman" w:eastAsia="Times New Roman" w:hAnsi="Times New Roman" w:cs="Times New Roman"/>
          <w:sz w:val="28"/>
          <w:shd w:val="clear" w:color="auto" w:fill="FFFFFF"/>
        </w:rPr>
        <w:t xml:space="preserve">сновные направления государственной политики по противодействию экстремизму: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а) </w:t>
      </w:r>
      <w:r>
        <w:rPr>
          <w:rFonts w:ascii="Times New Roman" w:eastAsia="Times New Roman" w:hAnsi="Times New Roman" w:cs="Times New Roman"/>
          <w:i/>
          <w:sz w:val="28"/>
          <w:shd w:val="clear" w:color="auto" w:fill="FFFFFF"/>
        </w:rPr>
        <w:t>в сфере законодательной деятельности:</w:t>
      </w:r>
      <w:r>
        <w:rPr>
          <w:rFonts w:ascii="Times New Roman" w:eastAsia="Times New Roman" w:hAnsi="Times New Roman" w:cs="Times New Roman"/>
          <w:sz w:val="28"/>
          <w:shd w:val="clear" w:color="auto" w:fill="FFFFFF"/>
        </w:rPr>
        <w:t xml:space="preserve">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обеспечение эффективного применения норм законодательства Российской Федерации в сфере противодействия экстремизму;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проведение систематического мониторинга правоприменительной практики в сфере противодействия экстремизму;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совершенствование законодательства Российской Федерации в сфере противодействия экстремизму в части, касающейся пресечения производства и распространения экстремистских материалов, в том числе на электронных носителях информации, а также в информационно-телекоммун</w:t>
      </w:r>
      <w:r w:rsidR="00374830">
        <w:rPr>
          <w:rFonts w:ascii="Times New Roman" w:eastAsia="Times New Roman" w:hAnsi="Times New Roman" w:cs="Times New Roman"/>
          <w:sz w:val="28"/>
          <w:shd w:val="clear" w:color="auto" w:fill="FFFFFF"/>
        </w:rPr>
        <w:t>икационных сетях, включая сеть Интернет</w:t>
      </w:r>
      <w:r>
        <w:rPr>
          <w:rFonts w:ascii="Times New Roman" w:eastAsia="Times New Roman" w:hAnsi="Times New Roman" w:cs="Times New Roman"/>
          <w:sz w:val="28"/>
          <w:shd w:val="clear" w:color="auto" w:fill="FFFFFF"/>
        </w:rPr>
        <w:t xml:space="preserve">;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принятие на региональном и муниципальном уровнях соответствующих целевых программ, предусматривающих формирование системы профилактики экстремизма и терроризма, предупреждения межнациональных конфликтов;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 xml:space="preserve">- принятие управленческих решений, разработка проектов нормативных правовых актов и программных документов в сфере противодействия экстремизму с учетом национальных, конфессиональных и региональных факторов; </w:t>
      </w:r>
    </w:p>
    <w:p w:rsidR="00F305E9" w:rsidRDefault="002B2E46" w:rsidP="00AE7033">
      <w:pPr>
        <w:spacing w:after="0" w:line="276" w:lineRule="auto"/>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 xml:space="preserve">      б) в сфере правоохранительной деятельности:</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координация действий правоохранительных органов, органов государственной власти, органов местного самоуправления, политических партий, общественных и религиозных объединений по пресечению экстремистских проявлений;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проведение профилактической работы с лицами, подверженными влиянию идеологии экстремизма;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реализация принципа неотвратимости наказания за осуществление экстремистской деятельности;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обеспечение совместно с органами исполнительной власти субъектов Российской Федерации, органами местного самоуправления и организаторами собраний, митингов, демонстраций, шествий и других публичных мероприятий безопасности граждан и общественного порядка в местах их проведения;</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в) в сфере государственной национальной политики: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проведение мониторинга межрасовых, межнациональных (межэтнических) и межконфессиональных отношений, социально-политической ситуации в Российской Федерации в целях предотвращения возникновения конфликтов либо их обострения, а также выявления причин и условий экстремистских проявлений и минимизации их последствий;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реализация мер правового и информационного характера по недопущению использования этнического фактора в избирательном процессе и в партийных программах; 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разработка и реализация</w:t>
      </w:r>
      <w:r w:rsidR="005E20B9">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 xml:space="preserve"> с участием институтов гражданского общества</w:t>
      </w:r>
      <w:r w:rsidR="005E20B9">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shd w:val="clear" w:color="auto" w:fill="FFFFFF"/>
        </w:rPr>
        <w:t xml:space="preserve"> региональных и муниципальных программ по противодействию экстремизму;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проведение социологических исследований по вопросам противодействия экстремизму, а также оценка эффективности действий органов государственной власти и органов местного самоуправления по профилактике экстремизма;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мотивирование граждан к информированию государственных органов о ставших им известными фактах подготовки к осуществлению экстремистской деятельности, а также о любых обстоятельствах, которые могут </w:t>
      </w:r>
      <w:r>
        <w:rPr>
          <w:rFonts w:ascii="Times New Roman" w:eastAsia="Times New Roman" w:hAnsi="Times New Roman" w:cs="Times New Roman"/>
          <w:sz w:val="28"/>
          <w:shd w:val="clear" w:color="auto" w:fill="FFFFFF"/>
        </w:rPr>
        <w:lastRenderedPageBreak/>
        <w:t xml:space="preserve">способствовать предупреждению экстремистской деятельности, ликвидации или минимизации ее последствий;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г) в сфере государственной информационной политики: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осуществление мониторинга средств массовой информации и информационно-телекоммуникационных сетей, включая сеть "Интернет", в целях выявления фактов распространения идеологии экстремизма, экстремистских материалов и незамедлительного реагирования на них;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совершенствование процедуры ограничения доступа на территории Российской Федерации к информационным ресурсам, распространяющим экстремистскую идеологию, путем создания единого реестра запрещенных сайтов и единой базы экстремистских материалов;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принятие эффективных мер по недопущению ввоза на территорию Российской Федерации экстремистских материалов, а также по их изготовлению и распространению внутри страны; использование возможностей государственных средств массовой информации в целях сохранения традиционных для России нравственных ориентиров, межнационального и межконфессионального согласия, а также приобщения молодежи к ценностям российской культуры;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оказание содействия средствам массовой информации в широком и объективном освещении деятельности органов государственной власти по противодействию экстремизму и терроризму в целях формирования в обществе нетерпимого отношения к распространению экстремизма;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координация осуществления мер информационного противодействия распространению экстремистской идеологии в информаци</w:t>
      </w:r>
      <w:r w:rsidR="00374830">
        <w:rPr>
          <w:rFonts w:ascii="Times New Roman" w:eastAsia="Times New Roman" w:hAnsi="Times New Roman" w:cs="Times New Roman"/>
          <w:sz w:val="28"/>
          <w:shd w:val="clear" w:color="auto" w:fill="FFFFFF"/>
        </w:rPr>
        <w:t>онно-телекоммуникационной сети Интернет</w:t>
      </w:r>
      <w:r>
        <w:rPr>
          <w:rFonts w:ascii="Times New Roman" w:eastAsia="Times New Roman" w:hAnsi="Times New Roman" w:cs="Times New Roman"/>
          <w:sz w:val="28"/>
          <w:shd w:val="clear" w:color="auto" w:fill="FFFFFF"/>
        </w:rPr>
        <w:t xml:space="preserve"> (в том числе в социальных сетях), а также проведение на системной и регулярной основе работы с привлечением видных деятелей культуры, науки, авторитетных представителей общественности, информационного сообщества, конфессий и национальных общин по разъяснению сути противоправной деятельности лидеров экстремистских организаций;</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информирование граждан о работе субъектов противодействия экстремизму, в том числе о выявлении ими организаций, которые дестабилизируют социально-политическую и экономическую ситуацию в Российской Федерации и способствуют возникновению конфликтов между традиционными конфессиями;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подготовка и распространение информационных материалов о предупреждении и пресечении экстремистской деятельности, ориентированных на повышение бдительности российских граждан, формирование у них чувства заинтересованности в противодействии </w:t>
      </w:r>
      <w:r>
        <w:rPr>
          <w:rFonts w:ascii="Times New Roman" w:eastAsia="Times New Roman" w:hAnsi="Times New Roman" w:cs="Times New Roman"/>
          <w:sz w:val="28"/>
          <w:shd w:val="clear" w:color="auto" w:fill="FFFFFF"/>
        </w:rPr>
        <w:lastRenderedPageBreak/>
        <w:t xml:space="preserve">экстремизму, а также чувства сопричастности деятельности государства в этой сфере;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создание и эффективное использование специализированных информационных систем в целях обеспечения правоприменительной практики в сфере противодействия экстремизму.</w:t>
      </w:r>
    </w:p>
    <w:p w:rsidR="00F305E9" w:rsidRDefault="002B2E46" w:rsidP="00AE7033">
      <w:pPr>
        <w:spacing w:after="0" w:line="276"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xml:space="preserve">     В Стратегии </w:t>
      </w:r>
      <w:proofErr w:type="gramStart"/>
      <w:r>
        <w:rPr>
          <w:rFonts w:ascii="Times New Roman" w:eastAsia="Times New Roman" w:hAnsi="Times New Roman" w:cs="Times New Roman"/>
          <w:color w:val="333333"/>
          <w:sz w:val="28"/>
          <w:shd w:val="clear" w:color="auto" w:fill="FFFFFF"/>
        </w:rPr>
        <w:t>также  определены</w:t>
      </w:r>
      <w:proofErr w:type="gramEnd"/>
      <w:r>
        <w:rPr>
          <w:rFonts w:ascii="Times New Roman" w:eastAsia="Times New Roman" w:hAnsi="Times New Roman" w:cs="Times New Roman"/>
          <w:color w:val="333333"/>
          <w:sz w:val="28"/>
          <w:shd w:val="clear" w:color="auto" w:fill="FFFFFF"/>
        </w:rPr>
        <w:t xml:space="preserve"> основные направления государственной политики по противодействию экстремизму в области образования и государственной молодежной политики: </w:t>
      </w:r>
    </w:p>
    <w:p w:rsidR="00F305E9" w:rsidRDefault="002B2E46" w:rsidP="00AE7033">
      <w:pPr>
        <w:spacing w:after="0" w:line="276"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национальностям, этносам и религиям;</w:t>
      </w:r>
    </w:p>
    <w:p w:rsidR="00F305E9" w:rsidRDefault="002B2E46" w:rsidP="00AE7033">
      <w:pPr>
        <w:spacing w:after="0" w:line="276"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организация досуга детей, подростков, молодежи, семейного досуга, обеспечение доступности для населения объектов культуры, спорта и отдыха, создание условий для реализации творческого и спортивного потенциала, культурного развития граждан;</w:t>
      </w:r>
    </w:p>
    <w:p w:rsidR="00F305E9" w:rsidRDefault="002B2E46" w:rsidP="00AE7033">
      <w:pPr>
        <w:spacing w:after="0" w:line="276"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осуществление мер государственной поддержки системы воспитания молодежи, основанной на традиционных российских духовно-нравственных ценностях;</w:t>
      </w:r>
    </w:p>
    <w:p w:rsidR="00F305E9" w:rsidRDefault="002B2E46" w:rsidP="00AE7033">
      <w:pPr>
        <w:spacing w:after="0" w:line="276"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проведение в образовательных организациях занятий по воспитанию патриотизма, культуры мирного поведения, межнациональной (межэтнической) и межконфессиональной дружбы, по обучению навыкам бесконфликтного общения, а также умению отстаивать собственное мнение, противодействовать социально опасному поведению (в том числе вовлечению в экстремистскую деятельность) всеми законными способами;</w:t>
      </w:r>
    </w:p>
    <w:p w:rsidR="00F305E9" w:rsidRDefault="002B2E46" w:rsidP="00AE7033">
      <w:pPr>
        <w:spacing w:after="0" w:line="276"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включение в учебные планы, учебно-методические материалы учебных предметов, направленных на воспитание традиционных российских духовно-нравственных ценностей, культуры межнационального (межэтнического) и межконфессионального общения, 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w:t>
      </w:r>
    </w:p>
    <w:p w:rsidR="00F305E9" w:rsidRDefault="002B2E46" w:rsidP="00AE7033">
      <w:pPr>
        <w:spacing w:after="0" w:line="276"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повышение профессионального уровня педагогических работников, разработка и внедрение новых образовательных стандартов и педагогических методик, направленных на противодействие экстремизму;</w:t>
      </w:r>
    </w:p>
    <w:p w:rsidR="00F305E9" w:rsidRDefault="002B2E46" w:rsidP="00AE7033">
      <w:pPr>
        <w:spacing w:after="0" w:line="276"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xml:space="preserve">- проведение мониторинга </w:t>
      </w:r>
      <w:proofErr w:type="spellStart"/>
      <w:r>
        <w:rPr>
          <w:rFonts w:ascii="Times New Roman" w:eastAsia="Times New Roman" w:hAnsi="Times New Roman" w:cs="Times New Roman"/>
          <w:color w:val="333333"/>
          <w:sz w:val="28"/>
          <w:shd w:val="clear" w:color="auto" w:fill="FFFFFF"/>
        </w:rPr>
        <w:t>девиантного</w:t>
      </w:r>
      <w:proofErr w:type="spellEnd"/>
      <w:r>
        <w:rPr>
          <w:rFonts w:ascii="Times New Roman" w:eastAsia="Times New Roman" w:hAnsi="Times New Roman" w:cs="Times New Roman"/>
          <w:color w:val="333333"/>
          <w:sz w:val="28"/>
          <w:shd w:val="clear" w:color="auto" w:fill="FFFFFF"/>
        </w:rPr>
        <w:t xml:space="preserve"> поведения молодежи, социологических исследований социальной обстановки в образовательных организациях, а также молодежных субкультур в целях своевременного выявления и недопущения распространения экстремистской идеологии;</w:t>
      </w:r>
    </w:p>
    <w:p w:rsidR="00F305E9" w:rsidRDefault="002B2E46" w:rsidP="00AE7033">
      <w:pPr>
        <w:spacing w:after="0" w:line="276"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lastRenderedPageBreak/>
        <w:t>- усиление роли координационных органов при федеральных органах исполнительной власти и органах исполнительной власти субъектов Российской Федерации в деятельности по воспитанию патриотизма и формированию общероссийской гражданской идентичности у молодежи;</w:t>
      </w:r>
    </w:p>
    <w:p w:rsidR="00F305E9" w:rsidRDefault="002B2E46" w:rsidP="00AE7033">
      <w:pPr>
        <w:spacing w:after="0" w:line="276"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взаимодействие субъектов противодействия экстремизму с молодежными общественными объединениями, организациями спортивных болельщиков, группами лиц и гражданами в целях профилактики экстремистских проявлений при проведении массовых мероприятий;</w:t>
      </w:r>
    </w:p>
    <w:p w:rsidR="00F305E9" w:rsidRDefault="002B2E46" w:rsidP="00AE7033">
      <w:pPr>
        <w:spacing w:after="0" w:line="276"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совершенствование мер, направленных на профилактику экстремистских проявлений в образовательных организациях;</w:t>
      </w:r>
    </w:p>
    <w:p w:rsidR="00F305E9" w:rsidRDefault="002B2E46" w:rsidP="00AE7033">
      <w:pPr>
        <w:spacing w:after="0" w:line="276"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xml:space="preserve">- проведение мероприятий по своевременному выявлению и пресечению фактов </w:t>
      </w:r>
      <w:proofErr w:type="spellStart"/>
      <w:r>
        <w:rPr>
          <w:rFonts w:ascii="Times New Roman" w:eastAsia="Times New Roman" w:hAnsi="Times New Roman" w:cs="Times New Roman"/>
          <w:color w:val="333333"/>
          <w:sz w:val="28"/>
          <w:shd w:val="clear" w:color="auto" w:fill="FFFFFF"/>
        </w:rPr>
        <w:t>радикализации</w:t>
      </w:r>
      <w:proofErr w:type="spellEnd"/>
      <w:r>
        <w:rPr>
          <w:rFonts w:ascii="Times New Roman" w:eastAsia="Times New Roman" w:hAnsi="Times New Roman" w:cs="Times New Roman"/>
          <w:color w:val="333333"/>
          <w:sz w:val="28"/>
          <w:shd w:val="clear" w:color="auto" w:fill="FFFFFF"/>
        </w:rPr>
        <w:t xml:space="preserve"> несовершеннолетних.</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29 мая 2020 г. Президент России подписал указ, утверждающий новую редакцию Стратегии противодействия экстремизму до 2025 года. В новом документе появляются такие понятия</w:t>
      </w:r>
      <w:r w:rsidR="006E7E4F">
        <w:rPr>
          <w:rFonts w:ascii="Times New Roman" w:eastAsia="Times New Roman" w:hAnsi="Times New Roman" w:cs="Times New Roman"/>
          <w:color w:val="000000"/>
          <w:sz w:val="28"/>
          <w:shd w:val="clear" w:color="auto" w:fill="FFFFFF"/>
        </w:rPr>
        <w:t>,</w:t>
      </w:r>
      <w:r>
        <w:rPr>
          <w:rFonts w:ascii="Times New Roman" w:eastAsia="Times New Roman" w:hAnsi="Times New Roman" w:cs="Times New Roman"/>
          <w:color w:val="000000"/>
          <w:sz w:val="28"/>
          <w:shd w:val="clear" w:color="auto" w:fill="FFFFFF"/>
        </w:rPr>
        <w:t xml:space="preserve"> как идеология насилия (совокупность взглядов и идей, оправдывающих применение насилия для достижения политических, идеологических, религиозных и иных целей) и радикализм (бескомпромиссная приверженность идеологии насилия, характеризующаяся стремлением к решительному и кардинальному изменению основ конституционного строя России, нарушению единства и территориальной целостности РФ).</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В Стратегии отмечено, что реальную угрозу для России представляют участившиеся случаи искажения истории, а также возрождение фашизма и нацизма в иностранных государствах. </w:t>
      </w:r>
      <w:proofErr w:type="gramStart"/>
      <w:r>
        <w:rPr>
          <w:rFonts w:ascii="Times New Roman" w:eastAsia="Times New Roman" w:hAnsi="Times New Roman" w:cs="Times New Roman"/>
          <w:color w:val="000000"/>
          <w:sz w:val="28"/>
          <w:shd w:val="clear" w:color="auto" w:fill="FFFFFF"/>
        </w:rPr>
        <w:t>Также  реальную</w:t>
      </w:r>
      <w:proofErr w:type="gramEnd"/>
      <w:r>
        <w:rPr>
          <w:rFonts w:ascii="Times New Roman" w:eastAsia="Times New Roman" w:hAnsi="Times New Roman" w:cs="Times New Roman"/>
          <w:color w:val="000000"/>
          <w:sz w:val="28"/>
          <w:shd w:val="clear" w:color="auto" w:fill="FFFFFF"/>
        </w:rPr>
        <w:t xml:space="preserve"> угрозу представляют участившиеся в иностранных государствах случаи умышленного искажения истории, возрождение идей фашизма и нацизма.</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Кроме того, в Стратегии отмечается, что наиболее опасными проявлениями экстремизма являются возбуждение ненависти либо вражды, унижение достоинства человека либо группы лиц по признакам пола, расы, национальности, языка, происхождения, отношения к религии, а также принадлежности к какой-либо группе. </w:t>
      </w:r>
      <w:r w:rsidR="006E7E4F">
        <w:rPr>
          <w:rFonts w:ascii="Times New Roman" w:eastAsia="Times New Roman" w:hAnsi="Times New Roman" w:cs="Times New Roman"/>
          <w:color w:val="000000"/>
          <w:sz w:val="28"/>
          <w:shd w:val="clear" w:color="auto" w:fill="FFFFFF"/>
        </w:rPr>
        <w:t>В</w:t>
      </w:r>
      <w:r>
        <w:rPr>
          <w:rFonts w:ascii="Times New Roman" w:eastAsia="Times New Roman" w:hAnsi="Times New Roman" w:cs="Times New Roman"/>
          <w:color w:val="000000"/>
          <w:sz w:val="28"/>
          <w:shd w:val="clear" w:color="auto" w:fill="FFFFFF"/>
        </w:rPr>
        <w:t xml:space="preserve"> документе говорится </w:t>
      </w:r>
      <w:r w:rsidR="006E7E4F">
        <w:rPr>
          <w:rFonts w:ascii="Times New Roman" w:eastAsia="Times New Roman" w:hAnsi="Times New Roman" w:cs="Times New Roman"/>
          <w:color w:val="000000"/>
          <w:sz w:val="28"/>
          <w:shd w:val="clear" w:color="auto" w:fill="FFFFFF"/>
        </w:rPr>
        <w:t>и о том,</w:t>
      </w:r>
      <w:r>
        <w:rPr>
          <w:rFonts w:ascii="Times New Roman" w:eastAsia="Times New Roman" w:hAnsi="Times New Roman" w:cs="Times New Roman"/>
          <w:color w:val="000000"/>
          <w:sz w:val="28"/>
          <w:shd w:val="clear" w:color="auto" w:fill="FFFFFF"/>
        </w:rPr>
        <w:t xml:space="preserve"> что основным средством связи </w:t>
      </w:r>
      <w:r w:rsidR="006E7E4F">
        <w:rPr>
          <w:rFonts w:ascii="Times New Roman" w:eastAsia="Times New Roman" w:hAnsi="Times New Roman" w:cs="Times New Roman"/>
          <w:color w:val="000000"/>
          <w:sz w:val="28"/>
          <w:shd w:val="clear" w:color="auto" w:fill="FFFFFF"/>
        </w:rPr>
        <w:t>у</w:t>
      </w:r>
      <w:r>
        <w:rPr>
          <w:rFonts w:ascii="Times New Roman" w:eastAsia="Times New Roman" w:hAnsi="Times New Roman" w:cs="Times New Roman"/>
          <w:color w:val="000000"/>
          <w:sz w:val="28"/>
          <w:shd w:val="clear" w:color="auto" w:fill="FFFFFF"/>
        </w:rPr>
        <w:t xml:space="preserve"> экстремистских организаций для привлечения в свои ряды новых членов стали информационно-коммуникационные сети, в том числе интернет. </w:t>
      </w:r>
    </w:p>
    <w:p w:rsidR="00F305E9" w:rsidRDefault="002B2E46" w:rsidP="00AE7033">
      <w:pPr>
        <w:spacing w:after="0" w:line="276"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"Одним из основных способов дестабилизации общественно-политической и социально-экономической обстановки в РФ становится привлечение различных групп населения к участию в несогласованных публичных мероприятиях (включая протестные акции), которые умышленно трансформируются в массовые беспорядки", - отмечается в Стратегии.    </w:t>
      </w:r>
    </w:p>
    <w:p w:rsidR="00F305E9" w:rsidRDefault="002B2E46" w:rsidP="00AE7033">
      <w:pPr>
        <w:spacing w:after="0" w:line="276"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xml:space="preserve"> Вместе с тем, в документе подчеркивается, что особую опасность представляют приверженцы радикальных течений ислама. Также "значительное негативное влияние на ситуацию в стране оказывает деструктивная деятельность некоторых иностранных организаций и подконтрольных им российских объединений, осуществляемая в том числе под видом гуманитарных, образовательных, культурных, национальных и религиозных проектов". </w:t>
      </w:r>
    </w:p>
    <w:p w:rsidR="00F305E9" w:rsidRDefault="002B2E46" w:rsidP="00AE7033">
      <w:pPr>
        <w:spacing w:after="0" w:line="276"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В Стратегии особо отмечается, что целью государственной политики в сфере противодействия экстремизму является защита основ конституционного строя РФ, государственной и общественной безопасности, прав и свобод граждан от экстремистских угроз путем реализации на федеральном, религиозном и муниципальном уровнях мер организационного и правового характера, которые разрабатываются с учетом результатов мониторинга в сфере противодействия экстремизму.</w:t>
      </w:r>
    </w:p>
    <w:p w:rsidR="00F305E9" w:rsidRPr="00B50EB4" w:rsidRDefault="002B2E46" w:rsidP="00AE7033">
      <w:pPr>
        <w:spacing w:after="0" w:line="276" w:lineRule="auto"/>
        <w:rPr>
          <w:rFonts w:ascii="Times New Roman" w:eastAsia="Times New Roman" w:hAnsi="Times New Roman" w:cs="Times New Roman"/>
          <w:b/>
          <w:color w:val="22272F"/>
          <w:sz w:val="28"/>
          <w:shd w:val="clear" w:color="auto" w:fill="FFFFFF"/>
        </w:rPr>
      </w:pP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К числу других законодательных актов, составляющих </w:t>
      </w:r>
      <w:proofErr w:type="gramStart"/>
      <w:r>
        <w:rPr>
          <w:rFonts w:ascii="Times New Roman" w:eastAsia="Times New Roman" w:hAnsi="Times New Roman" w:cs="Times New Roman"/>
          <w:sz w:val="28"/>
        </w:rPr>
        <w:t>правовую  основу</w:t>
      </w:r>
      <w:proofErr w:type="gramEnd"/>
      <w:r>
        <w:rPr>
          <w:rFonts w:ascii="Times New Roman" w:eastAsia="Times New Roman" w:hAnsi="Times New Roman" w:cs="Times New Roman"/>
          <w:sz w:val="28"/>
        </w:rPr>
        <w:t xml:space="preserve"> борьбы с терроризмом, относятся </w:t>
      </w:r>
      <w:r>
        <w:rPr>
          <w:rFonts w:ascii="Times New Roman" w:eastAsia="Times New Roman" w:hAnsi="Times New Roman" w:cs="Times New Roman"/>
          <w:color w:val="000000"/>
          <w:sz w:val="28"/>
        </w:rPr>
        <w:t xml:space="preserve">Федеральный закон </w:t>
      </w:r>
      <w:r>
        <w:rPr>
          <w:rFonts w:ascii="Times New Roman" w:eastAsia="Times New Roman" w:hAnsi="Times New Roman" w:cs="Times New Roman"/>
          <w:b/>
          <w:color w:val="000000"/>
          <w:sz w:val="28"/>
        </w:rPr>
        <w:t>«О безопасности»</w:t>
      </w:r>
      <w:r>
        <w:rPr>
          <w:rFonts w:ascii="Times New Roman" w:eastAsia="Times New Roman" w:hAnsi="Times New Roman" w:cs="Times New Roman"/>
          <w:color w:val="000000"/>
          <w:sz w:val="28"/>
        </w:rPr>
        <w:t xml:space="preserve"> от 28.12.2010 N 390-ФЗ (ред. от 06.02.2020), </w:t>
      </w:r>
      <w:r>
        <w:rPr>
          <w:rFonts w:ascii="Times New Roman" w:eastAsia="Times New Roman" w:hAnsi="Times New Roman" w:cs="Times New Roman"/>
          <w:b/>
          <w:color w:val="22272F"/>
          <w:sz w:val="28"/>
          <w:shd w:val="clear" w:color="auto" w:fill="FFFFFF"/>
        </w:rPr>
        <w:t>Стра</w:t>
      </w:r>
      <w:r w:rsidR="001A5F0B">
        <w:rPr>
          <w:rFonts w:ascii="Times New Roman" w:eastAsia="Times New Roman" w:hAnsi="Times New Roman" w:cs="Times New Roman"/>
          <w:b/>
          <w:color w:val="22272F"/>
          <w:sz w:val="28"/>
          <w:shd w:val="clear" w:color="auto" w:fill="FFFFFF"/>
        </w:rPr>
        <w:t xml:space="preserve">тегия национальной безопасности </w:t>
      </w:r>
      <w:r>
        <w:rPr>
          <w:rFonts w:ascii="Times New Roman" w:eastAsia="Times New Roman" w:hAnsi="Times New Roman" w:cs="Times New Roman"/>
          <w:b/>
          <w:color w:val="22272F"/>
          <w:sz w:val="28"/>
          <w:shd w:val="clear" w:color="auto" w:fill="FFFFFF"/>
        </w:rPr>
        <w:t>Российской Федерации</w:t>
      </w:r>
      <w:r>
        <w:rPr>
          <w:rFonts w:ascii="Times New Roman" w:eastAsia="Times New Roman" w:hAnsi="Times New Roman" w:cs="Times New Roman"/>
          <w:b/>
          <w:color w:val="22272F"/>
          <w:sz w:val="28"/>
        </w:rPr>
        <w:br/>
      </w:r>
      <w:r>
        <w:rPr>
          <w:rFonts w:ascii="Times New Roman" w:eastAsia="Times New Roman" w:hAnsi="Times New Roman" w:cs="Times New Roman"/>
          <w:b/>
          <w:color w:val="22272F"/>
          <w:sz w:val="28"/>
          <w:shd w:val="clear" w:color="auto" w:fill="FFFFFF"/>
        </w:rPr>
        <w:t>(</w:t>
      </w:r>
      <w:r>
        <w:rPr>
          <w:rFonts w:ascii="Times New Roman" w:eastAsia="Times New Roman" w:hAnsi="Times New Roman" w:cs="Times New Roman"/>
          <w:color w:val="22272F"/>
          <w:sz w:val="28"/>
          <w:shd w:val="clear" w:color="auto" w:fill="FFFFFF"/>
        </w:rPr>
        <w:t>утв. </w:t>
      </w:r>
      <w:hyperlink r:id="rId5">
        <w:r>
          <w:rPr>
            <w:rFonts w:ascii="Times New Roman" w:eastAsia="Times New Roman" w:hAnsi="Times New Roman" w:cs="Times New Roman"/>
            <w:color w:val="0000FF"/>
            <w:sz w:val="28"/>
            <w:u w:val="single"/>
          </w:rPr>
          <w:t>Указом</w:t>
        </w:r>
      </w:hyperlink>
      <w:r>
        <w:rPr>
          <w:rFonts w:ascii="Times New Roman" w:eastAsia="Times New Roman" w:hAnsi="Times New Roman" w:cs="Times New Roman"/>
          <w:color w:val="22272F"/>
          <w:sz w:val="28"/>
          <w:shd w:val="clear" w:color="auto" w:fill="FFFFFF"/>
        </w:rPr>
        <w:t> Президента РФ от 31 декабря 2015 г. N 683</w:t>
      </w:r>
      <w:r>
        <w:rPr>
          <w:rFonts w:ascii="Times New Roman" w:eastAsia="Times New Roman" w:hAnsi="Times New Roman" w:cs="Times New Roman"/>
          <w:b/>
          <w:color w:val="22272F"/>
          <w:sz w:val="28"/>
          <w:shd w:val="clear" w:color="auto" w:fill="FFFFFF"/>
        </w:rPr>
        <w:t>).</w:t>
      </w:r>
    </w:p>
    <w:p w:rsidR="00F305E9" w:rsidRDefault="002B2E46" w:rsidP="00AE7033">
      <w:pPr>
        <w:spacing w:after="0" w:line="276"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Используя нормативную базу, можно выявить основные характеристики экстремизма. Так, в соответствии с Федеральным законом «</w:t>
      </w:r>
      <w:r>
        <w:rPr>
          <w:rFonts w:ascii="Times New Roman" w:eastAsia="Times New Roman" w:hAnsi="Times New Roman" w:cs="Times New Roman"/>
          <w:b/>
          <w:color w:val="000000"/>
          <w:sz w:val="28"/>
        </w:rPr>
        <w:t>О противодействии экстремистской деятельности</w:t>
      </w:r>
      <w:proofErr w:type="gramStart"/>
      <w:r>
        <w:rPr>
          <w:rFonts w:ascii="Times New Roman" w:eastAsia="Times New Roman" w:hAnsi="Times New Roman" w:cs="Times New Roman"/>
          <w:b/>
          <w:color w:val="000000"/>
          <w:sz w:val="28"/>
        </w:rPr>
        <w:t>»</w:t>
      </w:r>
      <w:r>
        <w:rPr>
          <w:rFonts w:ascii="Times New Roman" w:eastAsia="Times New Roman" w:hAnsi="Times New Roman" w:cs="Times New Roman"/>
          <w:color w:val="000000"/>
          <w:sz w:val="28"/>
        </w:rPr>
        <w:t xml:space="preserve">,   </w:t>
      </w:r>
      <w:proofErr w:type="gramEnd"/>
      <w:r>
        <w:rPr>
          <w:rFonts w:ascii="Times New Roman" w:eastAsia="Times New Roman" w:hAnsi="Times New Roman" w:cs="Times New Roman"/>
          <w:color w:val="000000"/>
          <w:sz w:val="28"/>
        </w:rPr>
        <w:t xml:space="preserve">                     экстремистская деятельность (экстремизм) – это:</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   насильственное изменение основ конституционного строя и нарушение целостности Российской Федерации;</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   публичное оправдание терроризма и иная террористическая деятельность;</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    возбуждение социальной, расовой, национальной или религиозной розни;</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    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Pr>
          <w:rFonts w:ascii="Times New Roman" w:eastAsia="Times New Roman" w:hAnsi="Times New Roman" w:cs="Times New Roman"/>
          <w:color w:val="000000"/>
          <w:sz w:val="28"/>
        </w:rPr>
        <w:t>принадлежности</w:t>
      </w:r>
      <w:proofErr w:type="gramEnd"/>
      <w:r>
        <w:rPr>
          <w:rFonts w:ascii="Times New Roman" w:eastAsia="Times New Roman" w:hAnsi="Times New Roman" w:cs="Times New Roman"/>
          <w:color w:val="000000"/>
          <w:sz w:val="28"/>
        </w:rPr>
        <w:t xml:space="preserve"> или отношения к религии;</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    нарушение прав, свобод и законных интересов человека и гражданина в зависимости от его социальной, расовой, национальной, религиозной или языковой </w:t>
      </w:r>
      <w:proofErr w:type="gramStart"/>
      <w:r>
        <w:rPr>
          <w:rFonts w:ascii="Times New Roman" w:eastAsia="Times New Roman" w:hAnsi="Times New Roman" w:cs="Times New Roman"/>
          <w:color w:val="000000"/>
          <w:sz w:val="28"/>
        </w:rPr>
        <w:t>принадлежности</w:t>
      </w:r>
      <w:proofErr w:type="gramEnd"/>
      <w:r>
        <w:rPr>
          <w:rFonts w:ascii="Times New Roman" w:eastAsia="Times New Roman" w:hAnsi="Times New Roman" w:cs="Times New Roman"/>
          <w:color w:val="000000"/>
          <w:sz w:val="28"/>
        </w:rPr>
        <w:t xml:space="preserve"> или отношения к религии;</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    воспрепятствование законной деятельности государственных органов, органов местного самоуправления, избирательных комиссий, общественных и </w:t>
      </w:r>
      <w:r>
        <w:rPr>
          <w:rFonts w:ascii="Times New Roman" w:eastAsia="Times New Roman" w:hAnsi="Times New Roman" w:cs="Times New Roman"/>
          <w:color w:val="000000"/>
          <w:sz w:val="28"/>
        </w:rPr>
        <w:lastRenderedPageBreak/>
        <w:t>религиозных объединений или иных организаций, соединенное с насилием либо угрозой его применения;</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    совершение преступлений по мотивам политической, идеологической, расовой, национальной или религиозной </w:t>
      </w:r>
      <w:proofErr w:type="gramStart"/>
      <w:r>
        <w:rPr>
          <w:rFonts w:ascii="Times New Roman" w:eastAsia="Times New Roman" w:hAnsi="Times New Roman" w:cs="Times New Roman"/>
          <w:color w:val="000000"/>
          <w:sz w:val="28"/>
        </w:rPr>
        <w:t>ненависти</w:t>
      </w:r>
      <w:proofErr w:type="gramEnd"/>
      <w:r>
        <w:rPr>
          <w:rFonts w:ascii="Times New Roman" w:eastAsia="Times New Roman" w:hAnsi="Times New Roman" w:cs="Times New Roman"/>
          <w:color w:val="000000"/>
          <w:sz w:val="28"/>
        </w:rPr>
        <w:t xml:space="preserve"> или вражды либо по мотивам ненависти или вражды в отношении какой-либо социальной группы;</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    организация и подготовка указанных деяний, а также подстрекательство к их осуществлению;</w:t>
      </w:r>
    </w:p>
    <w:p w:rsidR="00F305E9" w:rsidRPr="00B50EB4"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    финансирование указанных деяний либо иное содействие в их организации, подготовке и осуществлении, в том числе путём предоставления учебной, полиграфической и материально-технической базы, телефонной и иных видов связи или оказания информационных услуг.</w:t>
      </w:r>
    </w:p>
    <w:p w:rsidR="00F305E9" w:rsidRPr="00B50EB4" w:rsidRDefault="00BE04C3" w:rsidP="00AE7033">
      <w:pPr>
        <w:spacing w:after="0" w:line="276" w:lineRule="auto"/>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 xml:space="preserve">                     Основные виды </w:t>
      </w:r>
      <w:r w:rsidR="002B2E46">
        <w:rPr>
          <w:rFonts w:ascii="Times New Roman" w:eastAsia="Times New Roman" w:hAnsi="Times New Roman" w:cs="Times New Roman"/>
          <w:i/>
          <w:sz w:val="28"/>
          <w:shd w:val="clear" w:color="auto" w:fill="FFFFFF"/>
        </w:rPr>
        <w:t>экстремистской деятельности:</w:t>
      </w:r>
    </w:p>
    <w:p w:rsidR="00F305E9" w:rsidRDefault="00B50EB4" w:rsidP="00AE7033">
      <w:pPr>
        <w:spacing w:after="0" w:line="276" w:lineRule="auto"/>
        <w:ind w:firstLine="708"/>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1)</w:t>
      </w:r>
      <w:r w:rsidR="002B2E46">
        <w:rPr>
          <w:rFonts w:ascii="Times New Roman" w:eastAsia="Times New Roman" w:hAnsi="Times New Roman" w:cs="Times New Roman"/>
          <w:sz w:val="28"/>
          <w:shd w:val="clear" w:color="auto" w:fill="FFFFFF"/>
        </w:rPr>
        <w:t xml:space="preserve">  Религиозный экстремизм – это агрессивное отношение и поведение к иноверцам, пропаганда незыблемости, «истинности» одного вероучения; стремление к искоренению и устранению представителей иной веры вплоть до физического истребления, проявление крайней нетерпимости к представителям различных конфессий либо противоборстве внутри одной конфессии (внутри конфессиональный и межконфессиональный экстремизм).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Религиозный экстремизм обычно предусматривает не только распространение какой-либо религии, но и создание государственных или административных образований, в которых эта религия стала бы официальной и господствующей. При этом нередко преследуются и чисто экономические</w:t>
      </w:r>
      <w:r w:rsidR="00E02B26">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z w:val="28"/>
          <w:shd w:val="clear" w:color="auto" w:fill="FFFFFF"/>
        </w:rPr>
        <w:t xml:space="preserve">и политические цели. Таким образом, религиозный экстремизм несет в себе элементы экстремизма политического. </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2) Политический экстремизм означает незаконную деятельность политических партий и движений, а также должностных лиц и рядовых граждан, направленную на насильственное изменение существующего государственного строя, уничтожение существующих государственных </w:t>
      </w:r>
      <w:r>
        <w:rPr>
          <w:rFonts w:ascii="Times New Roman" w:eastAsia="Times New Roman" w:hAnsi="Times New Roman" w:cs="Times New Roman"/>
          <w:sz w:val="28"/>
          <w:shd w:val="clear" w:color="auto" w:fill="FFFFFF"/>
        </w:rPr>
        <w:lastRenderedPageBreak/>
        <w:t>структур и установление диктатуры тоталитарного порядка, разжигание национальной и социальной вражды;</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3) Религиозно-политический экстремизм - деятельность, направленная на насильственное изменение государственного строя или насильственный захват власти, нарушение суверенитета и территориальной целостности государства, на возбуждение в этих целях религиозной вражды и ненависти;</w:t>
      </w:r>
    </w:p>
    <w:p w:rsidR="00F305E9"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4) Националистический экстремизм - почти всегда несет в себе элементы экстремизма политического и достаточно часто — религиозного.</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Экстремистская организация – это общественное или религиозное объединение, в отношении которого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Экстремистские материалы – это предназначенны</w:t>
      </w:r>
      <w:r w:rsidR="00BE04C3">
        <w:rPr>
          <w:rFonts w:ascii="Times New Roman" w:eastAsia="Times New Roman" w:hAnsi="Times New Roman" w:cs="Times New Roman"/>
          <w:color w:val="000000"/>
          <w:sz w:val="28"/>
        </w:rPr>
        <w:t>е для обнародования документы, </w:t>
      </w:r>
      <w:r>
        <w:rPr>
          <w:rFonts w:ascii="Times New Roman" w:eastAsia="Times New Roman" w:hAnsi="Times New Roman" w:cs="Times New Roman"/>
          <w:color w:val="000000"/>
          <w:sz w:val="28"/>
        </w:rPr>
        <w:t>призывающие к осуществлению экстремистской дея</w:t>
      </w:r>
      <w:r w:rsidR="00BE04C3">
        <w:rPr>
          <w:rFonts w:ascii="Times New Roman" w:eastAsia="Times New Roman" w:hAnsi="Times New Roman" w:cs="Times New Roman"/>
          <w:color w:val="000000"/>
          <w:sz w:val="28"/>
        </w:rPr>
        <w:t>тельности, либо обосновывающие </w:t>
      </w:r>
      <w:r>
        <w:rPr>
          <w:rFonts w:ascii="Times New Roman" w:eastAsia="Times New Roman" w:hAnsi="Times New Roman" w:cs="Times New Roman"/>
          <w:color w:val="000000"/>
          <w:sz w:val="28"/>
        </w:rPr>
        <w:t xml:space="preserve">необходимость осуществления такой деятельности.           </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Экстремальное поведение – это крайние способы достижения социальной справедлив</w:t>
      </w:r>
      <w:r w:rsidR="00BE04C3">
        <w:rPr>
          <w:rFonts w:ascii="Times New Roman" w:eastAsia="Times New Roman" w:hAnsi="Times New Roman" w:cs="Times New Roman"/>
          <w:color w:val="000000"/>
          <w:sz w:val="28"/>
        </w:rPr>
        <w:t>ости, каких-то благ, привилегий</w:t>
      </w:r>
      <w:r>
        <w:rPr>
          <w:rFonts w:ascii="Times New Roman" w:eastAsia="Times New Roman" w:hAnsi="Times New Roman" w:cs="Times New Roman"/>
          <w:color w:val="000000"/>
          <w:sz w:val="28"/>
        </w:rPr>
        <w:t xml:space="preserve"> как для себя, так и определенных социальных групп.</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Профилактика экстремизма – это система определенных мер, направленных на предупреждение экстремистской деятельности, когда она еще не осуществляется (не осуществляются публичные призывы к осуществлению экстремистской деятельности и т.д.).</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w:t>
      </w:r>
      <w:proofErr w:type="gramStart"/>
      <w:r>
        <w:rPr>
          <w:rFonts w:ascii="Times New Roman" w:eastAsia="Times New Roman" w:hAnsi="Times New Roman" w:cs="Times New Roman"/>
          <w:color w:val="000000"/>
          <w:sz w:val="28"/>
        </w:rPr>
        <w:t>принадлежности</w:t>
      </w:r>
      <w:proofErr w:type="gramEnd"/>
      <w:r>
        <w:rPr>
          <w:rFonts w:ascii="Times New Roman" w:eastAsia="Times New Roman" w:hAnsi="Times New Roman" w:cs="Times New Roman"/>
          <w:color w:val="000000"/>
          <w:sz w:val="28"/>
        </w:rPr>
        <w:t xml:space="preserve">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Считать те или иные действия экстремистскими позволяет совокупность следующих критериев:</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1) Действия связаны с неприятием существующего </w:t>
      </w:r>
      <w:proofErr w:type="gramStart"/>
      <w:r>
        <w:rPr>
          <w:rFonts w:ascii="Times New Roman" w:eastAsia="Times New Roman" w:hAnsi="Times New Roman" w:cs="Times New Roman"/>
          <w:color w:val="000000"/>
          <w:sz w:val="28"/>
        </w:rPr>
        <w:t>государственного  или</w:t>
      </w:r>
      <w:proofErr w:type="gramEnd"/>
      <w:r>
        <w:rPr>
          <w:rFonts w:ascii="Times New Roman" w:eastAsia="Times New Roman" w:hAnsi="Times New Roman" w:cs="Times New Roman"/>
          <w:color w:val="000000"/>
          <w:sz w:val="28"/>
        </w:rPr>
        <w:t xml:space="preserve">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w:t>
      </w:r>
      <w:proofErr w:type="gramStart"/>
      <w:r>
        <w:rPr>
          <w:rFonts w:ascii="Times New Roman" w:eastAsia="Times New Roman" w:hAnsi="Times New Roman" w:cs="Times New Roman"/>
          <w:color w:val="000000"/>
          <w:sz w:val="28"/>
        </w:rPr>
        <w:t>время  общественные</w:t>
      </w:r>
      <w:proofErr w:type="gramEnd"/>
      <w:r>
        <w:rPr>
          <w:rFonts w:ascii="Times New Roman" w:eastAsia="Times New Roman" w:hAnsi="Times New Roman" w:cs="Times New Roman"/>
          <w:color w:val="000000"/>
          <w:sz w:val="28"/>
        </w:rPr>
        <w:t xml:space="preserve"> и  государственные институты, права, традиции, ценности. При этом такие действия могут носить насильственный </w:t>
      </w:r>
      <w:proofErr w:type="gramStart"/>
      <w:r>
        <w:rPr>
          <w:rFonts w:ascii="Times New Roman" w:eastAsia="Times New Roman" w:hAnsi="Times New Roman" w:cs="Times New Roman"/>
          <w:color w:val="000000"/>
          <w:sz w:val="28"/>
        </w:rPr>
        <w:t>характер,  содержать</w:t>
      </w:r>
      <w:proofErr w:type="gramEnd"/>
      <w:r>
        <w:rPr>
          <w:rFonts w:ascii="Times New Roman" w:eastAsia="Times New Roman" w:hAnsi="Times New Roman" w:cs="Times New Roman"/>
          <w:color w:val="000000"/>
          <w:sz w:val="28"/>
        </w:rPr>
        <w:t xml:space="preserve"> прямые или косвенные призывы к насилию. Экстремистская по содержанию деятельность </w:t>
      </w:r>
      <w:r>
        <w:rPr>
          <w:rFonts w:ascii="Times New Roman" w:eastAsia="Times New Roman" w:hAnsi="Times New Roman" w:cs="Times New Roman"/>
          <w:color w:val="000000"/>
          <w:sz w:val="28"/>
        </w:rPr>
        <w:lastRenderedPageBreak/>
        <w:t xml:space="preserve">всегда является преступной по форме и проявляется в форме совершаемых общественно опасных деяний, запрещенных Уголовным </w:t>
      </w:r>
      <w:r w:rsidR="00B7125E">
        <w:rPr>
          <w:rFonts w:ascii="Times New Roman" w:eastAsia="Times New Roman" w:hAnsi="Times New Roman" w:cs="Times New Roman"/>
          <w:color w:val="000000"/>
          <w:sz w:val="28"/>
        </w:rPr>
        <w:t>к</w:t>
      </w:r>
      <w:r>
        <w:rPr>
          <w:rFonts w:ascii="Times New Roman" w:eastAsia="Times New Roman" w:hAnsi="Times New Roman" w:cs="Times New Roman"/>
          <w:color w:val="000000"/>
          <w:sz w:val="28"/>
        </w:rPr>
        <w:t>одексом РФ.</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2)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w:t>
      </w:r>
      <w:r w:rsidR="00541CA6">
        <w:rPr>
          <w:rFonts w:ascii="Times New Roman" w:eastAsia="Times New Roman" w:hAnsi="Times New Roman" w:cs="Times New Roman"/>
          <w:color w:val="000000"/>
          <w:sz w:val="28"/>
        </w:rPr>
        <w:t>у</w:t>
      </w:r>
      <w:r>
        <w:rPr>
          <w:rFonts w:ascii="Times New Roman" w:eastAsia="Times New Roman" w:hAnsi="Times New Roman" w:cs="Times New Roman"/>
          <w:color w:val="000000"/>
          <w:sz w:val="28"/>
        </w:rPr>
        <w:t>т содержать признаки экстремизма.</w:t>
      </w:r>
    </w:p>
    <w:p w:rsidR="00F305E9" w:rsidRDefault="002B2E46" w:rsidP="00AE7033">
      <w:pPr>
        <w:spacing w:after="0" w:line="276"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  Тема 2. Нормы законодательства, устанавливающие ответственность за участие и содействи</w:t>
      </w:r>
      <w:r w:rsidR="00374830">
        <w:rPr>
          <w:rFonts w:ascii="Times New Roman" w:eastAsia="Times New Roman" w:hAnsi="Times New Roman" w:cs="Times New Roman"/>
          <w:b/>
          <w:sz w:val="28"/>
        </w:rPr>
        <w:t>е в экстремистской деятельности</w:t>
      </w:r>
      <w:r>
        <w:rPr>
          <w:rFonts w:ascii="Times New Roman" w:eastAsia="Times New Roman" w:hAnsi="Times New Roman" w:cs="Times New Roman"/>
          <w:b/>
          <w:sz w:val="28"/>
        </w:rPr>
        <w:t xml:space="preserve">           </w:t>
      </w:r>
    </w:p>
    <w:p w:rsidR="00F305E9" w:rsidRDefault="002B2E46" w:rsidP="00AE7033">
      <w:pPr>
        <w:spacing w:after="0" w:line="276" w:lineRule="auto"/>
        <w:jc w:val="both"/>
        <w:rPr>
          <w:rFonts w:ascii="Times New Roman" w:eastAsia="Times New Roman" w:hAnsi="Times New Roman" w:cs="Times New Roman"/>
          <w:i/>
          <w:color w:val="000000"/>
          <w:sz w:val="28"/>
          <w:shd w:val="clear" w:color="auto" w:fill="FFFFFF"/>
        </w:rPr>
      </w:pPr>
      <w:r>
        <w:rPr>
          <w:rFonts w:ascii="Times New Roman" w:eastAsia="Times New Roman" w:hAnsi="Times New Roman" w:cs="Times New Roman"/>
          <w:i/>
          <w:color w:val="000000"/>
          <w:sz w:val="28"/>
          <w:shd w:val="clear" w:color="auto" w:fill="FFFFFF"/>
        </w:rPr>
        <w:t xml:space="preserve">      Уголовная ответственность за совершение преступлений</w:t>
      </w:r>
    </w:p>
    <w:p w:rsidR="00F305E9" w:rsidRPr="00B50EB4" w:rsidRDefault="002B2E46" w:rsidP="00AE7033">
      <w:pPr>
        <w:spacing w:after="0" w:line="276" w:lineRule="auto"/>
        <w:jc w:val="both"/>
        <w:rPr>
          <w:rFonts w:ascii="Times New Roman" w:eastAsia="Times New Roman" w:hAnsi="Times New Roman" w:cs="Times New Roman"/>
          <w:i/>
          <w:color w:val="000000"/>
          <w:sz w:val="28"/>
          <w:shd w:val="clear" w:color="auto" w:fill="FFFFFF"/>
        </w:rPr>
      </w:pPr>
      <w:r>
        <w:rPr>
          <w:rFonts w:ascii="Times New Roman" w:eastAsia="Times New Roman" w:hAnsi="Times New Roman" w:cs="Times New Roman"/>
          <w:i/>
          <w:color w:val="000000"/>
          <w:sz w:val="28"/>
          <w:shd w:val="clear" w:color="auto" w:fill="FFFFFF"/>
        </w:rPr>
        <w:t>экстремистского</w:t>
      </w:r>
      <w:r>
        <w:rPr>
          <w:rFonts w:ascii="Times New Roman" w:eastAsia="Times New Roman" w:hAnsi="Times New Roman" w:cs="Times New Roman"/>
          <w:i/>
          <w:color w:val="990000"/>
          <w:sz w:val="28"/>
          <w:shd w:val="clear" w:color="auto" w:fill="FFFFFF"/>
        </w:rPr>
        <w:t xml:space="preserve">    </w:t>
      </w:r>
      <w:proofErr w:type="gramStart"/>
      <w:r>
        <w:rPr>
          <w:rFonts w:ascii="Times New Roman" w:eastAsia="Times New Roman" w:hAnsi="Times New Roman" w:cs="Times New Roman"/>
          <w:i/>
          <w:color w:val="000000"/>
          <w:sz w:val="28"/>
          <w:shd w:val="clear" w:color="auto" w:fill="FFFFFF"/>
        </w:rPr>
        <w:t>характера  (</w:t>
      </w:r>
      <w:proofErr w:type="gramEnd"/>
      <w:r>
        <w:rPr>
          <w:rFonts w:ascii="Times New Roman" w:eastAsia="Times New Roman" w:hAnsi="Times New Roman" w:cs="Times New Roman"/>
          <w:i/>
          <w:color w:val="000000"/>
          <w:sz w:val="28"/>
          <w:shd w:val="clear" w:color="auto" w:fill="FFFFFF"/>
        </w:rPr>
        <w:t>Уголовный кодекс Российской Федерации от 13.06.1996 N 63-ФЗ в ред. от 26.07.2019)</w:t>
      </w:r>
      <w:r>
        <w:rPr>
          <w:rFonts w:ascii="Times New Roman" w:eastAsia="Times New Roman" w:hAnsi="Times New Roman" w:cs="Times New Roman"/>
          <w:sz w:val="28"/>
        </w:rPr>
        <w:t xml:space="preserve">                      </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Основной </w:t>
      </w:r>
      <w:proofErr w:type="spellStart"/>
      <w:r>
        <w:rPr>
          <w:rFonts w:ascii="Times New Roman" w:eastAsia="Times New Roman" w:hAnsi="Times New Roman" w:cs="Times New Roman"/>
          <w:color w:val="000000"/>
          <w:sz w:val="28"/>
          <w:shd w:val="clear" w:color="auto" w:fill="FFFFFF"/>
        </w:rPr>
        <w:t>антиэкстремистской</w:t>
      </w:r>
      <w:proofErr w:type="spellEnd"/>
      <w:r>
        <w:rPr>
          <w:rFonts w:ascii="Times New Roman" w:eastAsia="Times New Roman" w:hAnsi="Times New Roman" w:cs="Times New Roman"/>
          <w:color w:val="000000"/>
          <w:sz w:val="28"/>
          <w:shd w:val="clear" w:color="auto" w:fill="FFFFFF"/>
        </w:rPr>
        <w:t xml:space="preserve"> статьей является ст. 280 Уголовного кодекса – «Публичные призывы к экстремистской деятельности». Она опирается на определение того, что такое экстремистская деятельность.</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Сепаратизм является формой экстремизма, призывы к нему также покрываются статьей 280.      </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Наиболее известная «экстремистская статья» 282 УК охватывает широкий спектр публичных деяний, которые направлены на возбуждение ненависти и вражды к людям или унижение достоинства людей по ряду </w:t>
      </w:r>
      <w:proofErr w:type="gramStart"/>
      <w:r>
        <w:rPr>
          <w:rFonts w:ascii="Times New Roman" w:eastAsia="Times New Roman" w:hAnsi="Times New Roman" w:cs="Times New Roman"/>
          <w:color w:val="000000"/>
          <w:sz w:val="28"/>
          <w:shd w:val="clear" w:color="auto" w:fill="FFFFFF"/>
        </w:rPr>
        <w:t>признаков:  пола</w:t>
      </w:r>
      <w:proofErr w:type="gramEnd"/>
      <w:r>
        <w:rPr>
          <w:rFonts w:ascii="Times New Roman" w:eastAsia="Times New Roman" w:hAnsi="Times New Roman" w:cs="Times New Roman"/>
          <w:color w:val="000000"/>
          <w:sz w:val="28"/>
          <w:shd w:val="clear" w:color="auto" w:fill="FFFFFF"/>
        </w:rPr>
        <w:t>, расы, национальности , языка, происхождения , отношения к религии, а равно принадлежности к какой-либо социальной группе. Высказывание должно быть сделано непременно публично, в том числе посредством СМИ или интернета.</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b/>
          <w:sz w:val="28"/>
        </w:rPr>
        <w:t>Статья 280. Публичные призывы к осуществлению экстремистской деятельности</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 Публичные призывы к осуществлению экстремистской деятельности -</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наказываются штрафом в размере от ста тысяч до трехсот тысяч рублей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2. Те же деяния, совершенные с использованием средств массовой информации либо информационно-телекоммуникационных сетей, в том числе сети Интернет, - </w:t>
      </w:r>
    </w:p>
    <w:p w:rsidR="00F305E9" w:rsidRPr="00B50EB4"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b/>
          <w:sz w:val="28"/>
        </w:rPr>
        <w:t>Статья 282. Возбуждение ненависти либо вражды, а равно унижение человеческого достоинства</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деяние в течение одного года, -</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наказываются штрафом в размере от трехсот тысяч до пятисот тысяч рублей,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а) с применением насилия или с угрозой его применения;</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б) лицом с использованием своего служебного положения;</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в) организованной группой, -</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наказываются штрафом в размере от трехсот тысяч до шестисот тысяч рублей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b/>
          <w:sz w:val="28"/>
        </w:rPr>
        <w:t>Статья 282.1. Организация экстремистского сообщества</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а </w:t>
      </w:r>
      <w:r>
        <w:rPr>
          <w:rFonts w:ascii="Times New Roman" w:eastAsia="Times New Roman" w:hAnsi="Times New Roman" w:cs="Times New Roman"/>
          <w:sz w:val="28"/>
        </w:rPr>
        <w:lastRenderedPageBreak/>
        <w:t>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наказывается штрафом в размере от четырехсот тысяч до восьмисот тысяч рублей или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1.1. Склонение, вербовка или иное вовлечение лица в деятельность экстремистского сообщества -</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наказываются штрафом в размере от трехсот тысяч до семисот тысяч рублей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Участие в экстремистском сообществе -</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наказывается штрафом в размере от трехсот тысяч до шестисот тысяч рублей или в размере заработной платы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3. Деяния, предусмотренные частями 1, 1.1 или 2 настоящей статьи, совершенные лицом с использованием своего служебного положения, </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w:t>
      </w:r>
      <w:proofErr w:type="gramStart"/>
      <w:r>
        <w:rPr>
          <w:rFonts w:ascii="Times New Roman" w:eastAsia="Times New Roman" w:hAnsi="Times New Roman" w:cs="Times New Roman"/>
          <w:sz w:val="28"/>
        </w:rPr>
        <w:t>иного дохода</w:t>
      </w:r>
      <w:proofErr w:type="gramEnd"/>
      <w:r>
        <w:rPr>
          <w:rFonts w:ascii="Times New Roman" w:eastAsia="Times New Roman" w:hAnsi="Times New Roman" w:cs="Times New Roman"/>
          <w:sz w:val="28"/>
        </w:rPr>
        <w:t xml:space="preserve">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Примечания. 1. Лицо, впервые совершившее преступление, предусмотренное настоящей статьей, и добровольно прекратившее участие в деятельности экстремистского сообщества, освобождается от уголовной </w:t>
      </w:r>
      <w:r>
        <w:rPr>
          <w:rFonts w:ascii="Times New Roman" w:eastAsia="Times New Roman" w:hAnsi="Times New Roman" w:cs="Times New Roman"/>
          <w:sz w:val="28"/>
        </w:rPr>
        <w:lastRenderedPageBreak/>
        <w:t>ответственности, если в его действиях не содержится иного состава преступления.</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w:t>
      </w:r>
      <w:proofErr w:type="gramStart"/>
      <w:r>
        <w:rPr>
          <w:rFonts w:ascii="Times New Roman" w:eastAsia="Times New Roman" w:hAnsi="Times New Roman" w:cs="Times New Roman"/>
          <w:sz w:val="28"/>
        </w:rPr>
        <w:t>ненависти</w:t>
      </w:r>
      <w:proofErr w:type="gramEnd"/>
      <w:r>
        <w:rPr>
          <w:rFonts w:ascii="Times New Roman" w:eastAsia="Times New Roman" w:hAnsi="Times New Roman" w:cs="Times New Roman"/>
          <w:sz w:val="28"/>
        </w:rPr>
        <w:t xml:space="preserve">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b/>
          <w:sz w:val="28"/>
        </w:rPr>
        <w:t>Статья 282.2. Организация деятельности экстремистской организации</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наказывается штрафом в размере от четырехсот тысяч до восьмисот тысяч рублей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1.1. Склонение, вербовка или иное вовлечение лица в деятельность экстремистской организации -</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наказываются штрафом в размере от трехсот тысяч до семисот тысяч рублей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наказывается штрафом в размере от трехсот тысяч до шестисот тысяч рублей или в размере заработной платы или иного дохода осужденного за </w:t>
      </w:r>
      <w:r>
        <w:rPr>
          <w:rFonts w:ascii="Times New Roman" w:eastAsia="Times New Roman" w:hAnsi="Times New Roman" w:cs="Times New Roman"/>
          <w:sz w:val="28"/>
        </w:rPr>
        <w:lastRenderedPageBreak/>
        <w:t>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 Деяния, предусмотренные частями 1, 1.1. или 2 настоящей статьи, совершенные лицом с использованием своего служебного положения, - наказываются лишением свободы на срок от семи до двенадцати лет со штрафом в размере от трехсот тысяч до семисот тысяч рублей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Примечание. Лицо, впервые совершившее преступление, предусмотренное настоящей статьей, и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b/>
          <w:sz w:val="28"/>
        </w:rPr>
        <w:t>Статья 282.3. Финансирование экстремистской деятельности</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 Предоставление или сбор средств либо оказание финансовых услуг, заведомо предназначенных для финансирования организации, подготовки и совершения хотя бы одного из преступлений экстремистской направленности либо для обеспечения деятельности экстремистского сообщества или экстремистской организации, -</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наказываются штрафом в размере от трехсот тысяч до семисот тысяч рублей,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трех до восьми лет.</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Те же деяния, совершенные лицом с использованием своего служебного положения, -</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наказываются штрафом в размере от трехсот тысяч до семисот тысяч рублей или в размере заработной платы или </w:t>
      </w:r>
      <w:proofErr w:type="gramStart"/>
      <w:r>
        <w:rPr>
          <w:rFonts w:ascii="Times New Roman" w:eastAsia="Times New Roman" w:hAnsi="Times New Roman" w:cs="Times New Roman"/>
          <w:sz w:val="28"/>
        </w:rPr>
        <w:t>иного дохода</w:t>
      </w:r>
      <w:proofErr w:type="gramEnd"/>
      <w:r>
        <w:rPr>
          <w:rFonts w:ascii="Times New Roman" w:eastAsia="Times New Roman" w:hAnsi="Times New Roman" w:cs="Times New Roman"/>
          <w:sz w:val="28"/>
        </w:rPr>
        <w:t xml:space="preserve"> осужденного за </w:t>
      </w:r>
      <w:r>
        <w:rPr>
          <w:rFonts w:ascii="Times New Roman" w:eastAsia="Times New Roman" w:hAnsi="Times New Roman" w:cs="Times New Roman"/>
          <w:sz w:val="28"/>
        </w:rPr>
        <w:lastRenderedPageBreak/>
        <w:t>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пяти до десяти лет.</w:t>
      </w:r>
    </w:p>
    <w:p w:rsidR="00F305E9" w:rsidRDefault="002B2E46" w:rsidP="00AE7033">
      <w:pPr>
        <w:spacing w:after="0" w:line="276"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Примечание. Лицо, впервые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 xml:space="preserve">       Статья – с</w:t>
      </w:r>
      <w:r w:rsidR="001D6A44">
        <w:rPr>
          <w:rFonts w:ascii="Times New Roman" w:eastAsia="Times New Roman" w:hAnsi="Times New Roman" w:cs="Times New Roman"/>
          <w:b/>
          <w:color w:val="000000"/>
          <w:sz w:val="28"/>
          <w:shd w:val="clear" w:color="auto" w:fill="FFFFFF"/>
        </w:rPr>
        <w:t>т. 354.1 «Реабилитация нацизма»</w:t>
      </w:r>
      <w:r>
        <w:rPr>
          <w:rFonts w:ascii="Times New Roman" w:eastAsia="Times New Roman" w:hAnsi="Times New Roman" w:cs="Times New Roman"/>
          <w:color w:val="000000"/>
          <w:sz w:val="28"/>
          <w:shd w:val="clear" w:color="auto" w:fill="FFFFFF"/>
        </w:rPr>
        <w:t xml:space="preserve"> </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Включает два существенно различающихся состава.</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Первый: «Отрицание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ложных сведений о деятельности СССР в годы Второй мировой войны, совершенные публично». Это деяние подразумевает наказание от штрафа до лишения свободы на срок до 3 лет (при использовании СМИ, но не интернета, – до 5 лет).</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Второй состав: «Распространение</w:t>
      </w:r>
      <w:r w:rsidR="001D6A44">
        <w:rPr>
          <w:rFonts w:ascii="Times New Roman" w:eastAsia="Times New Roman" w:hAnsi="Times New Roman" w:cs="Times New Roman"/>
          <w:color w:val="000000"/>
          <w:sz w:val="28"/>
          <w:shd w:val="clear" w:color="auto" w:fill="FFFFFF"/>
        </w:rPr>
        <w:t>,</w:t>
      </w:r>
      <w:r>
        <w:rPr>
          <w:rFonts w:ascii="Times New Roman" w:eastAsia="Times New Roman" w:hAnsi="Times New Roman" w:cs="Times New Roman"/>
          <w:color w:val="000000"/>
          <w:sz w:val="28"/>
          <w:shd w:val="clear" w:color="auto" w:fill="FFFFFF"/>
        </w:rPr>
        <w:t xml:space="preserve"> выражающих явное неуважение к обществу</w:t>
      </w:r>
      <w:r w:rsidR="001D6A44">
        <w:rPr>
          <w:rFonts w:ascii="Times New Roman" w:eastAsia="Times New Roman" w:hAnsi="Times New Roman" w:cs="Times New Roman"/>
          <w:color w:val="000000"/>
          <w:sz w:val="28"/>
          <w:shd w:val="clear" w:color="auto" w:fill="FFFFFF"/>
        </w:rPr>
        <w:t>,</w:t>
      </w:r>
      <w:r>
        <w:rPr>
          <w:rFonts w:ascii="Times New Roman" w:eastAsia="Times New Roman" w:hAnsi="Times New Roman" w:cs="Times New Roman"/>
          <w:color w:val="000000"/>
          <w:sz w:val="28"/>
          <w:shd w:val="clear" w:color="auto" w:fill="FFFFFF"/>
        </w:rPr>
        <w:t xml:space="preserve"> сведений о днях воинской славы и памятных датах России, связанных с защитой Отечества, а равно осквернение символов воинской славы России, совершенные публично», влечет наказание от штрафа до исправительных работ до одного года.</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В чем-то сходным является еще один новый состав, зафиксированный в новой части 1 статьи 148 УК: </w:t>
      </w:r>
      <w:r>
        <w:rPr>
          <w:rFonts w:ascii="Times New Roman" w:eastAsia="Times New Roman" w:hAnsi="Times New Roman" w:cs="Times New Roman"/>
          <w:i/>
          <w:color w:val="000000"/>
          <w:sz w:val="28"/>
          <w:shd w:val="clear" w:color="auto" w:fill="FFFFFF"/>
        </w:rPr>
        <w:t>«</w:t>
      </w:r>
      <w:r>
        <w:rPr>
          <w:rFonts w:ascii="Times New Roman" w:eastAsia="Times New Roman" w:hAnsi="Times New Roman" w:cs="Times New Roman"/>
          <w:color w:val="000000"/>
          <w:sz w:val="28"/>
          <w:shd w:val="clear" w:color="auto" w:fill="FFFFFF"/>
        </w:rPr>
        <w:t>Публичные действия, выражающие явное неуважение к обществу и совершенные в целях оскорбления религиозных чувств верующих». Наказания варьируют от штрафа без минимальной суммы до лишения свободы на один год. Судя по имеющейся практике, имеются в виду скорее реальные действия офлайн, но могут подразумеваться и высказывания, в том числе в интернете.</w:t>
      </w:r>
    </w:p>
    <w:p w:rsidR="00F305E9" w:rsidRDefault="002B2E46" w:rsidP="00AE7033">
      <w:pPr>
        <w:spacing w:after="0" w:line="276" w:lineRule="auto"/>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 xml:space="preserve">                              Запрет экстремистских материалов</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Важную роль в </w:t>
      </w:r>
      <w:proofErr w:type="spellStart"/>
      <w:r>
        <w:rPr>
          <w:rFonts w:ascii="Times New Roman" w:eastAsia="Times New Roman" w:hAnsi="Times New Roman" w:cs="Times New Roman"/>
          <w:color w:val="000000"/>
          <w:sz w:val="28"/>
          <w:shd w:val="clear" w:color="auto" w:fill="FFFFFF"/>
        </w:rPr>
        <w:t>антиэкстремистском</w:t>
      </w:r>
      <w:proofErr w:type="spellEnd"/>
      <w:r>
        <w:rPr>
          <w:rFonts w:ascii="Times New Roman" w:eastAsia="Times New Roman" w:hAnsi="Times New Roman" w:cs="Times New Roman"/>
          <w:color w:val="000000"/>
          <w:sz w:val="28"/>
          <w:shd w:val="clear" w:color="auto" w:fill="FFFFFF"/>
        </w:rPr>
        <w:t xml:space="preserve"> </w:t>
      </w:r>
      <w:proofErr w:type="spellStart"/>
      <w:r>
        <w:rPr>
          <w:rFonts w:ascii="Times New Roman" w:eastAsia="Times New Roman" w:hAnsi="Times New Roman" w:cs="Times New Roman"/>
          <w:color w:val="000000"/>
          <w:sz w:val="28"/>
          <w:shd w:val="clear" w:color="auto" w:fill="FFFFFF"/>
        </w:rPr>
        <w:t>правоприменении</w:t>
      </w:r>
      <w:proofErr w:type="spellEnd"/>
      <w:r>
        <w:rPr>
          <w:rFonts w:ascii="Times New Roman" w:eastAsia="Times New Roman" w:hAnsi="Times New Roman" w:cs="Times New Roman"/>
          <w:color w:val="000000"/>
          <w:sz w:val="28"/>
          <w:shd w:val="clear" w:color="auto" w:fill="FFFFFF"/>
        </w:rPr>
        <w:t xml:space="preserve"> играет гражданско-правовой механизм запрета разнообразных материалов (книг, </w:t>
      </w:r>
      <w:r>
        <w:rPr>
          <w:rFonts w:ascii="Times New Roman" w:eastAsia="Times New Roman" w:hAnsi="Times New Roman" w:cs="Times New Roman"/>
          <w:color w:val="000000"/>
          <w:sz w:val="28"/>
          <w:shd w:val="clear" w:color="auto" w:fill="FFFFFF"/>
        </w:rPr>
        <w:lastRenderedPageBreak/>
        <w:t>видео, страниц в интернете, отдельных файлов и т.д.). По обращению прокурора запрет налагается судом.</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w:t>
      </w:r>
      <w:proofErr w:type="gramStart"/>
      <w:r>
        <w:rPr>
          <w:rFonts w:ascii="Times New Roman" w:eastAsia="Times New Roman" w:hAnsi="Times New Roman" w:cs="Times New Roman"/>
          <w:color w:val="000000"/>
          <w:sz w:val="28"/>
          <w:shd w:val="clear" w:color="auto" w:fill="FFFFFF"/>
        </w:rPr>
        <w:t>По  обращению</w:t>
      </w:r>
      <w:proofErr w:type="gramEnd"/>
      <w:r>
        <w:rPr>
          <w:rFonts w:ascii="Times New Roman" w:eastAsia="Times New Roman" w:hAnsi="Times New Roman" w:cs="Times New Roman"/>
          <w:color w:val="000000"/>
          <w:sz w:val="28"/>
          <w:shd w:val="clear" w:color="auto" w:fill="FFFFFF"/>
        </w:rPr>
        <w:t xml:space="preserve"> местного прокурора решение принимает местный суд соответствующего населенного пункта, но это судебное решение действительно на всей территории страны. Чтобы информировать всю страну, суды отправляют в Минюст России решения о запрете того или иного материала. Получив данные из суда, Министерство юстиции включает запрещенные материалы в Федеральный список экстремистских материалов. </w:t>
      </w:r>
    </w:p>
    <w:p w:rsidR="00F305E9" w:rsidRDefault="002B2E46" w:rsidP="00AE7033">
      <w:pPr>
        <w:spacing w:after="0" w:line="276" w:lineRule="auto"/>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color w:val="000000"/>
          <w:sz w:val="28"/>
          <w:shd w:val="clear" w:color="auto" w:fill="FFFFFF"/>
        </w:rPr>
        <w:t xml:space="preserve">                 </w:t>
      </w:r>
      <w:r>
        <w:rPr>
          <w:rFonts w:ascii="Times New Roman" w:eastAsia="Times New Roman" w:hAnsi="Times New Roman" w:cs="Times New Roman"/>
          <w:i/>
          <w:sz w:val="28"/>
          <w:shd w:val="clear" w:color="auto" w:fill="FFFFFF"/>
        </w:rPr>
        <w:t xml:space="preserve">                        Блокировки в интернете</w:t>
      </w:r>
    </w:p>
    <w:p w:rsidR="00F305E9" w:rsidRDefault="002B2E46" w:rsidP="00AE7033">
      <w:pPr>
        <w:spacing w:after="0" w:line="276" w:lineRule="auto"/>
        <w:jc w:val="both"/>
        <w:rPr>
          <w:rFonts w:ascii="Times New Roman" w:eastAsia="Times New Roman" w:hAnsi="Times New Roman" w:cs="Times New Roman"/>
          <w:i/>
          <w:color w:val="2F3B53"/>
          <w:sz w:val="28"/>
          <w:shd w:val="clear" w:color="auto" w:fill="FFFFFF"/>
        </w:rPr>
      </w:pPr>
      <w:r>
        <w:rPr>
          <w:rFonts w:ascii="Times New Roman" w:eastAsia="Times New Roman" w:hAnsi="Times New Roman" w:cs="Times New Roman"/>
          <w:color w:val="000000"/>
          <w:sz w:val="28"/>
          <w:shd w:val="clear" w:color="auto" w:fill="FFFFFF"/>
        </w:rPr>
        <w:t xml:space="preserve">        Блокировка является </w:t>
      </w:r>
      <w:proofErr w:type="gramStart"/>
      <w:r>
        <w:rPr>
          <w:rFonts w:ascii="Times New Roman" w:eastAsia="Times New Roman" w:hAnsi="Times New Roman" w:cs="Times New Roman"/>
          <w:color w:val="000000"/>
          <w:sz w:val="28"/>
          <w:shd w:val="clear" w:color="auto" w:fill="FFFFFF"/>
        </w:rPr>
        <w:t>обеспечительной мерой</w:t>
      </w:r>
      <w:proofErr w:type="gramEnd"/>
      <w:r>
        <w:rPr>
          <w:rFonts w:ascii="Times New Roman" w:eastAsia="Times New Roman" w:hAnsi="Times New Roman" w:cs="Times New Roman"/>
          <w:color w:val="000000"/>
          <w:sz w:val="28"/>
          <w:shd w:val="clear" w:color="auto" w:fill="FFFFFF"/>
        </w:rPr>
        <w:t xml:space="preserve"> и сама по себе не создает дополнительных ограничений для граждан. Если гражданин является автором или владельцем заблокированного текста (сайта, сервера), он может переносить его содержание в другое место, и этим он не нарушает закон.</w:t>
      </w:r>
      <w:r>
        <w:rPr>
          <w:rFonts w:ascii="Times New Roman" w:eastAsia="Times New Roman" w:hAnsi="Times New Roman" w:cs="Times New Roman"/>
          <w:i/>
          <w:color w:val="2F3B53"/>
          <w:sz w:val="28"/>
          <w:shd w:val="clear" w:color="auto" w:fill="FFFFFF"/>
        </w:rPr>
        <w:t xml:space="preserve">     </w:t>
      </w:r>
    </w:p>
    <w:p w:rsidR="00F305E9" w:rsidRPr="00B50EB4" w:rsidRDefault="002B2E46" w:rsidP="00AE7033">
      <w:pPr>
        <w:spacing w:after="0" w:line="276"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color w:val="2F3B53"/>
          <w:sz w:val="28"/>
          <w:shd w:val="clear" w:color="auto" w:fill="FFFFFF"/>
        </w:rPr>
        <w:t xml:space="preserve">      </w:t>
      </w:r>
      <w:r w:rsidR="00B50EB4">
        <w:rPr>
          <w:rFonts w:ascii="Times New Roman" w:eastAsia="Times New Roman" w:hAnsi="Times New Roman" w:cs="Times New Roman"/>
          <w:i/>
          <w:color w:val="2F3B53"/>
          <w:sz w:val="28"/>
          <w:shd w:val="clear" w:color="auto" w:fill="FFFFFF"/>
        </w:rPr>
        <w:tab/>
      </w:r>
      <w:r>
        <w:rPr>
          <w:rFonts w:ascii="Times New Roman" w:eastAsia="Times New Roman" w:hAnsi="Times New Roman" w:cs="Times New Roman"/>
          <w:i/>
          <w:sz w:val="28"/>
          <w:shd w:val="clear" w:color="auto" w:fill="FFFFFF"/>
        </w:rPr>
        <w:t xml:space="preserve">Уголовная ответственность за комментарии, лайки, </w:t>
      </w:r>
      <w:proofErr w:type="spellStart"/>
      <w:r>
        <w:rPr>
          <w:rFonts w:ascii="Times New Roman" w:eastAsia="Times New Roman" w:hAnsi="Times New Roman" w:cs="Times New Roman"/>
          <w:i/>
          <w:sz w:val="28"/>
          <w:shd w:val="clear" w:color="auto" w:fill="FFFFFF"/>
        </w:rPr>
        <w:t>репосты</w:t>
      </w:r>
      <w:proofErr w:type="spellEnd"/>
      <w:r>
        <w:rPr>
          <w:rFonts w:ascii="Times New Roman" w:eastAsia="Times New Roman" w:hAnsi="Times New Roman" w:cs="Times New Roman"/>
          <w:i/>
          <w:sz w:val="28"/>
          <w:shd w:val="clear" w:color="auto" w:fill="FFFFFF"/>
        </w:rPr>
        <w:t xml:space="preserve"> и другие действия в соц</w:t>
      </w:r>
      <w:r>
        <w:rPr>
          <w:rFonts w:ascii="Times New Roman" w:eastAsia="Times New Roman" w:hAnsi="Times New Roman" w:cs="Times New Roman"/>
          <w:i/>
          <w:color w:val="2F3B53"/>
          <w:sz w:val="28"/>
          <w:shd w:val="clear" w:color="auto" w:fill="FFFFFF"/>
        </w:rPr>
        <w:t>иальных сетях</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B50EB4">
        <w:rPr>
          <w:rFonts w:ascii="Times New Roman" w:eastAsia="Times New Roman" w:hAnsi="Times New Roman" w:cs="Times New Roman"/>
          <w:sz w:val="28"/>
        </w:rPr>
        <w:tab/>
      </w:r>
      <w:r>
        <w:rPr>
          <w:rFonts w:ascii="Times New Roman" w:eastAsia="Times New Roman" w:hAnsi="Times New Roman" w:cs="Times New Roman"/>
          <w:sz w:val="28"/>
        </w:rPr>
        <w:t xml:space="preserve"> Слово «</w:t>
      </w:r>
      <w:proofErr w:type="spellStart"/>
      <w:r>
        <w:rPr>
          <w:rFonts w:ascii="Times New Roman" w:eastAsia="Times New Roman" w:hAnsi="Times New Roman" w:cs="Times New Roman"/>
          <w:sz w:val="28"/>
        </w:rPr>
        <w:t>repost</w:t>
      </w:r>
      <w:proofErr w:type="spellEnd"/>
      <w:r>
        <w:rPr>
          <w:rFonts w:ascii="Times New Roman" w:eastAsia="Times New Roman" w:hAnsi="Times New Roman" w:cs="Times New Roman"/>
          <w:sz w:val="28"/>
        </w:rPr>
        <w:t>» пришло из английского, что буквально переводится как</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повторное сообщение. Дополнительные термины, обозначающие то же явление – «</w:t>
      </w:r>
      <w:proofErr w:type="spellStart"/>
      <w:r>
        <w:rPr>
          <w:rFonts w:ascii="Times New Roman" w:eastAsia="Times New Roman" w:hAnsi="Times New Roman" w:cs="Times New Roman"/>
          <w:sz w:val="28"/>
        </w:rPr>
        <w:t>перепост</w:t>
      </w:r>
      <w:proofErr w:type="spellEnd"/>
      <w:r>
        <w:rPr>
          <w:rFonts w:ascii="Times New Roman" w:eastAsia="Times New Roman" w:hAnsi="Times New Roman" w:cs="Times New Roman"/>
          <w:sz w:val="28"/>
        </w:rPr>
        <w:t>» или «</w:t>
      </w:r>
      <w:proofErr w:type="spellStart"/>
      <w:r>
        <w:rPr>
          <w:rFonts w:ascii="Times New Roman" w:eastAsia="Times New Roman" w:hAnsi="Times New Roman" w:cs="Times New Roman"/>
          <w:sz w:val="28"/>
        </w:rPr>
        <w:t>ретвит</w:t>
      </w:r>
      <w:proofErr w:type="spellEnd"/>
      <w:r>
        <w:rPr>
          <w:rFonts w:ascii="Times New Roman" w:eastAsia="Times New Roman" w:hAnsi="Times New Roman" w:cs="Times New Roman"/>
          <w:sz w:val="28"/>
        </w:rPr>
        <w:t>». По сути, это цитирование с указанием первоисточника путем пересылки контента. Важно не перепутать три способа распространения информации:</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B50EB4">
        <w:rPr>
          <w:rFonts w:ascii="Times New Roman" w:eastAsia="Times New Roman" w:hAnsi="Times New Roman" w:cs="Times New Roman"/>
          <w:sz w:val="28"/>
        </w:rPr>
        <w:tab/>
      </w:r>
      <w:r>
        <w:rPr>
          <w:rFonts w:ascii="Times New Roman" w:eastAsia="Times New Roman" w:hAnsi="Times New Roman" w:cs="Times New Roman"/>
          <w:sz w:val="28"/>
        </w:rPr>
        <w:t xml:space="preserve"> -  простое сохранение информации и ее пересылка без указания на источник – </w:t>
      </w:r>
      <w:proofErr w:type="spellStart"/>
      <w:r>
        <w:rPr>
          <w:rFonts w:ascii="Times New Roman" w:eastAsia="Times New Roman" w:hAnsi="Times New Roman" w:cs="Times New Roman"/>
          <w:sz w:val="28"/>
        </w:rPr>
        <w:t>копипаст</w:t>
      </w:r>
      <w:proofErr w:type="spellEnd"/>
      <w:r>
        <w:rPr>
          <w:rFonts w:ascii="Times New Roman" w:eastAsia="Times New Roman" w:hAnsi="Times New Roman" w:cs="Times New Roman"/>
          <w:sz w:val="28"/>
        </w:rPr>
        <w:t>;</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B50EB4">
        <w:rPr>
          <w:rFonts w:ascii="Times New Roman" w:eastAsia="Times New Roman" w:hAnsi="Times New Roman" w:cs="Times New Roman"/>
          <w:sz w:val="28"/>
        </w:rPr>
        <w:tab/>
      </w:r>
      <w:r>
        <w:rPr>
          <w:rFonts w:ascii="Times New Roman" w:eastAsia="Times New Roman" w:hAnsi="Times New Roman" w:cs="Times New Roman"/>
          <w:sz w:val="28"/>
        </w:rPr>
        <w:t xml:space="preserve"> -    аналогичная процедура с пометкой авторства – цитата;</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B50EB4">
        <w:rPr>
          <w:rFonts w:ascii="Times New Roman" w:eastAsia="Times New Roman" w:hAnsi="Times New Roman" w:cs="Times New Roman"/>
          <w:sz w:val="28"/>
        </w:rPr>
        <w:tab/>
      </w:r>
      <w:r>
        <w:rPr>
          <w:rFonts w:ascii="Times New Roman" w:eastAsia="Times New Roman" w:hAnsi="Times New Roman" w:cs="Times New Roman"/>
          <w:sz w:val="28"/>
        </w:rPr>
        <w:t xml:space="preserve">-    сопровождение текстового блока ссылкой на автора – </w:t>
      </w:r>
      <w:proofErr w:type="spellStart"/>
      <w:r>
        <w:rPr>
          <w:rFonts w:ascii="Times New Roman" w:eastAsia="Times New Roman" w:hAnsi="Times New Roman" w:cs="Times New Roman"/>
          <w:sz w:val="28"/>
        </w:rPr>
        <w:t>ретвит</w:t>
      </w:r>
      <w:proofErr w:type="spellEnd"/>
      <w:r>
        <w:rPr>
          <w:rFonts w:ascii="Times New Roman" w:eastAsia="Times New Roman" w:hAnsi="Times New Roman" w:cs="Times New Roman"/>
          <w:sz w:val="28"/>
        </w:rPr>
        <w:t>.</w:t>
      </w:r>
    </w:p>
    <w:p w:rsidR="00F305E9" w:rsidRDefault="002B2E46" w:rsidP="00AE7033">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B50EB4">
        <w:rPr>
          <w:rFonts w:ascii="Times New Roman" w:eastAsia="Times New Roman" w:hAnsi="Times New Roman" w:cs="Times New Roman"/>
          <w:color w:val="000000"/>
          <w:sz w:val="28"/>
        </w:rPr>
        <w:tab/>
      </w:r>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Like</w:t>
      </w:r>
      <w:proofErr w:type="spellEnd"/>
      <w:r>
        <w:rPr>
          <w:rFonts w:ascii="Times New Roman" w:eastAsia="Times New Roman" w:hAnsi="Times New Roman" w:cs="Times New Roman"/>
          <w:color w:val="000000"/>
          <w:sz w:val="28"/>
        </w:rPr>
        <w:t xml:space="preserve"> – это действие в интернете, которое выражает симпатию к текстовому или мультимедийному контенту. </w:t>
      </w:r>
      <w:r w:rsidR="00423C61">
        <w:rPr>
          <w:rFonts w:ascii="Times New Roman" w:eastAsia="Times New Roman" w:hAnsi="Times New Roman" w:cs="Times New Roman"/>
          <w:color w:val="000000"/>
          <w:sz w:val="28"/>
        </w:rPr>
        <w:t>На</w:t>
      </w:r>
      <w:r>
        <w:rPr>
          <w:rFonts w:ascii="Times New Roman" w:eastAsia="Times New Roman" w:hAnsi="Times New Roman" w:cs="Times New Roman"/>
          <w:color w:val="000000"/>
          <w:sz w:val="28"/>
        </w:rPr>
        <w:t xml:space="preserve"> английско</w:t>
      </w:r>
      <w:r w:rsidR="00423C61">
        <w:rPr>
          <w:rFonts w:ascii="Times New Roman" w:eastAsia="Times New Roman" w:hAnsi="Times New Roman" w:cs="Times New Roman"/>
          <w:color w:val="000000"/>
          <w:sz w:val="28"/>
        </w:rPr>
        <w:t>м языке</w:t>
      </w:r>
      <w:r>
        <w:rPr>
          <w:rFonts w:ascii="Times New Roman" w:eastAsia="Times New Roman" w:hAnsi="Times New Roman" w:cs="Times New Roman"/>
          <w:color w:val="000000"/>
          <w:sz w:val="28"/>
        </w:rPr>
        <w:t xml:space="preserve"> слово обозначает «нравится».</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w:t>
      </w:r>
      <w:r w:rsidR="00B50EB4">
        <w:rPr>
          <w:rFonts w:ascii="Times New Roman" w:eastAsia="Times New Roman" w:hAnsi="Times New Roman" w:cs="Times New Roman"/>
          <w:color w:val="000000"/>
          <w:sz w:val="28"/>
          <w:shd w:val="clear" w:color="auto" w:fill="FFFFFF"/>
        </w:rPr>
        <w:tab/>
      </w:r>
      <w:r>
        <w:rPr>
          <w:rFonts w:ascii="Times New Roman" w:eastAsia="Times New Roman" w:hAnsi="Times New Roman" w:cs="Times New Roman"/>
          <w:color w:val="000000"/>
          <w:sz w:val="28"/>
          <w:shd w:val="clear" w:color="auto" w:fill="FFFFFF"/>
        </w:rPr>
        <w:t xml:space="preserve">Для чего нужен </w:t>
      </w:r>
      <w:proofErr w:type="spellStart"/>
      <w:r>
        <w:rPr>
          <w:rFonts w:ascii="Times New Roman" w:eastAsia="Times New Roman" w:hAnsi="Times New Roman" w:cs="Times New Roman"/>
          <w:color w:val="000000"/>
          <w:sz w:val="28"/>
          <w:shd w:val="clear" w:color="auto" w:fill="FFFFFF"/>
        </w:rPr>
        <w:t>репост</w:t>
      </w:r>
      <w:proofErr w:type="spellEnd"/>
      <w:r>
        <w:rPr>
          <w:rFonts w:ascii="Times New Roman" w:eastAsia="Times New Roman" w:hAnsi="Times New Roman" w:cs="Times New Roman"/>
          <w:color w:val="000000"/>
          <w:sz w:val="28"/>
          <w:shd w:val="clear" w:color="auto" w:fill="FFFFFF"/>
        </w:rPr>
        <w:t xml:space="preserve">? В первую очередь, это способ обмена информацией. Также использование такой функции помогает бороться с проблемой плагиата в сети. С действительной ссылкой на источник сохраняется авторство. Что значит сделать </w:t>
      </w:r>
      <w:proofErr w:type="spellStart"/>
      <w:r>
        <w:rPr>
          <w:rFonts w:ascii="Times New Roman" w:eastAsia="Times New Roman" w:hAnsi="Times New Roman" w:cs="Times New Roman"/>
          <w:color w:val="000000"/>
          <w:sz w:val="28"/>
          <w:shd w:val="clear" w:color="auto" w:fill="FFFFFF"/>
        </w:rPr>
        <w:t>репост</w:t>
      </w:r>
      <w:proofErr w:type="spellEnd"/>
      <w:r>
        <w:rPr>
          <w:rFonts w:ascii="Times New Roman" w:eastAsia="Times New Roman" w:hAnsi="Times New Roman" w:cs="Times New Roman"/>
          <w:color w:val="000000"/>
          <w:sz w:val="28"/>
          <w:shd w:val="clear" w:color="auto" w:fill="FFFFFF"/>
        </w:rPr>
        <w:t xml:space="preserve">, и каковы его свойства?      </w:t>
      </w:r>
    </w:p>
    <w:p w:rsidR="00F305E9" w:rsidRDefault="002B2E46" w:rsidP="00AE7033">
      <w:pPr>
        <w:spacing w:after="0" w:line="276" w:lineRule="auto"/>
        <w:ind w:left="567" w:hanging="567"/>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w:t>
      </w:r>
      <w:r w:rsidR="00B50EB4">
        <w:rPr>
          <w:rFonts w:ascii="Times New Roman" w:eastAsia="Times New Roman" w:hAnsi="Times New Roman" w:cs="Times New Roman"/>
          <w:color w:val="000000"/>
          <w:sz w:val="28"/>
          <w:shd w:val="clear" w:color="auto" w:fill="FFFFFF"/>
        </w:rPr>
        <w:tab/>
      </w:r>
      <w:r>
        <w:rPr>
          <w:rFonts w:ascii="Times New Roman" w:eastAsia="Times New Roman" w:hAnsi="Times New Roman" w:cs="Times New Roman"/>
          <w:color w:val="000000"/>
          <w:sz w:val="28"/>
          <w:shd w:val="clear" w:color="auto" w:fill="FFFFFF"/>
        </w:rPr>
        <w:t xml:space="preserve"> Выделим следующие функции:  </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можно в любой момент посмотреть понравившиеся посты из разных </w:t>
      </w:r>
      <w:proofErr w:type="spellStart"/>
      <w:r>
        <w:rPr>
          <w:rFonts w:ascii="Times New Roman" w:eastAsia="Times New Roman" w:hAnsi="Times New Roman" w:cs="Times New Roman"/>
          <w:color w:val="000000"/>
          <w:sz w:val="28"/>
          <w:shd w:val="clear" w:color="auto" w:fill="FFFFFF"/>
        </w:rPr>
        <w:t>пабликов</w:t>
      </w:r>
      <w:proofErr w:type="spellEnd"/>
      <w:r>
        <w:rPr>
          <w:rFonts w:ascii="Times New Roman" w:eastAsia="Times New Roman" w:hAnsi="Times New Roman" w:cs="Times New Roman"/>
          <w:color w:val="000000"/>
          <w:sz w:val="28"/>
          <w:shd w:val="clear" w:color="auto" w:fill="FFFFFF"/>
        </w:rPr>
        <w:t xml:space="preserve"> и групп в один клик без долгого поиска в ленте. Вы будете уверены, что публикация точно не потеряется;</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при </w:t>
      </w:r>
      <w:proofErr w:type="spellStart"/>
      <w:r>
        <w:rPr>
          <w:rFonts w:ascii="Times New Roman" w:eastAsia="Times New Roman" w:hAnsi="Times New Roman" w:cs="Times New Roman"/>
          <w:color w:val="000000"/>
          <w:sz w:val="28"/>
          <w:shd w:val="clear" w:color="auto" w:fill="FFFFFF"/>
        </w:rPr>
        <w:t>репосте</w:t>
      </w:r>
      <w:proofErr w:type="spellEnd"/>
      <w:r>
        <w:rPr>
          <w:rFonts w:ascii="Times New Roman" w:eastAsia="Times New Roman" w:hAnsi="Times New Roman" w:cs="Times New Roman"/>
          <w:color w:val="000000"/>
          <w:sz w:val="28"/>
          <w:shd w:val="clear" w:color="auto" w:fill="FFFFFF"/>
        </w:rPr>
        <w:t xml:space="preserve"> не теряется первоисточник. Для пользователя это удобно тем, что так он не потеряет ссылку на интересный паблик или </w:t>
      </w:r>
      <w:proofErr w:type="spellStart"/>
      <w:r>
        <w:rPr>
          <w:rFonts w:ascii="Times New Roman" w:eastAsia="Times New Roman" w:hAnsi="Times New Roman" w:cs="Times New Roman"/>
          <w:color w:val="000000"/>
          <w:sz w:val="28"/>
          <w:shd w:val="clear" w:color="auto" w:fill="FFFFFF"/>
        </w:rPr>
        <w:t>блогера</w:t>
      </w:r>
      <w:proofErr w:type="spellEnd"/>
      <w:r>
        <w:rPr>
          <w:rFonts w:ascii="Times New Roman" w:eastAsia="Times New Roman" w:hAnsi="Times New Roman" w:cs="Times New Roman"/>
          <w:color w:val="000000"/>
          <w:sz w:val="28"/>
          <w:shd w:val="clear" w:color="auto" w:fill="FFFFFF"/>
        </w:rPr>
        <w:t xml:space="preserve">, а самому автору тем, что его запись никто не присвоит себе.  </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xml:space="preserve">-  автор публикации, которая получила много </w:t>
      </w:r>
      <w:proofErr w:type="spellStart"/>
      <w:r>
        <w:rPr>
          <w:rFonts w:ascii="Times New Roman" w:eastAsia="Times New Roman" w:hAnsi="Times New Roman" w:cs="Times New Roman"/>
          <w:color w:val="000000"/>
          <w:sz w:val="28"/>
          <w:shd w:val="clear" w:color="auto" w:fill="FFFFFF"/>
        </w:rPr>
        <w:t>репостов</w:t>
      </w:r>
      <w:proofErr w:type="spellEnd"/>
      <w:r>
        <w:rPr>
          <w:rFonts w:ascii="Times New Roman" w:eastAsia="Times New Roman" w:hAnsi="Times New Roman" w:cs="Times New Roman"/>
          <w:color w:val="000000"/>
          <w:sz w:val="28"/>
          <w:shd w:val="clear" w:color="auto" w:fill="FFFFFF"/>
        </w:rPr>
        <w:t>, может рассчитывать на то, что им заинтересуется много людей.    Можно не просто посмотреть количество заинтересованных людей, но и их пол, возраст, интересы, профессию, образование и географическое расположение. Так автору проще понять, кто его целевая аудитория, и подстраивать публикации под ее интересы и потребности.</w:t>
      </w:r>
    </w:p>
    <w:p w:rsidR="00F305E9" w:rsidRDefault="002B2E46" w:rsidP="00AE7033">
      <w:pPr>
        <w:spacing w:after="0" w:line="276" w:lineRule="auto"/>
        <w:jc w:val="both"/>
        <w:rPr>
          <w:rFonts w:ascii="Times New Roman" w:eastAsia="Times New Roman" w:hAnsi="Times New Roman" w:cs="Times New Roman"/>
          <w:color w:val="232222"/>
          <w:sz w:val="28"/>
        </w:rPr>
      </w:pPr>
      <w:r>
        <w:rPr>
          <w:rFonts w:ascii="Times New Roman" w:eastAsia="Times New Roman" w:hAnsi="Times New Roman" w:cs="Times New Roman"/>
          <w:color w:val="232222"/>
          <w:sz w:val="28"/>
        </w:rPr>
        <w:t xml:space="preserve">     </w:t>
      </w:r>
      <w:r w:rsidR="00B50EB4">
        <w:rPr>
          <w:rFonts w:ascii="Times New Roman" w:eastAsia="Times New Roman" w:hAnsi="Times New Roman" w:cs="Times New Roman"/>
          <w:color w:val="232222"/>
          <w:sz w:val="28"/>
        </w:rPr>
        <w:tab/>
      </w:r>
      <w:r>
        <w:rPr>
          <w:rFonts w:ascii="Times New Roman" w:eastAsia="Times New Roman" w:hAnsi="Times New Roman" w:cs="Times New Roman"/>
          <w:color w:val="232222"/>
          <w:sz w:val="28"/>
        </w:rPr>
        <w:t xml:space="preserve">Уголовные дела «за лайки и </w:t>
      </w:r>
      <w:proofErr w:type="spellStart"/>
      <w:r>
        <w:rPr>
          <w:rFonts w:ascii="Times New Roman" w:eastAsia="Times New Roman" w:hAnsi="Times New Roman" w:cs="Times New Roman"/>
          <w:color w:val="232222"/>
          <w:sz w:val="28"/>
        </w:rPr>
        <w:t>репосты</w:t>
      </w:r>
      <w:proofErr w:type="spellEnd"/>
      <w:r>
        <w:rPr>
          <w:rFonts w:ascii="Times New Roman" w:eastAsia="Times New Roman" w:hAnsi="Times New Roman" w:cs="Times New Roman"/>
          <w:color w:val="232222"/>
          <w:sz w:val="28"/>
        </w:rPr>
        <w:t>» чаще всего возбуждаются по статьям 148, 280, 282, 205.2 УК РФ.</w:t>
      </w:r>
    </w:p>
    <w:p w:rsidR="00F305E9" w:rsidRDefault="002B2E46" w:rsidP="00AE7033">
      <w:pPr>
        <w:spacing w:after="0" w:line="276" w:lineRule="auto"/>
        <w:jc w:val="both"/>
        <w:rPr>
          <w:rFonts w:ascii="Times New Roman" w:eastAsia="Times New Roman" w:hAnsi="Times New Roman" w:cs="Times New Roman"/>
          <w:color w:val="232222"/>
          <w:sz w:val="28"/>
        </w:rPr>
      </w:pPr>
      <w:r>
        <w:rPr>
          <w:rFonts w:ascii="Times New Roman" w:eastAsia="Times New Roman" w:hAnsi="Times New Roman" w:cs="Times New Roman"/>
          <w:color w:val="232222"/>
          <w:sz w:val="28"/>
        </w:rPr>
        <w:t xml:space="preserve">    </w:t>
      </w:r>
      <w:r w:rsidR="00B50EB4">
        <w:rPr>
          <w:rFonts w:ascii="Times New Roman" w:eastAsia="Times New Roman" w:hAnsi="Times New Roman" w:cs="Times New Roman"/>
          <w:color w:val="232222"/>
          <w:sz w:val="28"/>
        </w:rPr>
        <w:tab/>
      </w:r>
      <w:r>
        <w:rPr>
          <w:rFonts w:ascii="Times New Roman" w:eastAsia="Times New Roman" w:hAnsi="Times New Roman" w:cs="Times New Roman"/>
          <w:color w:val="232222"/>
          <w:sz w:val="28"/>
        </w:rPr>
        <w:t>Наиболее часто по так называемым «</w:t>
      </w:r>
      <w:proofErr w:type="spellStart"/>
      <w:r>
        <w:rPr>
          <w:rFonts w:ascii="Times New Roman" w:eastAsia="Times New Roman" w:hAnsi="Times New Roman" w:cs="Times New Roman"/>
          <w:color w:val="232222"/>
          <w:sz w:val="28"/>
        </w:rPr>
        <w:t>антиэкстремистским</w:t>
      </w:r>
      <w:proofErr w:type="spellEnd"/>
      <w:r>
        <w:rPr>
          <w:rFonts w:ascii="Times New Roman" w:eastAsia="Times New Roman" w:hAnsi="Times New Roman" w:cs="Times New Roman"/>
          <w:color w:val="232222"/>
          <w:sz w:val="28"/>
        </w:rPr>
        <w:t xml:space="preserve">» делам используется ст.282 УК РФ. Она предусматривает ответственность за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либо сети Интернет.             </w:t>
      </w:r>
    </w:p>
    <w:p w:rsidR="00F305E9" w:rsidRDefault="002B2E46" w:rsidP="00AE7033">
      <w:pPr>
        <w:spacing w:after="0" w:line="276" w:lineRule="auto"/>
        <w:jc w:val="both"/>
        <w:rPr>
          <w:rFonts w:ascii="Times New Roman" w:eastAsia="Times New Roman" w:hAnsi="Times New Roman" w:cs="Times New Roman"/>
          <w:color w:val="232222"/>
          <w:sz w:val="28"/>
        </w:rPr>
      </w:pPr>
      <w:r>
        <w:rPr>
          <w:rFonts w:ascii="Times New Roman" w:eastAsia="Times New Roman" w:hAnsi="Times New Roman" w:cs="Times New Roman"/>
          <w:color w:val="232222"/>
          <w:sz w:val="28"/>
        </w:rPr>
        <w:t xml:space="preserve">    Также используется ст.319 УК РФ – публичное оскорбление представителя власти при исполнении им своих должностных обязанностей или в связи с их исполнением. Под действия статьи 148 УК РФ подпадают, например, карикатуры, сатирические высказывания, </w:t>
      </w:r>
      <w:proofErr w:type="spellStart"/>
      <w:r>
        <w:rPr>
          <w:rFonts w:ascii="Times New Roman" w:eastAsia="Times New Roman" w:hAnsi="Times New Roman" w:cs="Times New Roman"/>
          <w:color w:val="232222"/>
          <w:sz w:val="28"/>
        </w:rPr>
        <w:t>мемы</w:t>
      </w:r>
      <w:proofErr w:type="spellEnd"/>
      <w:r>
        <w:rPr>
          <w:rFonts w:ascii="Times New Roman" w:eastAsia="Times New Roman" w:hAnsi="Times New Roman" w:cs="Times New Roman"/>
          <w:color w:val="232222"/>
          <w:sz w:val="28"/>
        </w:rPr>
        <w:t xml:space="preserve">, видеоролики и т.п.     Помимо уголовных дел «за лайки и </w:t>
      </w:r>
      <w:proofErr w:type="spellStart"/>
      <w:r>
        <w:rPr>
          <w:rFonts w:ascii="Times New Roman" w:eastAsia="Times New Roman" w:hAnsi="Times New Roman" w:cs="Times New Roman"/>
          <w:color w:val="232222"/>
          <w:sz w:val="28"/>
        </w:rPr>
        <w:t>репосты</w:t>
      </w:r>
      <w:proofErr w:type="spellEnd"/>
      <w:r>
        <w:rPr>
          <w:rFonts w:ascii="Times New Roman" w:eastAsia="Times New Roman" w:hAnsi="Times New Roman" w:cs="Times New Roman"/>
          <w:color w:val="232222"/>
          <w:sz w:val="28"/>
        </w:rPr>
        <w:t>» активность в социальных сетях может привести к возбуждению уголовных дел и по другим статьям.</w:t>
      </w:r>
    </w:p>
    <w:p w:rsidR="00F305E9" w:rsidRDefault="002B2E46" w:rsidP="00AE7033">
      <w:pPr>
        <w:spacing w:after="0" w:line="276" w:lineRule="auto"/>
        <w:jc w:val="both"/>
        <w:rPr>
          <w:rFonts w:ascii="Times New Roman" w:eastAsia="Times New Roman" w:hAnsi="Times New Roman" w:cs="Times New Roman"/>
          <w:color w:val="232222"/>
          <w:sz w:val="28"/>
        </w:rPr>
      </w:pPr>
      <w:r>
        <w:rPr>
          <w:rFonts w:ascii="Times New Roman" w:eastAsia="Times New Roman" w:hAnsi="Times New Roman" w:cs="Times New Roman"/>
          <w:color w:val="232222"/>
          <w:sz w:val="28"/>
        </w:rPr>
        <w:t xml:space="preserve">    Уголовная ответственность предусмотрена за распространение заведомо ложных сведений, порочащих честь и достоинство другого лица или подрывающих его репутацию (ст.128.1 УК РФ). Штраф до двухсот тысяч рублей или лишение свободы на срок до двух лет можно получить за распространение личной или семейной тайны (ст.137 УК РФ). Закон запрещает распространять или собирать сведения о частной жизни, составляющих личную или семейную тайну лица, без его согласия или распространение этих сведений в публично демонстрируемом произведении.           </w:t>
      </w:r>
    </w:p>
    <w:p w:rsidR="00F305E9" w:rsidRDefault="002B2E46" w:rsidP="00AE7033">
      <w:pPr>
        <w:spacing w:after="0" w:line="276" w:lineRule="auto"/>
        <w:ind w:left="142" w:firstLine="566"/>
        <w:jc w:val="both"/>
        <w:rPr>
          <w:rFonts w:ascii="Times New Roman" w:eastAsia="Times New Roman" w:hAnsi="Times New Roman" w:cs="Times New Roman"/>
          <w:color w:val="232222"/>
          <w:sz w:val="28"/>
        </w:rPr>
      </w:pPr>
      <w:r>
        <w:rPr>
          <w:rFonts w:ascii="Times New Roman" w:eastAsia="Times New Roman" w:hAnsi="Times New Roman" w:cs="Times New Roman"/>
          <w:color w:val="232222"/>
          <w:sz w:val="28"/>
        </w:rPr>
        <w:t>Под уголовную ответственность также подпадает взлом аккаунтов,</w:t>
      </w:r>
    </w:p>
    <w:p w:rsidR="00F305E9" w:rsidRPr="00B50EB4" w:rsidRDefault="002B2E46" w:rsidP="00AE7033">
      <w:pPr>
        <w:spacing w:after="0" w:line="276" w:lineRule="auto"/>
        <w:jc w:val="both"/>
        <w:rPr>
          <w:rFonts w:ascii="Times New Roman" w:eastAsia="Times New Roman" w:hAnsi="Times New Roman" w:cs="Times New Roman"/>
          <w:color w:val="232222"/>
          <w:sz w:val="28"/>
        </w:rPr>
      </w:pPr>
      <w:r>
        <w:rPr>
          <w:rFonts w:ascii="Times New Roman" w:eastAsia="Times New Roman" w:hAnsi="Times New Roman" w:cs="Times New Roman"/>
          <w:color w:val="232222"/>
          <w:sz w:val="28"/>
        </w:rPr>
        <w:t xml:space="preserve">социальных сетей или ящиков электронной почты.  Расследование уголовных дел, связанных с социальными сетями, возможно даже, если в аккаунте использованы ложные данные об имени/фамилии. Установить личность владельца аккаунта помогает, как правило, администрация социальной сети, которая хранит идентифицирующие сведения. Привлечь к ответственности можно и при удалённом аккаунте, если содержание публикаций было заранее зафиксировано сотрудником правоохранительных органов. </w:t>
      </w:r>
    </w:p>
    <w:p w:rsidR="00F305E9" w:rsidRDefault="00F305E9" w:rsidP="00AE7033">
      <w:pPr>
        <w:spacing w:after="0" w:line="276" w:lineRule="auto"/>
        <w:rPr>
          <w:rFonts w:ascii="Arial" w:eastAsia="Arial" w:hAnsi="Arial" w:cs="Arial"/>
          <w:color w:val="2D2D2D"/>
          <w:spacing w:val="2"/>
          <w:sz w:val="21"/>
          <w:shd w:val="clear" w:color="auto" w:fill="FFFFFF"/>
        </w:rPr>
      </w:pPr>
    </w:p>
    <w:p w:rsidR="00F305E9" w:rsidRDefault="002B2E46" w:rsidP="00AE7033">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Тема 3. Экстремистская идеология. Проявление экстремизма в молодежной среде. Основные направления противодействия экстремистской деятельности.</w:t>
      </w:r>
    </w:p>
    <w:p w:rsidR="00F305E9" w:rsidRDefault="002B2E46" w:rsidP="00AE7033">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Экстремизм в его широком значении определяется как идеология, предусматривающая:</w:t>
      </w:r>
    </w:p>
    <w:p w:rsidR="00F305E9" w:rsidRDefault="002B2E46" w:rsidP="00AE7033">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1) принудительное распространение ее принципов;</w:t>
      </w:r>
    </w:p>
    <w:p w:rsidR="00F305E9" w:rsidRDefault="002B2E46" w:rsidP="00AE7033">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 нетерпимость к оппонентам, отрицание инакомыслия;</w:t>
      </w:r>
    </w:p>
    <w:p w:rsidR="00F305E9" w:rsidRDefault="002B2E46" w:rsidP="00AE7033">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 попытки идеологического обоснования применения насилия по отношению к любым лицам, не разделяющим убеждения экстремистов;</w:t>
      </w:r>
    </w:p>
    <w:p w:rsidR="00F305E9" w:rsidRDefault="002B2E46" w:rsidP="00AE7033">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 апелляция к каким-либо известным религиозным или идеологическим учениям с претензиями на их истинное толкование и в то же время фактическое отрицание многих положений этих толкований;</w:t>
      </w:r>
    </w:p>
    <w:p w:rsidR="00F305E9" w:rsidRDefault="002B2E46" w:rsidP="00AE7033">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5) доминирование эмоциональных способов воздействия на сознание людей в процессе пропаганды идеологии экстремизма, обращение к чувствам людей, а не к разуму;</w:t>
      </w:r>
    </w:p>
    <w:p w:rsidR="00F305E9" w:rsidRDefault="002B2E46" w:rsidP="00AE7033">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6) создание харизматического образа лидера экстремистского движения, стремление представить его непогрешимым.</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B50EB4">
        <w:rPr>
          <w:rFonts w:ascii="Times New Roman" w:eastAsia="Times New Roman" w:hAnsi="Times New Roman" w:cs="Times New Roman"/>
          <w:sz w:val="28"/>
        </w:rPr>
        <w:tab/>
      </w:r>
      <w:r>
        <w:rPr>
          <w:rFonts w:ascii="Times New Roman" w:eastAsia="Times New Roman" w:hAnsi="Times New Roman" w:cs="Times New Roman"/>
          <w:sz w:val="28"/>
        </w:rPr>
        <w:t xml:space="preserve"> Все эти признаки имеют внутреннюю связь и тесно взаимодействуют друг с другом. Крайняя идеализация экстремистской деятельности способствует появлению особого типа экстремистов, склонных к самовозбуждению и потере самоконтроля над своим поведением и совершаемыми действиями, готовых на любые акции.</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B50EB4">
        <w:rPr>
          <w:rFonts w:ascii="Times New Roman" w:eastAsia="Times New Roman" w:hAnsi="Times New Roman" w:cs="Times New Roman"/>
          <w:sz w:val="28"/>
        </w:rPr>
        <w:tab/>
      </w:r>
      <w:r>
        <w:rPr>
          <w:rFonts w:ascii="Times New Roman" w:eastAsia="Times New Roman" w:hAnsi="Times New Roman" w:cs="Times New Roman"/>
          <w:sz w:val="28"/>
        </w:rPr>
        <w:t xml:space="preserve">  Сторонники экстремистской идеологии могут быть настолько одержимы сознанием правоты и законности, предъявляемых ими требований, что вольно или невольно подгоняют многообразие жизненных ситуаций и процессов к видению мира через призму этой идеологии.</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B50EB4">
        <w:rPr>
          <w:rFonts w:ascii="Times New Roman" w:eastAsia="Times New Roman" w:hAnsi="Times New Roman" w:cs="Times New Roman"/>
          <w:sz w:val="28"/>
        </w:rPr>
        <w:tab/>
      </w:r>
      <w:r>
        <w:rPr>
          <w:rFonts w:ascii="Times New Roman" w:eastAsia="Times New Roman" w:hAnsi="Times New Roman" w:cs="Times New Roman"/>
          <w:sz w:val="28"/>
        </w:rPr>
        <w:t xml:space="preserve"> Можно выделить следующие характерные особенности экстремистской идеологии:</w:t>
      </w:r>
    </w:p>
    <w:p w:rsidR="00F305E9" w:rsidRDefault="002B2E46" w:rsidP="00AE7033">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1) идея исключительной истинности именно данной идеологии, «комплекс абсолютной истинности»;</w:t>
      </w:r>
    </w:p>
    <w:p w:rsidR="00F305E9" w:rsidRDefault="002B2E46" w:rsidP="00AE7033">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 идея агрессивной нетерпимости по отношению ко всем идеологическим конкурентам или конкурирующим, альтернативным идеологиям;</w:t>
      </w:r>
    </w:p>
    <w:p w:rsidR="00F305E9" w:rsidRDefault="002B2E46" w:rsidP="00AE7033">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 деление человечества на две большие группы: своих и чужих, на друзей и врагов (неважно, по какому принципу проводится это деление, оно всегда характеризует антигуманную идеологию);</w:t>
      </w:r>
    </w:p>
    <w:p w:rsidR="00F305E9" w:rsidRDefault="002B2E46" w:rsidP="00AE7033">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4) критическая оценка существующей социальной реальности, противопоставление идеала и наличной социальной реальности, осознаваемое </w:t>
      </w:r>
      <w:r>
        <w:rPr>
          <w:rFonts w:ascii="Times New Roman" w:eastAsia="Times New Roman" w:hAnsi="Times New Roman" w:cs="Times New Roman"/>
          <w:sz w:val="28"/>
        </w:rPr>
        <w:lastRenderedPageBreak/>
        <w:t>и выражаемое в форме резкого конфликта между истинным идеалом и ложной реальностью;</w:t>
      </w:r>
    </w:p>
    <w:p w:rsidR="00F305E9" w:rsidRDefault="002B2E46" w:rsidP="00AE7033">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5) установка на немедленную практическую деятельность по исправлению мира и людей (программа немедленного и решительного преобразования существующей социальной реальности);</w:t>
      </w:r>
    </w:p>
    <w:p w:rsidR="00F305E9" w:rsidRDefault="002B2E46" w:rsidP="00AE7033">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6) преобладание деструктивных задач по разрушению ложного враждебного мира над конструктивными задачами в программе преобразовательных действий;</w:t>
      </w:r>
    </w:p>
    <w:p w:rsidR="00F305E9" w:rsidRDefault="002B2E46" w:rsidP="00AE7033">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7) фантастический социальный идеал (который практически не может быть реализован, а если будет осуществлена попытка его реализовать, это приведет к серьезной деформации общества);</w:t>
      </w:r>
    </w:p>
    <w:p w:rsidR="00F305E9" w:rsidRDefault="002B2E46" w:rsidP="00AE7033">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8) иллюзорный, практически невыполнимый, слишком суровый и извращенный кодекс личного поведения, требующий от человека каких-то экстраординарных, чрезвычайных поступков и жертв;</w:t>
      </w:r>
    </w:p>
    <w:p w:rsidR="00F305E9" w:rsidRDefault="002B2E46" w:rsidP="00AE7033">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9) авторитарное обоснование идеала (от лица сверхчеловека, вождя, пророка, Бога или от других мистических сил);</w:t>
      </w:r>
    </w:p>
    <w:p w:rsidR="00F305E9" w:rsidRDefault="002B2E46" w:rsidP="00AE7033">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10) упрощенная форма изложения, в которой отсутствуют строгая логика, последовательные доказательства, развернутое теоретическое изложение и обоснование, а присутствует ограниченный, легко усваиваемый набор догм;</w:t>
      </w:r>
    </w:p>
    <w:p w:rsidR="00F305E9" w:rsidRDefault="002B2E46" w:rsidP="00AE7033">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11) иллюзорное, примитивное, не соответствующее действительности представление о человеке, обществе и законах социального развития.</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При формировании экстремистской идеологи в качестве ее основы может выступать национализм, клерикализм, сепаратизм, политический экстремизм </w:t>
      </w:r>
      <w:proofErr w:type="gramStart"/>
      <w:r>
        <w:rPr>
          <w:rFonts w:ascii="Times New Roman" w:eastAsia="Times New Roman" w:hAnsi="Times New Roman" w:cs="Times New Roman"/>
          <w:sz w:val="28"/>
        </w:rPr>
        <w:t>левого  и</w:t>
      </w:r>
      <w:proofErr w:type="gramEnd"/>
      <w:r>
        <w:rPr>
          <w:rFonts w:ascii="Times New Roman" w:eastAsia="Times New Roman" w:hAnsi="Times New Roman" w:cs="Times New Roman"/>
          <w:sz w:val="28"/>
        </w:rPr>
        <w:t xml:space="preserve"> правого толка, различные социальные концепции.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этой связи крайне важной является проблема установления механизма и степени влияния </w:t>
      </w:r>
      <w:proofErr w:type="gramStart"/>
      <w:r>
        <w:rPr>
          <w:rFonts w:ascii="Times New Roman" w:eastAsia="Times New Roman" w:hAnsi="Times New Roman" w:cs="Times New Roman"/>
          <w:sz w:val="28"/>
        </w:rPr>
        <w:t>преступной  сущности</w:t>
      </w:r>
      <w:proofErr w:type="gramEnd"/>
      <w:r>
        <w:rPr>
          <w:rFonts w:ascii="Times New Roman" w:eastAsia="Times New Roman" w:hAnsi="Times New Roman" w:cs="Times New Roman"/>
          <w:sz w:val="28"/>
        </w:rPr>
        <w:t xml:space="preserve"> идеологии экстремизма и угроз, вызываемых распространением идей экстремизма в отношении разных категорий граждан, молодежи и детей. </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Молодежь как демографическая группа общества находится в числе наиболее уязвимых для распространения экстремизма. Стратегия национальной безопасности Российской Федерации до 2020 года указывает на то, что среди основных источников угроз национальной безопасности в сфере государственной и общественной безопасности является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Любая форма экстремистской деятельности основана на религиозной идеологии или на псевдорелигиозной. Такая идеология в подавляющем большинстве случаев основана на слепой эмоциональной вере, на «откровении», а не на логических рационалистических принципах. Это подтверждается на примере любого экстремистского движения, псевдореволюционного, националистического или религиозного.</w:t>
      </w:r>
    </w:p>
    <w:p w:rsidR="00F305E9" w:rsidRDefault="002B2E46" w:rsidP="00AE7033">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                            </w:t>
      </w:r>
      <w:r>
        <w:rPr>
          <w:rFonts w:ascii="Times New Roman" w:eastAsia="Times New Roman" w:hAnsi="Times New Roman" w:cs="Times New Roman"/>
          <w:i/>
          <w:sz w:val="28"/>
        </w:rPr>
        <w:t>Религио</w:t>
      </w:r>
      <w:r w:rsidR="00842EF9">
        <w:rPr>
          <w:rFonts w:ascii="Times New Roman" w:eastAsia="Times New Roman" w:hAnsi="Times New Roman" w:cs="Times New Roman"/>
          <w:i/>
          <w:sz w:val="28"/>
        </w:rPr>
        <w:t>зно – политический   экстремизм</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Наибольшую опасность как национальной безопасности Российской Федерации, ее культурно-цивилизационному и социально-политическому устройству несут организации, принадлежащие к направлениям исламского радикального фундаментализма (претендующего на установление своего влияния не только в традиционно мусульманских регионах, но и на всей территории страны) и новым религиозным движениям деструктивного характера. Основные мировые религии, такие как христианство, буддизм, ислам, основаны на терпимости и человеколюбии, не являются агрессивными по своей сути, не призывают напрямую к вражде к инаковерующим. Однако есть религиозные течения, которые прямо оправдывают насилие и жестокость.</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Сущностными характеристиками религиозно – политического   экстремизма являются: а) установка на завоевание политической власти, насильственное изменение государственного строя и утверждения общественного устройства на нормах и принципах шариата; б) наличие принципов иррационального экстремизма, представляющих собой логически труднообъяснимые поведенческие акты, имеющие эмоционально – психопатические проявления, стремление достичь  мгновенных результатов, отклонение демократических, компромиссных решений; в) склонность молодых адептов к самовозбуждению, потере контроля над своими действиями. Готовность на любые акции, а также нарушения традиционных норм общества, легковерие в истинности предлагаемых </w:t>
      </w:r>
      <w:proofErr w:type="spellStart"/>
      <w:r>
        <w:rPr>
          <w:rFonts w:ascii="Times New Roman" w:eastAsia="Times New Roman" w:hAnsi="Times New Roman" w:cs="Times New Roman"/>
          <w:sz w:val="28"/>
        </w:rPr>
        <w:t>идеологем</w:t>
      </w:r>
      <w:proofErr w:type="spellEnd"/>
      <w:r>
        <w:rPr>
          <w:rFonts w:ascii="Times New Roman" w:eastAsia="Times New Roman" w:hAnsi="Times New Roman" w:cs="Times New Roman"/>
          <w:sz w:val="28"/>
        </w:rPr>
        <w:t xml:space="preserve">. Создание харизматического образа своих лидеров, а также образ </w:t>
      </w:r>
      <w:proofErr w:type="gramStart"/>
      <w:r>
        <w:rPr>
          <w:rFonts w:ascii="Times New Roman" w:eastAsia="Times New Roman" w:hAnsi="Times New Roman" w:cs="Times New Roman"/>
          <w:sz w:val="28"/>
        </w:rPr>
        <w:t>идеального  мировоззрения</w:t>
      </w:r>
      <w:proofErr w:type="gramEnd"/>
      <w:r>
        <w:rPr>
          <w:rFonts w:ascii="Times New Roman" w:eastAsia="Times New Roman" w:hAnsi="Times New Roman" w:cs="Times New Roman"/>
          <w:sz w:val="28"/>
        </w:rPr>
        <w:t xml:space="preserve"> в будущем.</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B50EB4">
        <w:rPr>
          <w:rFonts w:ascii="Times New Roman" w:eastAsia="Times New Roman" w:hAnsi="Times New Roman" w:cs="Times New Roman"/>
          <w:sz w:val="28"/>
        </w:rPr>
        <w:tab/>
      </w:r>
      <w:r>
        <w:rPr>
          <w:rFonts w:ascii="Times New Roman" w:eastAsia="Times New Roman" w:hAnsi="Times New Roman" w:cs="Times New Roman"/>
          <w:sz w:val="28"/>
        </w:rPr>
        <w:t xml:space="preserve">Чаще всего к приверженцам идеологии молодежного религиозного экстремизма обычно относят последователей учения ваххабизма (религиозно – политического движения в исламе середины 18 века). Ныне принято их </w:t>
      </w:r>
      <w:proofErr w:type="gramStart"/>
      <w:r>
        <w:rPr>
          <w:rFonts w:ascii="Times New Roman" w:eastAsia="Times New Roman" w:hAnsi="Times New Roman" w:cs="Times New Roman"/>
          <w:sz w:val="28"/>
        </w:rPr>
        <w:t xml:space="preserve">называть  </w:t>
      </w:r>
      <w:proofErr w:type="spellStart"/>
      <w:r>
        <w:rPr>
          <w:rFonts w:ascii="Times New Roman" w:eastAsia="Times New Roman" w:hAnsi="Times New Roman" w:cs="Times New Roman"/>
          <w:sz w:val="28"/>
        </w:rPr>
        <w:t>салафитами</w:t>
      </w:r>
      <w:proofErr w:type="spellEnd"/>
      <w:proofErr w:type="gramEnd"/>
      <w:r>
        <w:rPr>
          <w:rFonts w:ascii="Times New Roman" w:eastAsia="Times New Roman" w:hAnsi="Times New Roman" w:cs="Times New Roman"/>
          <w:sz w:val="28"/>
        </w:rPr>
        <w:t xml:space="preserve"> (приверженцами  учения раннего ислама), да и сами они предпочитают позиционировать себя под этим понятием.</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B50EB4">
        <w:rPr>
          <w:rFonts w:ascii="Times New Roman" w:eastAsia="Times New Roman" w:hAnsi="Times New Roman" w:cs="Times New Roman"/>
          <w:sz w:val="28"/>
        </w:rPr>
        <w:tab/>
      </w:r>
      <w:r>
        <w:rPr>
          <w:rFonts w:ascii="Times New Roman" w:eastAsia="Times New Roman" w:hAnsi="Times New Roman" w:cs="Times New Roman"/>
          <w:sz w:val="28"/>
        </w:rPr>
        <w:t xml:space="preserve"> В идеологии </w:t>
      </w:r>
      <w:proofErr w:type="gramStart"/>
      <w:r>
        <w:rPr>
          <w:rFonts w:ascii="Times New Roman" w:eastAsia="Times New Roman" w:hAnsi="Times New Roman" w:cs="Times New Roman"/>
          <w:sz w:val="28"/>
        </w:rPr>
        <w:t>религиозно  -</w:t>
      </w:r>
      <w:proofErr w:type="gramEnd"/>
      <w:r>
        <w:rPr>
          <w:rFonts w:ascii="Times New Roman" w:eastAsia="Times New Roman" w:hAnsi="Times New Roman" w:cs="Times New Roman"/>
          <w:sz w:val="28"/>
        </w:rPr>
        <w:t xml:space="preserve"> политического экстремизма основное усилие направлено на осуждение существующих, с их точки зрения, греховных и антигуманных государственно - политических образований и провозглашение  идеальной модели  будущего общественно – политического устройства.</w:t>
      </w:r>
    </w:p>
    <w:p w:rsidR="00F305E9" w:rsidRDefault="002B2E46" w:rsidP="00AE7033">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i/>
          <w:sz w:val="28"/>
        </w:rPr>
        <w:lastRenderedPageBreak/>
        <w:t xml:space="preserve">                          </w:t>
      </w:r>
      <w:r w:rsidR="0002371A">
        <w:rPr>
          <w:rFonts w:ascii="Times New Roman" w:eastAsia="Times New Roman" w:hAnsi="Times New Roman" w:cs="Times New Roman"/>
          <w:i/>
          <w:sz w:val="28"/>
        </w:rPr>
        <w:t>Факторы молодежного экстремизма</w:t>
      </w:r>
      <w:r>
        <w:rPr>
          <w:rFonts w:ascii="Times New Roman" w:eastAsia="Times New Roman" w:hAnsi="Times New Roman" w:cs="Times New Roman"/>
          <w:i/>
          <w:sz w:val="28"/>
        </w:rPr>
        <w:t xml:space="preserve">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Борьба с экстремизмом подразумевает в первую очередь работу с молодежью как с наиболее уязвимой категорией граждан. Для того</w:t>
      </w:r>
      <w:r w:rsidR="0002371A">
        <w:rPr>
          <w:rFonts w:ascii="Times New Roman" w:eastAsia="Times New Roman" w:hAnsi="Times New Roman" w:cs="Times New Roman"/>
          <w:sz w:val="28"/>
        </w:rPr>
        <w:t>,</w:t>
      </w:r>
      <w:r>
        <w:rPr>
          <w:rFonts w:ascii="Times New Roman" w:eastAsia="Times New Roman" w:hAnsi="Times New Roman" w:cs="Times New Roman"/>
          <w:sz w:val="28"/>
        </w:rPr>
        <w:t xml:space="preserve"> чтобы деятельность была эффективной, нужно понимать, откуда у юных людей берутся подобные идеи. Так, среди факторов молодежного экстремизма стоит особенно отметить: </w:t>
      </w:r>
    </w:p>
    <w:p w:rsidR="0002371A"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влияние родителей, которые отличаются радикальными убеждениями; </w:t>
      </w:r>
    </w:p>
    <w:p w:rsidR="00F305E9" w:rsidRPr="00D52EE1" w:rsidRDefault="002B2E46" w:rsidP="00AE7033">
      <w:pPr>
        <w:spacing w:after="0" w:line="276" w:lineRule="auto"/>
        <w:jc w:val="both"/>
        <w:rPr>
          <w:rFonts w:ascii="Times New Roman" w:eastAsia="Times New Roman" w:hAnsi="Times New Roman" w:cs="Times New Roman"/>
          <w:sz w:val="28"/>
        </w:rPr>
      </w:pPr>
      <w:r w:rsidRPr="00D52EE1">
        <w:rPr>
          <w:rFonts w:ascii="Times New Roman" w:eastAsia="Times New Roman" w:hAnsi="Times New Roman" w:cs="Times New Roman"/>
          <w:sz w:val="28"/>
        </w:rPr>
        <w:t xml:space="preserve">- влияние группы сверстников, которые являются приверженцами экстремистских взглядов; </w:t>
      </w:r>
    </w:p>
    <w:p w:rsidR="00F305E9" w:rsidRPr="00D52EE1" w:rsidRDefault="002B2E46" w:rsidP="00AE7033">
      <w:pPr>
        <w:spacing w:after="0" w:line="276" w:lineRule="auto"/>
        <w:jc w:val="both"/>
        <w:rPr>
          <w:rFonts w:ascii="Times New Roman" w:eastAsia="Times New Roman" w:hAnsi="Times New Roman" w:cs="Times New Roman"/>
          <w:sz w:val="28"/>
        </w:rPr>
      </w:pPr>
      <w:r w:rsidRPr="00D52EE1">
        <w:rPr>
          <w:rFonts w:ascii="Times New Roman" w:eastAsia="Times New Roman" w:hAnsi="Times New Roman" w:cs="Times New Roman"/>
          <w:sz w:val="28"/>
        </w:rPr>
        <w:t xml:space="preserve">- влияние авторитетных лиц, находящихся в кругу общения подростка (преподавателей, руководителей спортивных или творческих секций, лидеров молодежных организаций и т. д.); </w:t>
      </w:r>
    </w:p>
    <w:p w:rsidR="00F305E9" w:rsidRPr="00D52EE1" w:rsidRDefault="002B2E46" w:rsidP="00AE7033">
      <w:pPr>
        <w:spacing w:after="0" w:line="276" w:lineRule="auto"/>
        <w:jc w:val="both"/>
        <w:rPr>
          <w:rFonts w:ascii="Times New Roman" w:eastAsia="Times New Roman" w:hAnsi="Times New Roman" w:cs="Times New Roman"/>
          <w:sz w:val="28"/>
        </w:rPr>
      </w:pPr>
      <w:r w:rsidRPr="00D52EE1">
        <w:rPr>
          <w:rFonts w:ascii="Times New Roman" w:eastAsia="Times New Roman" w:hAnsi="Times New Roman" w:cs="Times New Roman"/>
          <w:sz w:val="28"/>
        </w:rPr>
        <w:t xml:space="preserve">- стресс, повлекший за собой дезинтеграцию в обществе; собственные представления и моральные установки;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-личностные психологические особенности (агрессивность, внушаемость);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психическое напряжение. </w:t>
      </w:r>
    </w:p>
    <w:p w:rsidR="00F305E9" w:rsidRDefault="002B2E46" w:rsidP="00AE7033">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Основные направления деятельности по профилактик</w:t>
      </w:r>
      <w:r w:rsidR="00D52EE1">
        <w:rPr>
          <w:rFonts w:ascii="Times New Roman" w:eastAsia="Times New Roman" w:hAnsi="Times New Roman" w:cs="Times New Roman"/>
          <w:i/>
          <w:sz w:val="28"/>
        </w:rPr>
        <w:t>е</w:t>
      </w:r>
      <w:r>
        <w:rPr>
          <w:rFonts w:ascii="Times New Roman" w:eastAsia="Times New Roman" w:hAnsi="Times New Roman" w:cs="Times New Roman"/>
          <w:i/>
          <w:sz w:val="28"/>
        </w:rPr>
        <w:t xml:space="preserve"> </w:t>
      </w:r>
      <w:r w:rsidR="00D52EE1">
        <w:rPr>
          <w:rFonts w:ascii="Times New Roman" w:eastAsia="Times New Roman" w:hAnsi="Times New Roman" w:cs="Times New Roman"/>
          <w:i/>
          <w:sz w:val="28"/>
        </w:rPr>
        <w:t>экстремизма</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По-прежнему существует угроза вербовки юношей и девушек представителями террористических организаций. В связи с этим профилактика экстремизма в молодежной среде должна проводиться по следующим направлениям: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тесное взаимодействие образовательных организаций с родителями обучающихся;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повышение квалификации педагогов персонала по данному направлению деятельности;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включение в учебные планы образовательных организаций отдельных дисциплин, в программы учебных курсов тем, касающихся профилактики экстремизма;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реализация воспитательных программ, отражающих особенности нравственного воспитания молодежи (профилактика правонарушений, насилия и беспризорности);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непрерывный мониторинг уровня толерантности в обществе, а особенно среди молодежи;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анализ процессов, происходящих в молодежной среде, а также их философский и социокультурный аспекты;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обеспечение доступности культурных благ для молодежи;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реализация потребности молодых людей в самореализации и самовыражении;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организация досуга молодежи (волонтерских проектов, социальных программ). </w:t>
      </w:r>
    </w:p>
    <w:p w:rsidR="00F305E9" w:rsidRDefault="002B2E46" w:rsidP="00AE7033">
      <w:pPr>
        <w:spacing w:after="0" w:line="276" w:lineRule="auto"/>
        <w:ind w:left="709" w:hanging="709"/>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Деятельность по профилактике экстремизма с разными группами молодежи</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Профилактика экстремизма в молодежной среде должна проводиться с учетом ее неоднородности. Можно выделить два основных направления работы: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1. С группами, у которых еще не сформировались экстремистские наклонности. Такие молодые люди, обычно, добровольно включаются в социальную работу, так как не имеют каких-либо агрессивных или незаконных настроений. Задача профилактики состоит лишь в закреплении толерантных мировоззрений. </w:t>
      </w:r>
    </w:p>
    <w:p w:rsidR="00F305E9" w:rsidRDefault="002B2E46" w:rsidP="00AE7033">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    2. С группами, у которых уже сформированы экстремистские мировоззрения и убеждения. Такая работа в большинстве случаев проводится в принудительном порядке, а потому молодые люди могут быть агрессивно настроены. Здесь важно найти индивидуальный, нестандартный подход, который поможет установить доверительные отношения. Результатом должно стать переубеждение подростка, отказ от экстремистских взглядов и активное включение в общественную жизнь.</w:t>
      </w:r>
      <w:r>
        <w:rPr>
          <w:rFonts w:ascii="Times New Roman" w:eastAsia="Times New Roman" w:hAnsi="Times New Roman" w:cs="Times New Roman"/>
          <w:i/>
          <w:sz w:val="28"/>
        </w:rPr>
        <w:t xml:space="preserve">    </w:t>
      </w:r>
    </w:p>
    <w:p w:rsidR="00F305E9" w:rsidRDefault="002B2E46" w:rsidP="00AE7033">
      <w:pPr>
        <w:spacing w:after="0" w:line="276" w:lineRule="auto"/>
        <w:ind w:firstLine="3686"/>
        <w:jc w:val="both"/>
        <w:rPr>
          <w:rFonts w:ascii="Times New Roman" w:eastAsia="Times New Roman" w:hAnsi="Times New Roman" w:cs="Times New Roman"/>
          <w:sz w:val="28"/>
        </w:rPr>
      </w:pPr>
      <w:r>
        <w:rPr>
          <w:rFonts w:ascii="Times New Roman" w:eastAsia="Times New Roman" w:hAnsi="Times New Roman" w:cs="Times New Roman"/>
          <w:i/>
          <w:sz w:val="28"/>
        </w:rPr>
        <w:t xml:space="preserve">  Группы риска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Несмотря на </w:t>
      </w:r>
      <w:proofErr w:type="gramStart"/>
      <w:r>
        <w:rPr>
          <w:rFonts w:ascii="Times New Roman" w:eastAsia="Times New Roman" w:hAnsi="Times New Roman" w:cs="Times New Roman"/>
          <w:sz w:val="28"/>
        </w:rPr>
        <w:t>то,  что</w:t>
      </w:r>
      <w:proofErr w:type="gramEnd"/>
      <w:r>
        <w:rPr>
          <w:rFonts w:ascii="Times New Roman" w:eastAsia="Times New Roman" w:hAnsi="Times New Roman" w:cs="Times New Roman"/>
          <w:sz w:val="28"/>
        </w:rPr>
        <w:t xml:space="preserve"> профилактическая деятельность должна проводиться среди всей молодежи, есть некоторые категории, которые наиболее подвержены экстремистским проявлениям.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Можно выделить следующие группы риска: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 дети из неблагополучных семей с низким уровнем дохода и социальным статусом, недостаточной степенью образованностью, а также склонностью к различного рода девиациям (алкоголизм, насилие, употребление наркотиков);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 так называемая золотая молодежь, представители которой, в силу определенных условий, чувствуют вседозволенность и безнаказанность, а также воспринимают экстремизм, как развлечение или нормальное времяпрепровождение; подростки, для которых характерны психологические проблемы, определяющие склонность к агрессии и неадекватную реакцию нате или иные события;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 представители молодежных субкультур, неформальных групп и уличных компаний, характеризующихся агрессивным поведением и </w:t>
      </w:r>
      <w:proofErr w:type="spellStart"/>
      <w:r>
        <w:rPr>
          <w:rFonts w:ascii="Times New Roman" w:eastAsia="Times New Roman" w:hAnsi="Times New Roman" w:cs="Times New Roman"/>
          <w:sz w:val="28"/>
        </w:rPr>
        <w:t>девиантными</w:t>
      </w:r>
      <w:proofErr w:type="spellEnd"/>
      <w:r>
        <w:rPr>
          <w:rFonts w:ascii="Times New Roman" w:eastAsia="Times New Roman" w:hAnsi="Times New Roman" w:cs="Times New Roman"/>
          <w:sz w:val="28"/>
        </w:rPr>
        <w:t xml:space="preserve"> убеждениями;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  члены политических движений и религиозных объединений, которые под воздействием определенных идей и убеждений, могут проводить опасную для общества деятельность.</w:t>
      </w:r>
    </w:p>
    <w:p w:rsidR="00F305E9" w:rsidRDefault="002B2E46" w:rsidP="00AE7033">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i/>
          <w:sz w:val="28"/>
        </w:rPr>
        <w:lastRenderedPageBreak/>
        <w:t xml:space="preserve">                                        Работа с родителями</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Не секрет, что основные убеждения и личные качества формируются именно под влиянием семьи. Следовательно, работа по профилактике экстремизма в школе должна подразумевать тесный контакт с родителями. До них должна быть донесена следующая информация: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специфика молодежных субкультур и неформальных организаций, а также их потенциальная опасность;</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степень ответственности родителей за преступления несовершеннолетних детей;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формы агрессии, а также профилактика их проявления у подростков; механизмы вовлечения детей в экстремистскую деятельность;</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 определение возраста уголовной ответственности за правонарушения, а также описание возможных мер наказания;</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сущность таких понятий, как "терроризм" и "экстремизм";</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специфика формирования жизненной позиции и убеждений у подростков; </w:t>
      </w:r>
    </w:p>
    <w:p w:rsidR="00F305E9" w:rsidRDefault="002B2E46" w:rsidP="00AE7033">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 необходимость занятости подростков (кружки, секции и прочие формы) во внеурочное время. </w:t>
      </w:r>
      <w:r>
        <w:rPr>
          <w:rFonts w:ascii="Times New Roman" w:eastAsia="Times New Roman" w:hAnsi="Times New Roman" w:cs="Times New Roman"/>
          <w:i/>
          <w:sz w:val="28"/>
        </w:rPr>
        <w:t xml:space="preserve">                                            </w:t>
      </w:r>
    </w:p>
    <w:p w:rsidR="00F305E9" w:rsidRDefault="002B2E46" w:rsidP="00AE7033">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Ответственность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Лицо, достигшее определенного возраста, установленного законом, может быть привлечено как к административной, так и к уголовной деятельности за экстремизм. Статья 282 УК РФ предусматривает ответственность за следующие деяния: унижение человеческой чести и достоинства; возбуждение ненависти или враждебных чувств к отдельным лицам или их группе; организация сообществ экстремистского характера; организация, координация и обеспечение деятельности подобных сообществ.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Основная проблема работы с молодыми людьми состоит в том, что многие из них чувствуют свою безнаказанность. Тем не менее, в определенных законом случаях, даже несовершеннолетние лица привлекают к ответственности за экстремизм. Статья 282 УК РФ подразумевает осуждение лиц, не достигших 18 лет, за размещение в глобальной сети видеороликов, а также любой другой документации пропагандистского характера со сценами насилия или призывами к нему. Статьи 243-244 подразумевают ответственность несовершеннолетних за уничтожение исторических и культурных памятников, а также надругательство над местами захоронения и телами умерших. Наказание может выражаться в крупном денежном штрафе, исправительных работах или лишении свободы.              </w:t>
      </w:r>
    </w:p>
    <w:p w:rsidR="00F305E9" w:rsidRDefault="002B2E46" w:rsidP="00AE7033">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  </w:t>
      </w:r>
      <w:r>
        <w:rPr>
          <w:rFonts w:ascii="Times New Roman" w:eastAsia="Times New Roman" w:hAnsi="Times New Roman" w:cs="Times New Roman"/>
          <w:i/>
          <w:sz w:val="28"/>
        </w:rPr>
        <w:t xml:space="preserve">                             Противодействие и самооборона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Важно донести до молодежи, как на практике </w:t>
      </w:r>
      <w:proofErr w:type="gramStart"/>
      <w:r>
        <w:rPr>
          <w:rFonts w:ascii="Times New Roman" w:eastAsia="Times New Roman" w:hAnsi="Times New Roman" w:cs="Times New Roman"/>
          <w:sz w:val="28"/>
        </w:rPr>
        <w:t>осуществляется  экстремистская</w:t>
      </w:r>
      <w:proofErr w:type="gramEnd"/>
      <w:r>
        <w:rPr>
          <w:rFonts w:ascii="Times New Roman" w:eastAsia="Times New Roman" w:hAnsi="Times New Roman" w:cs="Times New Roman"/>
          <w:sz w:val="28"/>
        </w:rPr>
        <w:t xml:space="preserve"> деятельность. Профилактика экстремизма в </w:t>
      </w:r>
      <w:proofErr w:type="gramStart"/>
      <w:r>
        <w:rPr>
          <w:rFonts w:ascii="Times New Roman" w:eastAsia="Times New Roman" w:hAnsi="Times New Roman" w:cs="Times New Roman"/>
          <w:sz w:val="28"/>
        </w:rPr>
        <w:t xml:space="preserve">образовательных  </w:t>
      </w:r>
      <w:r>
        <w:rPr>
          <w:rFonts w:ascii="Times New Roman" w:eastAsia="Times New Roman" w:hAnsi="Times New Roman" w:cs="Times New Roman"/>
          <w:sz w:val="28"/>
        </w:rPr>
        <w:lastRenderedPageBreak/>
        <w:t>организациях</w:t>
      </w:r>
      <w:proofErr w:type="gramEnd"/>
      <w:r>
        <w:rPr>
          <w:rFonts w:ascii="Times New Roman" w:eastAsia="Times New Roman" w:hAnsi="Times New Roman" w:cs="Times New Roman"/>
          <w:sz w:val="28"/>
        </w:rPr>
        <w:t xml:space="preserve"> должна быть направлена не только на недопущение формирования подобных настроений у молодежи. Важно также донести до молодых людей информацию, которая поможет им сохранить жизнь в экстремальной ситуации. </w:t>
      </w:r>
    </w:p>
    <w:p w:rsidR="00F305E9" w:rsidRDefault="002B2E46" w:rsidP="00AE7033">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Подходы к профилактической работе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Экстремизм, как угроза национальной безопасности, вынуждает вести профилактическую работу с подростками и молодежью. Данная работа может проводиться в </w:t>
      </w:r>
      <w:proofErr w:type="gramStart"/>
      <w:r>
        <w:rPr>
          <w:rFonts w:ascii="Times New Roman" w:eastAsia="Times New Roman" w:hAnsi="Times New Roman" w:cs="Times New Roman"/>
          <w:sz w:val="28"/>
        </w:rPr>
        <w:t>соответствии  со</w:t>
      </w:r>
      <w:proofErr w:type="gramEnd"/>
      <w:r>
        <w:rPr>
          <w:rFonts w:ascii="Times New Roman" w:eastAsia="Times New Roman" w:hAnsi="Times New Roman" w:cs="Times New Roman"/>
          <w:sz w:val="28"/>
        </w:rPr>
        <w:t xml:space="preserve"> следующими подходами: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1. Распространение информации об опасности экстремизма и организациях, его исповедующих. Этот подход используется наиболее часто. Он подразумевает собой программы по просвещению молодежи путем проведения гражданских акций или распространения полиграфических материалов. Учитывая, что данный подход является не самым эффективным, его можно рассматривать лишь в качестве дополнительного.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2.Аффективное обучение направлено на устранение проблем с выражением чувств и эмоций. Это </w:t>
      </w:r>
      <w:proofErr w:type="gramStart"/>
      <w:r>
        <w:rPr>
          <w:rFonts w:ascii="Times New Roman" w:eastAsia="Times New Roman" w:hAnsi="Times New Roman" w:cs="Times New Roman"/>
          <w:sz w:val="28"/>
        </w:rPr>
        <w:t>важно</w:t>
      </w:r>
      <w:proofErr w:type="gramEnd"/>
      <w:r>
        <w:rPr>
          <w:rFonts w:ascii="Times New Roman" w:eastAsia="Times New Roman" w:hAnsi="Times New Roman" w:cs="Times New Roman"/>
          <w:sz w:val="28"/>
        </w:rPr>
        <w:t xml:space="preserve"> как в плане формирования жизненного опыта, так и высвобождения негативной и положительной энергии. Получая эмоциональную разрядку, подросток становится менее агрессивным, что снижает риск формирования радикальных наклонностей.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3.Влияние социальных факторов может не только воспрепятствовать зарождению у подростка экстремистских идей, но также и поспособствовать этому. В связи с этим один из подходов базируется на проведении тренингов, в ходе которых проводится обучение устойчивости к общественному давлению.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4.Формирование жизненных навыков - это подход, основанный на методиках поведенческой модификации. Основной подростковой проблемой обозначается стремление к самоутверждению и взрослому образу жизни. таким образом, появляется необходимость в проведении для молодых людей курсов и тренингов, которые позволят им сформировать необходимые жизненные убеждения и навыки, которые позволят защититься влияния негативных тенденций, развивающихся в обществе.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5. Вовлечение подростков, молодежи в деятельность, альтернативную экстремистской. Такой подход предлагает организовывать походы с преодолением препятствий, направление активности подростков в спортивную или творческую деятельность, создание групп для отстаивания активной гражданской позиции. </w:t>
      </w:r>
    </w:p>
    <w:p w:rsidR="00F305E9" w:rsidRPr="00B50EB4"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С экстремисткой деятельностью необходимо бороться. Для этого необходимо изучать сущность и формы этого явления. В Стратегии национальной безопасности Российской Федерации отмечается, что «для </w:t>
      </w:r>
      <w:r>
        <w:rPr>
          <w:rFonts w:ascii="Times New Roman" w:eastAsia="Times New Roman" w:hAnsi="Times New Roman" w:cs="Times New Roman"/>
          <w:color w:val="000000"/>
          <w:sz w:val="28"/>
          <w:shd w:val="clear" w:color="auto" w:fill="FFFFFF"/>
        </w:rPr>
        <w:lastRenderedPageBreak/>
        <w:t>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
    <w:p w:rsidR="00F305E9" w:rsidRDefault="002B2E46" w:rsidP="00AE7033">
      <w:pPr>
        <w:spacing w:after="0" w:line="276" w:lineRule="auto"/>
        <w:ind w:left="284" w:hanging="1843"/>
        <w:jc w:val="both"/>
        <w:rPr>
          <w:rFonts w:ascii="Times New Roman" w:eastAsia="Times New Roman" w:hAnsi="Times New Roman" w:cs="Times New Roman"/>
          <w:b/>
          <w:sz w:val="28"/>
        </w:rPr>
      </w:pPr>
      <w:r>
        <w:rPr>
          <w:rFonts w:ascii="Times New Roman" w:eastAsia="Times New Roman" w:hAnsi="Times New Roman" w:cs="Times New Roman"/>
          <w:i/>
          <w:sz w:val="28"/>
        </w:rPr>
        <w:t xml:space="preserve">                             </w:t>
      </w:r>
      <w:r>
        <w:rPr>
          <w:rFonts w:ascii="Times New Roman" w:eastAsia="Times New Roman" w:hAnsi="Times New Roman" w:cs="Times New Roman"/>
          <w:b/>
          <w:sz w:val="28"/>
        </w:rPr>
        <w:t xml:space="preserve">Тема 4. Основные направления деятельности образовательных организаций Республики Дагестан по формированию </w:t>
      </w:r>
      <w:proofErr w:type="spellStart"/>
      <w:r>
        <w:rPr>
          <w:rFonts w:ascii="Times New Roman" w:eastAsia="Times New Roman" w:hAnsi="Times New Roman" w:cs="Times New Roman"/>
          <w:b/>
          <w:sz w:val="28"/>
        </w:rPr>
        <w:t>антиэкстремистского</w:t>
      </w:r>
      <w:proofErr w:type="spellEnd"/>
      <w:r>
        <w:rPr>
          <w:rFonts w:ascii="Times New Roman" w:eastAsia="Times New Roman" w:hAnsi="Times New Roman" w:cs="Times New Roman"/>
          <w:b/>
          <w:sz w:val="28"/>
        </w:rPr>
        <w:t xml:space="preserve"> </w:t>
      </w:r>
      <w:proofErr w:type="gramStart"/>
      <w:r>
        <w:rPr>
          <w:rFonts w:ascii="Times New Roman" w:eastAsia="Times New Roman" w:hAnsi="Times New Roman" w:cs="Times New Roman"/>
          <w:b/>
          <w:sz w:val="28"/>
        </w:rPr>
        <w:t>мировоззрения  учащихся</w:t>
      </w:r>
      <w:proofErr w:type="gramEnd"/>
    </w:p>
    <w:p w:rsidR="00F305E9" w:rsidRDefault="002B2E46" w:rsidP="00AE7033">
      <w:pPr>
        <w:spacing w:after="0" w:line="276" w:lineRule="auto"/>
        <w:ind w:right="-1" w:hanging="1701"/>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Дагестане широко отметили двадцатилетие разгрома банд международных </w:t>
      </w:r>
      <w:proofErr w:type="gramStart"/>
      <w:r>
        <w:rPr>
          <w:rFonts w:ascii="Times New Roman" w:eastAsia="Times New Roman" w:hAnsi="Times New Roman" w:cs="Times New Roman"/>
          <w:sz w:val="28"/>
        </w:rPr>
        <w:t>террористов,  вторгнувшихся</w:t>
      </w:r>
      <w:proofErr w:type="gramEnd"/>
      <w:r>
        <w:rPr>
          <w:rFonts w:ascii="Times New Roman" w:eastAsia="Times New Roman" w:hAnsi="Times New Roman" w:cs="Times New Roman"/>
          <w:sz w:val="28"/>
        </w:rPr>
        <w:t xml:space="preserve"> в республику. В жаркие августовские дни 1999 </w:t>
      </w:r>
      <w:proofErr w:type="gramStart"/>
      <w:r>
        <w:rPr>
          <w:rFonts w:ascii="Times New Roman" w:eastAsia="Times New Roman" w:hAnsi="Times New Roman" w:cs="Times New Roman"/>
          <w:sz w:val="28"/>
        </w:rPr>
        <w:t>года  дагестанцы</w:t>
      </w:r>
      <w:proofErr w:type="gramEnd"/>
      <w:r>
        <w:rPr>
          <w:rFonts w:ascii="Times New Roman" w:eastAsia="Times New Roman" w:hAnsi="Times New Roman" w:cs="Times New Roman"/>
          <w:sz w:val="28"/>
        </w:rPr>
        <w:t xml:space="preserve"> продемонстрировали стойкость, волю в борьбе с теми, кто намеревался установить свои, чуждые народам республики  порядки, навязать фальшивые ценности. В эти тревожные </w:t>
      </w:r>
      <w:proofErr w:type="gramStart"/>
      <w:r>
        <w:rPr>
          <w:rFonts w:ascii="Times New Roman" w:eastAsia="Times New Roman" w:hAnsi="Times New Roman" w:cs="Times New Roman"/>
          <w:sz w:val="28"/>
        </w:rPr>
        <w:t>для  Дагестана</w:t>
      </w:r>
      <w:proofErr w:type="gramEnd"/>
      <w:r>
        <w:rPr>
          <w:rFonts w:ascii="Times New Roman" w:eastAsia="Times New Roman" w:hAnsi="Times New Roman" w:cs="Times New Roman"/>
          <w:sz w:val="28"/>
        </w:rPr>
        <w:t xml:space="preserve"> дни  жители республики  ощутили своевременную поддержку народов России.  Дагестанцы - ополченцы поддержали военнослужащих российской армии, вступили в бой с врагом. Они показали всем, что </w:t>
      </w:r>
      <w:proofErr w:type="gramStart"/>
      <w:r>
        <w:rPr>
          <w:rFonts w:ascii="Times New Roman" w:eastAsia="Times New Roman" w:hAnsi="Times New Roman" w:cs="Times New Roman"/>
          <w:sz w:val="28"/>
        </w:rPr>
        <w:t>Дагестана  является</w:t>
      </w:r>
      <w:proofErr w:type="gramEnd"/>
      <w:r>
        <w:rPr>
          <w:rFonts w:ascii="Times New Roman" w:eastAsia="Times New Roman" w:hAnsi="Times New Roman" w:cs="Times New Roman"/>
          <w:sz w:val="28"/>
        </w:rPr>
        <w:t xml:space="preserve"> составной частью великой России.</w:t>
      </w:r>
    </w:p>
    <w:p w:rsidR="00F305E9" w:rsidRDefault="002B2E46" w:rsidP="00AE7033">
      <w:pPr>
        <w:spacing w:after="0" w:line="276" w:lineRule="auto"/>
        <w:ind w:right="-1" w:hanging="1701"/>
        <w:jc w:val="both"/>
        <w:rPr>
          <w:rFonts w:ascii="Times New Roman" w:eastAsia="Times New Roman" w:hAnsi="Times New Roman" w:cs="Times New Roman"/>
          <w:b/>
          <w:sz w:val="28"/>
        </w:rPr>
      </w:pPr>
      <w:r>
        <w:rPr>
          <w:rFonts w:ascii="Times New Roman" w:eastAsia="Times New Roman" w:hAnsi="Times New Roman" w:cs="Times New Roman"/>
          <w:sz w:val="28"/>
        </w:rPr>
        <w:t xml:space="preserve">                             Практически во всех образовательных организациях республики отмечалась эта дата.  На мероприятиях, организованных в школах, колледжах и вузах вспоминали </w:t>
      </w:r>
      <w:proofErr w:type="gramStart"/>
      <w:r>
        <w:rPr>
          <w:rFonts w:ascii="Times New Roman" w:eastAsia="Times New Roman" w:hAnsi="Times New Roman" w:cs="Times New Roman"/>
          <w:sz w:val="28"/>
        </w:rPr>
        <w:t>тех,  кто</w:t>
      </w:r>
      <w:proofErr w:type="gramEnd"/>
      <w:r>
        <w:rPr>
          <w:rFonts w:ascii="Times New Roman" w:eastAsia="Times New Roman" w:hAnsi="Times New Roman" w:cs="Times New Roman"/>
          <w:sz w:val="28"/>
        </w:rPr>
        <w:t xml:space="preserve"> мужественно сражался,  отдал жизнь в борьбе с врагами,  посягнувшими на целостность нашей родины. </w:t>
      </w:r>
      <w:proofErr w:type="gramStart"/>
      <w:r>
        <w:rPr>
          <w:rFonts w:ascii="Times New Roman" w:eastAsia="Times New Roman" w:hAnsi="Times New Roman" w:cs="Times New Roman"/>
          <w:sz w:val="28"/>
        </w:rPr>
        <w:t>Участники  памятных</w:t>
      </w:r>
      <w:proofErr w:type="gramEnd"/>
      <w:r>
        <w:rPr>
          <w:rFonts w:ascii="Times New Roman" w:eastAsia="Times New Roman" w:hAnsi="Times New Roman" w:cs="Times New Roman"/>
          <w:sz w:val="28"/>
        </w:rPr>
        <w:t xml:space="preserve"> событий вспоминают о том, как развивались события, своих боевых товарищей.  Во многих школах республики созданы уголки памяти, стенды, выставки, посвящённые событиям в Ботлихском и Новолакском районах Дагестана.</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образовательных организациях республики чтят память о тех, кто отдал       жизнь в борьбе с бандитами, террористами. Всей стране стал известен подвиг молодого полицейского Магомеда </w:t>
      </w:r>
      <w:proofErr w:type="spellStart"/>
      <w:r>
        <w:rPr>
          <w:rFonts w:ascii="Times New Roman" w:eastAsia="Times New Roman" w:hAnsi="Times New Roman" w:cs="Times New Roman"/>
          <w:sz w:val="28"/>
        </w:rPr>
        <w:t>Нурбагандова</w:t>
      </w:r>
      <w:proofErr w:type="spellEnd"/>
      <w:r>
        <w:rPr>
          <w:rFonts w:ascii="Times New Roman" w:eastAsia="Times New Roman" w:hAnsi="Times New Roman" w:cs="Times New Roman"/>
          <w:sz w:val="28"/>
        </w:rPr>
        <w:t xml:space="preserve">, захваченного   террористами. Бандиты требовали от него покаяния, требовали обратиться к работникам правоохранительных структур с призывом прекратить противодействие террористам. Магомед </w:t>
      </w:r>
      <w:proofErr w:type="gramStart"/>
      <w:r>
        <w:rPr>
          <w:rFonts w:ascii="Times New Roman" w:eastAsia="Times New Roman" w:hAnsi="Times New Roman" w:cs="Times New Roman"/>
          <w:sz w:val="28"/>
        </w:rPr>
        <w:t>понимая,  что</w:t>
      </w:r>
      <w:proofErr w:type="gramEnd"/>
      <w:r>
        <w:rPr>
          <w:rFonts w:ascii="Times New Roman" w:eastAsia="Times New Roman" w:hAnsi="Times New Roman" w:cs="Times New Roman"/>
          <w:sz w:val="28"/>
        </w:rPr>
        <w:t xml:space="preserve"> его ожидает, обратился к своим товарищам с призывом – «Работайте, братья»,  он призвал их ценой своей жизни, продолжить борьбу  с террором и насилием. Память героя почтили во всех образовательных организациях республики, его имя носит </w:t>
      </w:r>
      <w:proofErr w:type="gramStart"/>
      <w:r>
        <w:rPr>
          <w:rFonts w:ascii="Times New Roman" w:eastAsia="Times New Roman" w:hAnsi="Times New Roman" w:cs="Times New Roman"/>
          <w:sz w:val="28"/>
        </w:rPr>
        <w:t>родная  школа</w:t>
      </w:r>
      <w:proofErr w:type="gramEnd"/>
      <w:r>
        <w:rPr>
          <w:rFonts w:ascii="Times New Roman" w:eastAsia="Times New Roman" w:hAnsi="Times New Roman" w:cs="Times New Roman"/>
          <w:sz w:val="28"/>
        </w:rPr>
        <w:t xml:space="preserve">, названы улицы в городах </w:t>
      </w:r>
    </w:p>
    <w:p w:rsidR="00F305E9" w:rsidRDefault="002B2E46" w:rsidP="00AE7033">
      <w:pPr>
        <w:spacing w:after="0" w:line="276" w:lineRule="auto"/>
        <w:ind w:right="-1"/>
        <w:jc w:val="both"/>
        <w:rPr>
          <w:rFonts w:ascii="Times New Roman" w:eastAsia="Times New Roman" w:hAnsi="Times New Roman" w:cs="Times New Roman"/>
          <w:b/>
          <w:sz w:val="28"/>
        </w:rPr>
      </w:pPr>
      <w:r>
        <w:rPr>
          <w:rFonts w:ascii="Times New Roman" w:eastAsia="Times New Roman" w:hAnsi="Times New Roman" w:cs="Times New Roman"/>
          <w:sz w:val="28"/>
        </w:rPr>
        <w:lastRenderedPageBreak/>
        <w:t xml:space="preserve">       Борьба с экстремизмом не прекращалась в республики практически все последние годы. Если в прежние годы средства массовой информации </w:t>
      </w:r>
      <w:proofErr w:type="gramStart"/>
      <w:r>
        <w:rPr>
          <w:rFonts w:ascii="Times New Roman" w:eastAsia="Times New Roman" w:hAnsi="Times New Roman" w:cs="Times New Roman"/>
          <w:sz w:val="28"/>
        </w:rPr>
        <w:t>регулярно  сообщали</w:t>
      </w:r>
      <w:proofErr w:type="gramEnd"/>
      <w:r>
        <w:rPr>
          <w:rFonts w:ascii="Times New Roman" w:eastAsia="Times New Roman" w:hAnsi="Times New Roman" w:cs="Times New Roman"/>
          <w:sz w:val="28"/>
        </w:rPr>
        <w:t xml:space="preserve"> о совершенных в республике террористических актах и количестве пострадавших, то в настоящее время ситуация кардинально изменилась. Это не означает, что надо терять бдительность. Следует понимать, что в республики все еще остаются </w:t>
      </w:r>
      <w:proofErr w:type="gramStart"/>
      <w:r>
        <w:rPr>
          <w:rFonts w:ascii="Times New Roman" w:eastAsia="Times New Roman" w:hAnsi="Times New Roman" w:cs="Times New Roman"/>
          <w:sz w:val="28"/>
        </w:rPr>
        <w:t>молодые люди</w:t>
      </w:r>
      <w:proofErr w:type="gramEnd"/>
      <w:r>
        <w:rPr>
          <w:rFonts w:ascii="Times New Roman" w:eastAsia="Times New Roman" w:hAnsi="Times New Roman" w:cs="Times New Roman"/>
          <w:sz w:val="28"/>
        </w:rPr>
        <w:t xml:space="preserve"> желающие проявить себя в качестве последователей экстремистских и террористических организаций. Однако жители республики совершенно четко определяют для себя то, что удалось достичь кардинальный перелом в борьбе с терроризмом. В этой связи следует заметить, что борьба с экстремизмом и терроризмом приносит свои плоды, благодаря усилиям правоохранительных органов, разъяснительной деятельности </w:t>
      </w:r>
      <w:proofErr w:type="spellStart"/>
      <w:r>
        <w:rPr>
          <w:rFonts w:ascii="Times New Roman" w:eastAsia="Times New Roman" w:hAnsi="Times New Roman" w:cs="Times New Roman"/>
          <w:sz w:val="28"/>
        </w:rPr>
        <w:t>муфтията</w:t>
      </w:r>
      <w:proofErr w:type="spellEnd"/>
      <w:r>
        <w:rPr>
          <w:rFonts w:ascii="Times New Roman" w:eastAsia="Times New Roman" w:hAnsi="Times New Roman" w:cs="Times New Roman"/>
          <w:sz w:val="28"/>
        </w:rPr>
        <w:t xml:space="preserve"> республики и, </w:t>
      </w:r>
      <w:proofErr w:type="gramStart"/>
      <w:r>
        <w:rPr>
          <w:rFonts w:ascii="Times New Roman" w:eastAsia="Times New Roman" w:hAnsi="Times New Roman" w:cs="Times New Roman"/>
          <w:sz w:val="28"/>
        </w:rPr>
        <w:t>как  нам</w:t>
      </w:r>
      <w:proofErr w:type="gramEnd"/>
      <w:r>
        <w:rPr>
          <w:rFonts w:ascii="Times New Roman" w:eastAsia="Times New Roman" w:hAnsi="Times New Roman" w:cs="Times New Roman"/>
          <w:sz w:val="28"/>
        </w:rPr>
        <w:t xml:space="preserve"> представляется, активной системной работе педагогических коллективов образовательных организаций республики по противодействию вовлечению молодежи в </w:t>
      </w:r>
      <w:proofErr w:type="spellStart"/>
      <w:r>
        <w:rPr>
          <w:rFonts w:ascii="Times New Roman" w:eastAsia="Times New Roman" w:hAnsi="Times New Roman" w:cs="Times New Roman"/>
          <w:sz w:val="28"/>
        </w:rPr>
        <w:t>экстремистско</w:t>
      </w:r>
      <w:proofErr w:type="spellEnd"/>
      <w:r>
        <w:rPr>
          <w:rFonts w:ascii="Times New Roman" w:eastAsia="Times New Roman" w:hAnsi="Times New Roman" w:cs="Times New Roman"/>
          <w:sz w:val="28"/>
        </w:rPr>
        <w:t xml:space="preserve"> – религиозные организации.  </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Работа по формированию </w:t>
      </w:r>
      <w:proofErr w:type="spellStart"/>
      <w:r>
        <w:rPr>
          <w:rFonts w:ascii="Times New Roman" w:eastAsia="Times New Roman" w:hAnsi="Times New Roman" w:cs="Times New Roman"/>
          <w:sz w:val="28"/>
        </w:rPr>
        <w:t>антиэкстремистского</w:t>
      </w:r>
      <w:proofErr w:type="spellEnd"/>
      <w:r>
        <w:rPr>
          <w:rFonts w:ascii="Times New Roman" w:eastAsia="Times New Roman" w:hAnsi="Times New Roman" w:cs="Times New Roman"/>
          <w:sz w:val="28"/>
        </w:rPr>
        <w:t xml:space="preserve"> мировоззрения должна </w:t>
      </w:r>
      <w:proofErr w:type="gramStart"/>
      <w:r>
        <w:rPr>
          <w:rFonts w:ascii="Times New Roman" w:eastAsia="Times New Roman" w:hAnsi="Times New Roman" w:cs="Times New Roman"/>
          <w:sz w:val="28"/>
        </w:rPr>
        <w:t>быть  системной</w:t>
      </w:r>
      <w:proofErr w:type="gramEnd"/>
      <w:r>
        <w:rPr>
          <w:rFonts w:ascii="Times New Roman" w:eastAsia="Times New Roman" w:hAnsi="Times New Roman" w:cs="Times New Roman"/>
          <w:sz w:val="28"/>
        </w:rPr>
        <w:t xml:space="preserve"> и результативной, с учетом специфики контингента учащихся  и студентов. Педагогам особенно важно находить, использовать в своей работе самые разнообразные, наиболее эффективные </w:t>
      </w:r>
      <w:proofErr w:type="gramStart"/>
      <w:r>
        <w:rPr>
          <w:rFonts w:ascii="Times New Roman" w:eastAsia="Times New Roman" w:hAnsi="Times New Roman" w:cs="Times New Roman"/>
          <w:sz w:val="28"/>
        </w:rPr>
        <w:t>методы  и</w:t>
      </w:r>
      <w:proofErr w:type="gramEnd"/>
      <w:r>
        <w:rPr>
          <w:rFonts w:ascii="Times New Roman" w:eastAsia="Times New Roman" w:hAnsi="Times New Roman" w:cs="Times New Roman"/>
          <w:sz w:val="28"/>
        </w:rPr>
        <w:t xml:space="preserve"> формы организации работы с обучающимися. </w:t>
      </w:r>
    </w:p>
    <w:p w:rsidR="00F305E9" w:rsidRDefault="002B2E46" w:rsidP="00AE7033">
      <w:pPr>
        <w:spacing w:after="0" w:line="276" w:lineRule="auto"/>
        <w:ind w:right="-1" w:firstLine="142"/>
        <w:jc w:val="both"/>
        <w:rPr>
          <w:rFonts w:ascii="Times New Roman" w:eastAsia="Times New Roman" w:hAnsi="Times New Roman" w:cs="Times New Roman"/>
          <w:sz w:val="28"/>
        </w:rPr>
      </w:pPr>
      <w:r>
        <w:rPr>
          <w:rFonts w:ascii="Times New Roman" w:eastAsia="Times New Roman" w:hAnsi="Times New Roman" w:cs="Times New Roman"/>
          <w:sz w:val="28"/>
        </w:rPr>
        <w:t xml:space="preserve">     Министерством образования и науки РД большое внимание уделяется проблеме реабилитации несовершеннолетних, попавших под влияние экстремисткой идеологии. </w:t>
      </w:r>
      <w:proofErr w:type="gramStart"/>
      <w:r>
        <w:rPr>
          <w:rFonts w:ascii="Times New Roman" w:eastAsia="Times New Roman" w:hAnsi="Times New Roman" w:cs="Times New Roman"/>
          <w:sz w:val="28"/>
        </w:rPr>
        <w:t>Министерством  привлечены</w:t>
      </w:r>
      <w:proofErr w:type="gramEnd"/>
      <w:r>
        <w:rPr>
          <w:rFonts w:ascii="Times New Roman" w:eastAsia="Times New Roman" w:hAnsi="Times New Roman" w:cs="Times New Roman"/>
          <w:sz w:val="28"/>
        </w:rPr>
        <w:t xml:space="preserve"> к этой деятельности преподаватели  вузов республики, представители ДУМД и правоохранительных  структур. Из числа привлеченных специалистов сформировано восемь лекторских, экспертных групп. Каждая группа специалистов организует </w:t>
      </w:r>
      <w:proofErr w:type="gramStart"/>
      <w:r>
        <w:rPr>
          <w:rFonts w:ascii="Times New Roman" w:eastAsia="Times New Roman" w:hAnsi="Times New Roman" w:cs="Times New Roman"/>
          <w:sz w:val="28"/>
        </w:rPr>
        <w:t>встречи,  разъяснительные</w:t>
      </w:r>
      <w:proofErr w:type="gramEnd"/>
      <w:r>
        <w:rPr>
          <w:rFonts w:ascii="Times New Roman" w:eastAsia="Times New Roman" w:hAnsi="Times New Roman" w:cs="Times New Roman"/>
          <w:sz w:val="28"/>
        </w:rPr>
        <w:t xml:space="preserve"> беседы с несовершеннолетними в определённых районах и городах республики, также разработаны специальные рекомендации для проведения соответствующей профилактической работы.</w:t>
      </w:r>
    </w:p>
    <w:p w:rsidR="00F305E9" w:rsidRDefault="002B2E46" w:rsidP="00AE7033">
      <w:pPr>
        <w:spacing w:after="0" w:line="276" w:lineRule="auto"/>
        <w:ind w:right="-1" w:firstLine="142"/>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2E0DE0">
        <w:rPr>
          <w:rFonts w:ascii="Times New Roman" w:eastAsia="Times New Roman" w:hAnsi="Times New Roman" w:cs="Times New Roman"/>
          <w:sz w:val="28"/>
        </w:rPr>
        <w:t xml:space="preserve">      Имеется категория детей, </w:t>
      </w:r>
      <w:r>
        <w:rPr>
          <w:rFonts w:ascii="Times New Roman" w:eastAsia="Times New Roman" w:hAnsi="Times New Roman" w:cs="Times New Roman"/>
          <w:sz w:val="28"/>
        </w:rPr>
        <w:t xml:space="preserve">чьи родители были последователями экстремистских организации, занимались противоправной деятельностью, осуждены или нейтрализованы в ходе контртеррористических операций. Таким несовершеннолетним необходимо уделить особое внимание, своевременно оказать психологическую помощь, поддержку. В этой связи Дагестанским институтом развития образования организуются специальные курсы для школьных психологов, оказывается им необходимая методическая помощь. </w:t>
      </w:r>
    </w:p>
    <w:p w:rsidR="00F305E9" w:rsidRDefault="002B2E46" w:rsidP="00AE7033">
      <w:pPr>
        <w:spacing w:after="0" w:line="276" w:lineRule="auto"/>
        <w:ind w:right="-1" w:firstLine="142"/>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Еще одна категория несовершеннолетних требует особого внимания психологов и педагогов, «дети войны». Дело в том, что по данным компетентных источников, более 2500 жителей Дагестана выехали в Сирию и Ирак для участия в боевых действиях на стороне ИГИЛ. Выехали целыми семьями, вместе с детьми. После разгрома ИГИЛ, гибели родителей - экстремистов, дети остались совершенно одни в чужой стране. Благодаря деятельности дипломатов, гуманитарных организаций эти несчастные дети </w:t>
      </w:r>
      <w:proofErr w:type="gramStart"/>
      <w:r>
        <w:rPr>
          <w:rFonts w:ascii="Times New Roman" w:eastAsia="Times New Roman" w:hAnsi="Times New Roman" w:cs="Times New Roman"/>
          <w:sz w:val="28"/>
        </w:rPr>
        <w:t>начинают  возвращаться</w:t>
      </w:r>
      <w:proofErr w:type="gramEnd"/>
      <w:r>
        <w:rPr>
          <w:rFonts w:ascii="Times New Roman" w:eastAsia="Times New Roman" w:hAnsi="Times New Roman" w:cs="Times New Roman"/>
          <w:sz w:val="28"/>
        </w:rPr>
        <w:t xml:space="preserve">  на родину. Важнейшая задача педагогов, психологов - обеспечить реабилитацию несовершеннолетних, обеспечить защиту их прав.  </w:t>
      </w:r>
    </w:p>
    <w:p w:rsidR="00F305E9" w:rsidRDefault="002B2E46" w:rsidP="00AE7033">
      <w:pPr>
        <w:spacing w:after="0" w:line="276" w:lineRule="auto"/>
        <w:ind w:right="-1" w:firstLine="142"/>
        <w:jc w:val="both"/>
        <w:rPr>
          <w:rFonts w:ascii="Times New Roman" w:eastAsia="Times New Roman" w:hAnsi="Times New Roman" w:cs="Times New Roman"/>
          <w:sz w:val="28"/>
        </w:rPr>
      </w:pPr>
      <w:r>
        <w:rPr>
          <w:rFonts w:ascii="Times New Roman" w:eastAsia="Times New Roman" w:hAnsi="Times New Roman" w:cs="Times New Roman"/>
          <w:sz w:val="28"/>
        </w:rPr>
        <w:t xml:space="preserve">     Кафедрами Дагестанского института развития образования разрабатываются разнообразные методические рекомендации, примерные планы работы по профилактике проявлений экстремизма и терроризма, они адресованы руководителям образовательных организаций, учителям - предметникам. Все </w:t>
      </w:r>
      <w:proofErr w:type="gramStart"/>
      <w:r>
        <w:rPr>
          <w:rFonts w:ascii="Times New Roman" w:eastAsia="Times New Roman" w:hAnsi="Times New Roman" w:cs="Times New Roman"/>
          <w:sz w:val="28"/>
        </w:rPr>
        <w:t>методические  материалы</w:t>
      </w:r>
      <w:proofErr w:type="gramEnd"/>
      <w:r>
        <w:rPr>
          <w:rFonts w:ascii="Times New Roman" w:eastAsia="Times New Roman" w:hAnsi="Times New Roman" w:cs="Times New Roman"/>
          <w:sz w:val="28"/>
        </w:rPr>
        <w:t xml:space="preserve"> находятся в открытом доступе, размещены на официальном сайте  Министерства образования и науки РД.</w:t>
      </w:r>
    </w:p>
    <w:p w:rsidR="00F305E9" w:rsidRDefault="002B2E46" w:rsidP="00AE7033">
      <w:pPr>
        <w:spacing w:after="0" w:line="276" w:lineRule="auto"/>
        <w:ind w:right="-1" w:firstLine="142"/>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Результативность деятельности образовательных организаций по профилактике экстремизма и терроризма выявляется при проведении разнообразных социологических исследований организуемых   специально созданной для этих целей лабораторией </w:t>
      </w:r>
      <w:proofErr w:type="gramStart"/>
      <w:r>
        <w:rPr>
          <w:rFonts w:ascii="Times New Roman" w:eastAsia="Times New Roman" w:hAnsi="Times New Roman" w:cs="Times New Roman"/>
          <w:sz w:val="28"/>
        </w:rPr>
        <w:t>при  ДИРО</w:t>
      </w:r>
      <w:proofErr w:type="gramEnd"/>
      <w:r>
        <w:rPr>
          <w:rFonts w:ascii="Times New Roman" w:eastAsia="Times New Roman" w:hAnsi="Times New Roman" w:cs="Times New Roman"/>
          <w:sz w:val="28"/>
        </w:rPr>
        <w:t xml:space="preserve">. Опросами и анкетированием было охвачено большое число педагогов республики, учащихся школ и их родителей, студентов вузов. По итогам обобщения полученных результатов, специалисты лаборатории социологических исследований определяют динамику изменения общественного мнения по различным показателям, наличие существующих проблем и возможные варианты их разрешения.   </w:t>
      </w:r>
    </w:p>
    <w:p w:rsidR="00F305E9" w:rsidRDefault="002B2E46" w:rsidP="00AE7033">
      <w:pPr>
        <w:spacing w:after="0" w:line="276" w:lineRule="auto"/>
        <w:ind w:right="-1"/>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Ключевые задачи деятельности </w:t>
      </w:r>
      <w:proofErr w:type="gramStart"/>
      <w:r>
        <w:rPr>
          <w:rFonts w:ascii="Times New Roman" w:eastAsia="Times New Roman" w:hAnsi="Times New Roman" w:cs="Times New Roman"/>
          <w:i/>
          <w:sz w:val="28"/>
        </w:rPr>
        <w:t>по  профилактики</w:t>
      </w:r>
      <w:proofErr w:type="gramEnd"/>
      <w:r>
        <w:rPr>
          <w:rFonts w:ascii="Times New Roman" w:eastAsia="Times New Roman" w:hAnsi="Times New Roman" w:cs="Times New Roman"/>
          <w:i/>
          <w:sz w:val="28"/>
        </w:rPr>
        <w:t xml:space="preserve"> экстремизма.  </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Деятельность, связанная с профилактикой экстремистских проявлений не должна носить хаотичный или спонтанный характер. Важно тщательно продумать каждый этап этой деятельности и его детали. </w:t>
      </w:r>
      <w:proofErr w:type="gramStart"/>
      <w:r>
        <w:rPr>
          <w:rFonts w:ascii="Times New Roman" w:eastAsia="Times New Roman" w:hAnsi="Times New Roman" w:cs="Times New Roman"/>
          <w:sz w:val="28"/>
        </w:rPr>
        <w:t>Перспективный  план</w:t>
      </w:r>
      <w:proofErr w:type="gramEnd"/>
      <w:r>
        <w:rPr>
          <w:rFonts w:ascii="Times New Roman" w:eastAsia="Times New Roman" w:hAnsi="Times New Roman" w:cs="Times New Roman"/>
          <w:sz w:val="28"/>
        </w:rPr>
        <w:t xml:space="preserve"> мероприятий  по профилактике экстремистских проявлений должен быть составлен с учетом решения следующих существенных задач: </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 применение к подросткам и молодым людям установок о необходимости соблюдения и защиты прав любого гражданина, а также неукоснительного соблюдения законодательных норм; </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 формирование в сознании молодежи уверенности в неотвратимости наказания за экстремистскую деятельность в любых ее проявлениях;</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  формирование у молодых людей представления о нормах </w:t>
      </w:r>
      <w:proofErr w:type="gramStart"/>
      <w:r>
        <w:rPr>
          <w:rFonts w:ascii="Times New Roman" w:eastAsia="Times New Roman" w:hAnsi="Times New Roman" w:cs="Times New Roman"/>
          <w:sz w:val="28"/>
        </w:rPr>
        <w:t>поведения,  принятых</w:t>
      </w:r>
      <w:proofErr w:type="gramEnd"/>
      <w:r>
        <w:rPr>
          <w:rFonts w:ascii="Times New Roman" w:eastAsia="Times New Roman" w:hAnsi="Times New Roman" w:cs="Times New Roman"/>
          <w:sz w:val="28"/>
        </w:rPr>
        <w:t xml:space="preserve"> в гражданском обществе; </w:t>
      </w:r>
    </w:p>
    <w:p w:rsidR="00F305E9" w:rsidRDefault="002B2E46" w:rsidP="00AE7033">
      <w:pPr>
        <w:spacing w:after="0" w:line="276" w:lineRule="auto"/>
        <w:ind w:right="-1"/>
        <w:jc w:val="both"/>
        <w:rPr>
          <w:rFonts w:ascii="Times New Roman" w:eastAsia="Times New Roman" w:hAnsi="Times New Roman" w:cs="Times New Roman"/>
          <w:i/>
          <w:sz w:val="28"/>
        </w:rPr>
      </w:pPr>
      <w:r>
        <w:rPr>
          <w:rFonts w:ascii="Times New Roman" w:eastAsia="Times New Roman" w:hAnsi="Times New Roman" w:cs="Times New Roman"/>
          <w:sz w:val="28"/>
        </w:rPr>
        <w:lastRenderedPageBreak/>
        <w:t xml:space="preserve">       -  создание в образовательных организациях определенной структуры самоуправление учащихся, которой будет доверено осуществлять соответствующую просветительскую деятельность. </w:t>
      </w:r>
      <w:r>
        <w:rPr>
          <w:rFonts w:ascii="Times New Roman" w:eastAsia="Times New Roman" w:hAnsi="Times New Roman" w:cs="Times New Roman"/>
          <w:i/>
          <w:sz w:val="28"/>
        </w:rPr>
        <w:t xml:space="preserve">                             </w:t>
      </w:r>
    </w:p>
    <w:p w:rsidR="00F305E9" w:rsidRDefault="002B2E46" w:rsidP="00AE7033">
      <w:pPr>
        <w:spacing w:after="0" w:line="276" w:lineRule="auto"/>
        <w:ind w:right="-1"/>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Основные направления деятельности образовательных организаций по профилактики экстремизма.</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По-прежнему существует угроза вербовки юношей и девушек представителями террористических организаций. В связи с этим профилактика экстремизма в молодежной среде должна проводиться по следующим направлениям: </w:t>
      </w:r>
    </w:p>
    <w:p w:rsidR="00F305E9" w:rsidRDefault="002B2E46" w:rsidP="00AE7033">
      <w:pPr>
        <w:spacing w:after="0" w:line="276"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тесное взаимодействие образовательных организаций с родителями обучающихся; </w:t>
      </w:r>
    </w:p>
    <w:p w:rsidR="00F305E9" w:rsidRDefault="002B2E46" w:rsidP="00AE7033">
      <w:pPr>
        <w:spacing w:after="0" w:line="276"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повышение квалификации педагогов персонала по данному направлению деятельности; </w:t>
      </w:r>
    </w:p>
    <w:p w:rsidR="00F305E9" w:rsidRDefault="002B2E46" w:rsidP="00AE7033">
      <w:pPr>
        <w:spacing w:after="0" w:line="276"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включение в учебные планы образовательных организаций отдельных дисциплин, в программы учебных курсов тем, касающихся профилактики экстремизма; </w:t>
      </w:r>
    </w:p>
    <w:p w:rsidR="00F305E9" w:rsidRDefault="002B2E46" w:rsidP="00AE7033">
      <w:pPr>
        <w:spacing w:after="0" w:line="276"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реализация воспитательных программ, отражающих особенности нравственного воспитания молодежи (профилактика правонарушений, насилия и беспризорности); </w:t>
      </w:r>
    </w:p>
    <w:p w:rsidR="00F305E9" w:rsidRDefault="002B2E46" w:rsidP="00AE7033">
      <w:pPr>
        <w:spacing w:after="0" w:line="276"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непрерывный мониторинг уровня толерантности в обществе, а особенно среди молодежи; </w:t>
      </w:r>
    </w:p>
    <w:p w:rsidR="00F305E9" w:rsidRDefault="002B2E46" w:rsidP="00AE7033">
      <w:pPr>
        <w:spacing w:after="0" w:line="276"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анализ процессов, происходящих в молодежной среде, а также их философский и социокультурный аспекты; </w:t>
      </w:r>
    </w:p>
    <w:p w:rsidR="00F305E9" w:rsidRDefault="002B2E46" w:rsidP="00AE7033">
      <w:pPr>
        <w:spacing w:after="0" w:line="276"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обеспечение доступности культурных благ для молодежи; </w:t>
      </w:r>
    </w:p>
    <w:p w:rsidR="00F305E9" w:rsidRDefault="002B2E46" w:rsidP="00AE7033">
      <w:pPr>
        <w:spacing w:after="0" w:line="276"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реализация потребности молодых людей в самореализации и самовыражении; </w:t>
      </w:r>
    </w:p>
    <w:p w:rsidR="00F305E9" w:rsidRDefault="002B2E46" w:rsidP="00AE7033">
      <w:pPr>
        <w:spacing w:after="0" w:line="276" w:lineRule="auto"/>
        <w:ind w:right="-1"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организация досуга молодежи (волонтерских проектов, социальных программ). </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Организация работы по профилактике экстремизма в образовательной организации должна начинаться с анализа исходной ситуации. Для этого проводятся социологическое исследование, анкетирование, интервьюирование и другие способы опроса учащихся, родителей и педагогов с целью выяснения наличия либо отсутствия проблемы, ее глубины, актуальности для конкретной аудитории, осведомленности всех участников образовательного сообщества по данной теме и т. п.</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Следующим этапом проведения профилактической работы в образовательной организации является перспективное планирование </w:t>
      </w:r>
      <w:proofErr w:type="gramStart"/>
      <w:r>
        <w:rPr>
          <w:rFonts w:ascii="Times New Roman" w:eastAsia="Times New Roman" w:hAnsi="Times New Roman" w:cs="Times New Roman"/>
          <w:sz w:val="28"/>
        </w:rPr>
        <w:t>данной  деятельности</w:t>
      </w:r>
      <w:proofErr w:type="gramEnd"/>
      <w:r>
        <w:rPr>
          <w:rFonts w:ascii="Times New Roman" w:eastAsia="Times New Roman" w:hAnsi="Times New Roman" w:cs="Times New Roman"/>
          <w:sz w:val="28"/>
        </w:rPr>
        <w:t>.</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Анализ </w:t>
      </w:r>
      <w:proofErr w:type="gramStart"/>
      <w:r>
        <w:rPr>
          <w:rFonts w:ascii="Times New Roman" w:eastAsia="Times New Roman" w:hAnsi="Times New Roman" w:cs="Times New Roman"/>
          <w:sz w:val="28"/>
        </w:rPr>
        <w:t>практики  применения</w:t>
      </w:r>
      <w:proofErr w:type="gramEnd"/>
      <w:r>
        <w:rPr>
          <w:rFonts w:ascii="Times New Roman" w:eastAsia="Times New Roman" w:hAnsi="Times New Roman" w:cs="Times New Roman"/>
          <w:sz w:val="28"/>
        </w:rPr>
        <w:t xml:space="preserve"> методик показывает, что можно выделить три категории субъектов, с которыми необходимо организовать работу в образовательной организации по профилактике экстремизма:</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1)</w:t>
      </w:r>
      <w:r>
        <w:rPr>
          <w:rFonts w:ascii="Times New Roman" w:eastAsia="Times New Roman" w:hAnsi="Times New Roman" w:cs="Times New Roman"/>
          <w:sz w:val="28"/>
        </w:rPr>
        <w:tab/>
        <w:t>Работа с учащимися:</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общая воспитательная педагогическая работа с учащимися;</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работа с учащимися «группы риска»;</w:t>
      </w:r>
    </w:p>
    <w:p w:rsidR="00F305E9" w:rsidRDefault="002B2E46" w:rsidP="00AE7033">
      <w:pPr>
        <w:spacing w:after="0" w:line="276" w:lineRule="auto"/>
        <w:ind w:left="709" w:right="-1" w:hanging="70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работа с учащимися, принимавшими участие в противоправных акциях.</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2)</w:t>
      </w:r>
      <w:r>
        <w:rPr>
          <w:rFonts w:ascii="Times New Roman" w:eastAsia="Times New Roman" w:hAnsi="Times New Roman" w:cs="Times New Roman"/>
          <w:sz w:val="28"/>
        </w:rPr>
        <w:tab/>
        <w:t>Работа с педагогическим составом образовательной организации:</w:t>
      </w:r>
    </w:p>
    <w:p w:rsidR="00F305E9" w:rsidRDefault="002B2E46" w:rsidP="00AE7033">
      <w:pPr>
        <w:spacing w:after="0" w:line="276" w:lineRule="auto"/>
        <w:ind w:left="709" w:right="-1" w:hanging="70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подготовка учителей, преподавателей к ведению профилактической работы;</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организационно-методическая профилактическая работа.</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3)</w:t>
      </w:r>
      <w:r>
        <w:rPr>
          <w:rFonts w:ascii="Times New Roman" w:eastAsia="Times New Roman" w:hAnsi="Times New Roman" w:cs="Times New Roman"/>
          <w:sz w:val="28"/>
        </w:rPr>
        <w:tab/>
        <w:t>Работа с родителями учащихся:</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информирование и консультирование родителей по данной проблеме;</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индивидуальная работа с семьями.</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Наиболее распространенными формами реализации мероприятий по профилактике экстремизма в образовательных учреждениях являются:</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организация работы методических объединений по вопросам формирования толерантности;</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внедрение специальных курсов, а также элементов программ в общих курсах предметов для педагогов с целью воспитания толерантности учащихся;</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разработка памятки для родителей учащихся с разъяснениями юристов, психологов, социальных педагогов, сотрудников правоохранительных органов;</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организация и проведение смотра-конкурса программ и методических разработок в образовательном учреждении по профилактике противоправного поведения детей и подростков;</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организация недели правовых знаний;</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создание в образовательных учреждениях ученического самоуправления.</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Профилактическое воздействие на учащихся должно включать воспитание толерантности, профилактику бытовой ксенофобии, нетерпимости к дискриминации и иные элементы, непосредственно ориентирующие воспитуемого на выбор правомерного варианта удовлетворения своих личных интересов и потребностей.</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Эффективность профилактики связана с учетом двух факторов выполнения конкретных мероприятий:</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 внешней ситуации (состояния межгруппового, </w:t>
      </w:r>
      <w:proofErr w:type="spellStart"/>
      <w:r>
        <w:rPr>
          <w:rFonts w:ascii="Times New Roman" w:eastAsia="Times New Roman" w:hAnsi="Times New Roman" w:cs="Times New Roman"/>
          <w:sz w:val="28"/>
        </w:rPr>
        <w:t>межобщинного</w:t>
      </w:r>
      <w:proofErr w:type="spellEnd"/>
      <w:r>
        <w:rPr>
          <w:rFonts w:ascii="Times New Roman" w:eastAsia="Times New Roman" w:hAnsi="Times New Roman" w:cs="Times New Roman"/>
          <w:sz w:val="28"/>
        </w:rPr>
        <w:t xml:space="preserve"> и межнационального взаимодействия, социальных конфликтов, криминальной обстановки и т. п.), в которой взаимодействуют воспитанники и воспитатели;</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 внутренней ситуации (состояния педагогического и учебного коллектива, социально-демографического состава, уровня подготовки воспитателей, развития учащихся, профиля учебного заведения и т. п.).</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Реализация программ профилактики экстремизма требует достаточно высокого уровня подготовки субъектов, их интеграции в систему общей и специальной профилактики </w:t>
      </w:r>
      <w:proofErr w:type="spellStart"/>
      <w:r>
        <w:rPr>
          <w:rFonts w:ascii="Times New Roman" w:eastAsia="Times New Roman" w:hAnsi="Times New Roman" w:cs="Times New Roman"/>
          <w:sz w:val="28"/>
        </w:rPr>
        <w:t>делинквентного</w:t>
      </w:r>
      <w:proofErr w:type="spellEnd"/>
      <w:r>
        <w:rPr>
          <w:rFonts w:ascii="Times New Roman" w:eastAsia="Times New Roman" w:hAnsi="Times New Roman" w:cs="Times New Roman"/>
          <w:sz w:val="28"/>
        </w:rPr>
        <w:t xml:space="preserve"> поведения, а также умения и готовности адаптировать планы и программы с учетом быстро изменяющихся условий жизнедеятельности учащихся, местных и групповых особенностей.</w:t>
      </w:r>
    </w:p>
    <w:p w:rsidR="00F305E9" w:rsidRDefault="002B2E46" w:rsidP="00AE7033">
      <w:pPr>
        <w:spacing w:after="0" w:line="276"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В то же время соотношение воспитательных элементов в программах профилактики, ориентированных на различные возрастные группы учащихся, очевидно, должно различаться. С обретением знаний и опыта значение самостоятельной работы с информацией, личного участия в различных социальных, культурно-просветительских, правоохранительных программах должно возрастать. Для разработки и оценки эффективности профилактических программ необходима совместная работа социальных педагогов, психологов и социологов, учителей-предметников.</w:t>
      </w:r>
    </w:p>
    <w:p w:rsidR="00F305E9" w:rsidRDefault="002B2E46" w:rsidP="00AE7033">
      <w:pPr>
        <w:spacing w:after="0" w:line="276" w:lineRule="auto"/>
        <w:ind w:right="-1"/>
        <w:jc w:val="both"/>
        <w:rPr>
          <w:rFonts w:ascii="Times New Roman" w:eastAsia="Times New Roman" w:hAnsi="Times New Roman" w:cs="Times New Roman"/>
          <w:i/>
          <w:color w:val="000000"/>
          <w:sz w:val="28"/>
          <w:shd w:val="clear" w:color="auto" w:fill="FFFFFF"/>
        </w:rPr>
      </w:pPr>
      <w:r>
        <w:rPr>
          <w:rFonts w:ascii="Times New Roman" w:eastAsia="Times New Roman" w:hAnsi="Times New Roman" w:cs="Times New Roman"/>
          <w:i/>
          <w:color w:val="000000"/>
          <w:sz w:val="28"/>
          <w:shd w:val="clear" w:color="auto" w:fill="FFFFFF"/>
        </w:rPr>
        <w:t xml:space="preserve">      Рекомендации по профилактике экстремизма в образовательных учреждениях:</w:t>
      </w:r>
    </w:p>
    <w:p w:rsidR="00F305E9" w:rsidRDefault="002B2E46" w:rsidP="00AE7033">
      <w:pPr>
        <w:spacing w:after="0" w:line="276"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w:t>
      </w:r>
      <w:proofErr w:type="gramStart"/>
      <w:r>
        <w:rPr>
          <w:rFonts w:ascii="Times New Roman" w:eastAsia="Times New Roman" w:hAnsi="Times New Roman" w:cs="Times New Roman"/>
          <w:color w:val="000000"/>
          <w:sz w:val="28"/>
          <w:shd w:val="clear" w:color="auto" w:fill="FFFFFF"/>
        </w:rPr>
        <w:t>1.Информирование  детей</w:t>
      </w:r>
      <w:proofErr w:type="gramEnd"/>
      <w:r>
        <w:rPr>
          <w:rFonts w:ascii="Times New Roman" w:eastAsia="Times New Roman" w:hAnsi="Times New Roman" w:cs="Times New Roman"/>
          <w:color w:val="000000"/>
          <w:sz w:val="28"/>
          <w:shd w:val="clear" w:color="auto" w:fill="FFFFFF"/>
        </w:rPr>
        <w:t xml:space="preserve">  и  родителей  о  деятельности  экстремистских </w:t>
      </w:r>
    </w:p>
    <w:p w:rsidR="00F305E9" w:rsidRDefault="002B2E46" w:rsidP="00AE7033">
      <w:pPr>
        <w:spacing w:after="0" w:line="276"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организаций с привлечением работников компетентных организаций.</w:t>
      </w:r>
    </w:p>
    <w:p w:rsidR="00F305E9" w:rsidRDefault="002B2E46" w:rsidP="00AE7033">
      <w:pPr>
        <w:spacing w:after="0" w:line="276"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2.Организация свободного времени учеников через участие во вне</w:t>
      </w:r>
    </w:p>
    <w:p w:rsidR="00F305E9" w:rsidRDefault="002B2E46" w:rsidP="00AE7033">
      <w:pPr>
        <w:spacing w:after="0" w:line="276"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классных </w:t>
      </w:r>
      <w:proofErr w:type="gramStart"/>
      <w:r>
        <w:rPr>
          <w:rFonts w:ascii="Times New Roman" w:eastAsia="Times New Roman" w:hAnsi="Times New Roman" w:cs="Times New Roman"/>
          <w:color w:val="000000"/>
          <w:sz w:val="28"/>
          <w:shd w:val="clear" w:color="auto" w:fill="FFFFFF"/>
        </w:rPr>
        <w:t>мероприятиях  различной</w:t>
      </w:r>
      <w:proofErr w:type="gramEnd"/>
      <w:r>
        <w:rPr>
          <w:rFonts w:ascii="Times New Roman" w:eastAsia="Times New Roman" w:hAnsi="Times New Roman" w:cs="Times New Roman"/>
          <w:color w:val="000000"/>
          <w:sz w:val="28"/>
          <w:shd w:val="clear" w:color="auto" w:fill="FFFFFF"/>
        </w:rPr>
        <w:t xml:space="preserve">  направленности  по  интересам -</w:t>
      </w:r>
    </w:p>
    <w:p w:rsidR="00F305E9" w:rsidRDefault="002B2E46" w:rsidP="00AE7033">
      <w:pPr>
        <w:spacing w:after="0" w:line="276"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спортивных, интеллектуальных, творческих.</w:t>
      </w:r>
    </w:p>
    <w:p w:rsidR="00F305E9" w:rsidRDefault="002B2E46" w:rsidP="00AE7033">
      <w:pPr>
        <w:spacing w:after="0" w:line="276"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3.</w:t>
      </w:r>
      <w:r w:rsidR="00565EB6">
        <w:rPr>
          <w:rFonts w:ascii="Times New Roman" w:eastAsia="Times New Roman" w:hAnsi="Times New Roman" w:cs="Times New Roman"/>
          <w:color w:val="000000"/>
          <w:sz w:val="28"/>
          <w:shd w:val="clear" w:color="auto" w:fill="FFFFFF"/>
        </w:rPr>
        <w:t xml:space="preserve"> </w:t>
      </w:r>
      <w:proofErr w:type="gramStart"/>
      <w:r>
        <w:rPr>
          <w:rFonts w:ascii="Times New Roman" w:eastAsia="Times New Roman" w:hAnsi="Times New Roman" w:cs="Times New Roman"/>
          <w:color w:val="000000"/>
          <w:sz w:val="28"/>
          <w:shd w:val="clear" w:color="auto" w:fill="FFFFFF"/>
        </w:rPr>
        <w:t xml:space="preserve">Активизация  </w:t>
      </w:r>
      <w:proofErr w:type="spellStart"/>
      <w:r>
        <w:rPr>
          <w:rFonts w:ascii="Times New Roman" w:eastAsia="Times New Roman" w:hAnsi="Times New Roman" w:cs="Times New Roman"/>
          <w:color w:val="000000"/>
          <w:sz w:val="28"/>
          <w:shd w:val="clear" w:color="auto" w:fill="FFFFFF"/>
        </w:rPr>
        <w:t>профориентационной</w:t>
      </w:r>
      <w:proofErr w:type="spellEnd"/>
      <w:proofErr w:type="gramEnd"/>
      <w:r>
        <w:rPr>
          <w:rFonts w:ascii="Times New Roman" w:eastAsia="Times New Roman" w:hAnsi="Times New Roman" w:cs="Times New Roman"/>
          <w:color w:val="000000"/>
          <w:sz w:val="28"/>
          <w:shd w:val="clear" w:color="auto" w:fill="FFFFFF"/>
        </w:rPr>
        <w:t xml:space="preserve">  работы,  организация  встреч  с </w:t>
      </w:r>
    </w:p>
    <w:p w:rsidR="00F305E9" w:rsidRDefault="002B2E46" w:rsidP="00AE7033">
      <w:pPr>
        <w:spacing w:after="0" w:line="276"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успешными профессионалами.</w:t>
      </w:r>
    </w:p>
    <w:p w:rsidR="00F305E9" w:rsidRDefault="002B2E46" w:rsidP="00AE7033">
      <w:pPr>
        <w:spacing w:after="0" w:line="276"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4.</w:t>
      </w:r>
      <w:r w:rsidR="00565EB6">
        <w:rPr>
          <w:rFonts w:ascii="Times New Roman" w:eastAsia="Times New Roman" w:hAnsi="Times New Roman" w:cs="Times New Roman"/>
          <w:color w:val="000000"/>
          <w:sz w:val="28"/>
          <w:shd w:val="clear" w:color="auto" w:fill="FFFFFF"/>
        </w:rPr>
        <w:t xml:space="preserve"> </w:t>
      </w:r>
      <w:proofErr w:type="gramStart"/>
      <w:r>
        <w:rPr>
          <w:rFonts w:ascii="Times New Roman" w:eastAsia="Times New Roman" w:hAnsi="Times New Roman" w:cs="Times New Roman"/>
          <w:color w:val="000000"/>
          <w:sz w:val="28"/>
          <w:shd w:val="clear" w:color="auto" w:fill="FFFFFF"/>
        </w:rPr>
        <w:t>Привлечение  учащихся</w:t>
      </w:r>
      <w:proofErr w:type="gramEnd"/>
      <w:r>
        <w:rPr>
          <w:rFonts w:ascii="Times New Roman" w:eastAsia="Times New Roman" w:hAnsi="Times New Roman" w:cs="Times New Roman"/>
          <w:color w:val="000000"/>
          <w:sz w:val="28"/>
          <w:shd w:val="clear" w:color="auto" w:fill="FFFFFF"/>
        </w:rPr>
        <w:t xml:space="preserve">  к  эмоционально - насыщенной,  содержательной социально  значимой  деятельности  в  рамках  воспитательной  работы - </w:t>
      </w:r>
      <w:proofErr w:type="spellStart"/>
      <w:r>
        <w:rPr>
          <w:rFonts w:ascii="Times New Roman" w:eastAsia="Times New Roman" w:hAnsi="Times New Roman" w:cs="Times New Roman"/>
          <w:color w:val="000000"/>
          <w:sz w:val="28"/>
          <w:shd w:val="clear" w:color="auto" w:fill="FFFFFF"/>
        </w:rPr>
        <w:t>волонтерству</w:t>
      </w:r>
      <w:proofErr w:type="spellEnd"/>
      <w:r>
        <w:rPr>
          <w:rFonts w:ascii="Times New Roman" w:eastAsia="Times New Roman" w:hAnsi="Times New Roman" w:cs="Times New Roman"/>
          <w:color w:val="000000"/>
          <w:sz w:val="28"/>
          <w:shd w:val="clear" w:color="auto" w:fill="FFFFFF"/>
        </w:rPr>
        <w:t>, акциям социальной помощи и поддержки.</w:t>
      </w:r>
    </w:p>
    <w:p w:rsidR="00F305E9" w:rsidRDefault="002B2E46" w:rsidP="00AE7033">
      <w:pPr>
        <w:spacing w:after="0" w:line="276"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5.</w:t>
      </w:r>
      <w:r w:rsidR="00565EB6">
        <w:rPr>
          <w:rFonts w:ascii="Times New Roman" w:eastAsia="Times New Roman" w:hAnsi="Times New Roman" w:cs="Times New Roman"/>
          <w:color w:val="000000"/>
          <w:sz w:val="28"/>
          <w:shd w:val="clear" w:color="auto" w:fill="FFFFFF"/>
        </w:rPr>
        <w:t xml:space="preserve"> </w:t>
      </w:r>
      <w:proofErr w:type="gramStart"/>
      <w:r>
        <w:rPr>
          <w:rFonts w:ascii="Times New Roman" w:eastAsia="Times New Roman" w:hAnsi="Times New Roman" w:cs="Times New Roman"/>
          <w:color w:val="000000"/>
          <w:sz w:val="28"/>
          <w:shd w:val="clear" w:color="auto" w:fill="FFFFFF"/>
        </w:rPr>
        <w:t>Внимание  к</w:t>
      </w:r>
      <w:proofErr w:type="gramEnd"/>
      <w:r>
        <w:rPr>
          <w:rFonts w:ascii="Times New Roman" w:eastAsia="Times New Roman" w:hAnsi="Times New Roman" w:cs="Times New Roman"/>
          <w:color w:val="000000"/>
          <w:sz w:val="28"/>
          <w:shd w:val="clear" w:color="auto" w:fill="FFFFFF"/>
        </w:rPr>
        <w:t xml:space="preserve">  эмоциональному  состоянию  и  поведению  учеников  со </w:t>
      </w:r>
    </w:p>
    <w:p w:rsidR="00F305E9" w:rsidRDefault="002B2E46" w:rsidP="00AE7033">
      <w:pPr>
        <w:spacing w:after="0" w:line="276"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стороны педагогов и администрации.</w:t>
      </w:r>
    </w:p>
    <w:p w:rsidR="00F305E9" w:rsidRDefault="002B2E46" w:rsidP="00AE7033">
      <w:pPr>
        <w:spacing w:after="0" w:line="276"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6.</w:t>
      </w:r>
      <w:r w:rsidR="00565EB6">
        <w:rPr>
          <w:rFonts w:ascii="Times New Roman" w:eastAsia="Times New Roman" w:hAnsi="Times New Roman" w:cs="Times New Roman"/>
          <w:color w:val="000000"/>
          <w:sz w:val="28"/>
          <w:shd w:val="clear" w:color="auto" w:fill="FFFFFF"/>
        </w:rPr>
        <w:t xml:space="preserve"> </w:t>
      </w:r>
      <w:proofErr w:type="gramStart"/>
      <w:r>
        <w:rPr>
          <w:rFonts w:ascii="Times New Roman" w:eastAsia="Times New Roman" w:hAnsi="Times New Roman" w:cs="Times New Roman"/>
          <w:color w:val="000000"/>
          <w:sz w:val="28"/>
          <w:shd w:val="clear" w:color="auto" w:fill="FFFFFF"/>
        </w:rPr>
        <w:t>Активная  пропаганда</w:t>
      </w:r>
      <w:proofErr w:type="gramEnd"/>
      <w:r>
        <w:rPr>
          <w:rFonts w:ascii="Times New Roman" w:eastAsia="Times New Roman" w:hAnsi="Times New Roman" w:cs="Times New Roman"/>
          <w:color w:val="000000"/>
          <w:sz w:val="28"/>
          <w:shd w:val="clear" w:color="auto" w:fill="FFFFFF"/>
        </w:rPr>
        <w:t xml:space="preserve">  идей  расовой  и  религиозной  терпимости, </w:t>
      </w:r>
    </w:p>
    <w:p w:rsidR="00F305E9" w:rsidRDefault="002B2E46" w:rsidP="00AE7033">
      <w:pPr>
        <w:spacing w:after="0" w:line="276" w:lineRule="auto"/>
        <w:ind w:right="-1"/>
        <w:jc w:val="both"/>
        <w:rPr>
          <w:rFonts w:ascii="Times New Roman" w:eastAsia="Times New Roman" w:hAnsi="Times New Roman" w:cs="Times New Roman"/>
          <w:color w:val="000000"/>
          <w:sz w:val="28"/>
          <w:shd w:val="clear" w:color="auto" w:fill="FFFFFF"/>
        </w:rPr>
      </w:pPr>
      <w:proofErr w:type="gramStart"/>
      <w:r>
        <w:rPr>
          <w:rFonts w:ascii="Times New Roman" w:eastAsia="Times New Roman" w:hAnsi="Times New Roman" w:cs="Times New Roman"/>
          <w:color w:val="000000"/>
          <w:sz w:val="28"/>
          <w:shd w:val="clear" w:color="auto" w:fill="FFFFFF"/>
        </w:rPr>
        <w:t>расширение  области</w:t>
      </w:r>
      <w:proofErr w:type="gramEnd"/>
      <w:r>
        <w:rPr>
          <w:rFonts w:ascii="Times New Roman" w:eastAsia="Times New Roman" w:hAnsi="Times New Roman" w:cs="Times New Roman"/>
          <w:color w:val="000000"/>
          <w:sz w:val="28"/>
          <w:shd w:val="clear" w:color="auto" w:fill="FFFFFF"/>
        </w:rPr>
        <w:t xml:space="preserve">  межнационального  и  межконфессионального  диалога </w:t>
      </w:r>
    </w:p>
    <w:p w:rsidR="00F305E9" w:rsidRDefault="002B2E46" w:rsidP="00AE7033">
      <w:pPr>
        <w:spacing w:after="0" w:line="276"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(организация клубов интернациональной дружбы, дней национальных культур и т.п.). Развитие принципов толерантных отношений между людьми.</w:t>
      </w:r>
    </w:p>
    <w:p w:rsidR="00F305E9" w:rsidRDefault="002B2E46" w:rsidP="00AE7033">
      <w:pPr>
        <w:spacing w:after="0" w:line="276" w:lineRule="auto"/>
        <w:ind w:right="-1"/>
        <w:jc w:val="both"/>
        <w:rPr>
          <w:rFonts w:ascii="Times New Roman" w:eastAsia="Times New Roman" w:hAnsi="Times New Roman" w:cs="Times New Roman"/>
          <w:color w:val="000000"/>
          <w:sz w:val="28"/>
        </w:rPr>
      </w:pPr>
      <w:r>
        <w:rPr>
          <w:rFonts w:ascii="Times New Roman" w:eastAsia="Times New Roman" w:hAnsi="Times New Roman" w:cs="Times New Roman"/>
          <w:i/>
          <w:sz w:val="28"/>
        </w:rPr>
        <w:lastRenderedPageBreak/>
        <w:t xml:space="preserve">       </w:t>
      </w:r>
      <w:r>
        <w:rPr>
          <w:rFonts w:ascii="Times New Roman" w:eastAsia="Times New Roman" w:hAnsi="Times New Roman" w:cs="Times New Roman"/>
          <w:color w:val="000000"/>
          <w:sz w:val="28"/>
        </w:rPr>
        <w:t xml:space="preserve">  Стратегия национальной безопасности Российской Федерации до 2020 года указывает на то, что среди основных источников угроз национальной безопасности в сфере государственной и общественной безопасности является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w:t>
      </w:r>
      <w:r>
        <w:rPr>
          <w:rFonts w:ascii="Times New Roman" w:eastAsia="Times New Roman" w:hAnsi="Times New Roman" w:cs="Times New Roman"/>
          <w:i/>
          <w:sz w:val="28"/>
        </w:rPr>
        <w:t xml:space="preserve">    </w:t>
      </w:r>
      <w:r>
        <w:rPr>
          <w:rFonts w:ascii="Times New Roman" w:eastAsia="Times New Roman" w:hAnsi="Times New Roman" w:cs="Times New Roman"/>
          <w:color w:val="000000"/>
          <w:sz w:val="28"/>
        </w:rPr>
        <w:t xml:space="preserve"> Молодежь как демографическая группа общества наиболее уязвима для распространения экстремизма.</w:t>
      </w:r>
    </w:p>
    <w:p w:rsidR="00F305E9" w:rsidRPr="00B50EB4" w:rsidRDefault="002B2E46" w:rsidP="00AE7033">
      <w:pPr>
        <w:spacing w:after="0" w:line="276"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w:t>
      </w:r>
      <w:proofErr w:type="gramStart"/>
      <w:r>
        <w:rPr>
          <w:rFonts w:ascii="Times New Roman" w:eastAsia="Times New Roman" w:hAnsi="Times New Roman" w:cs="Times New Roman"/>
          <w:color w:val="000000"/>
          <w:sz w:val="28"/>
          <w:shd w:val="clear" w:color="auto" w:fill="FFFFFF"/>
        </w:rPr>
        <w:t>Проявлениям  экстремизма</w:t>
      </w:r>
      <w:proofErr w:type="gramEnd"/>
      <w:r>
        <w:rPr>
          <w:rFonts w:ascii="Times New Roman" w:eastAsia="Times New Roman" w:hAnsi="Times New Roman" w:cs="Times New Roman"/>
          <w:color w:val="000000"/>
          <w:sz w:val="28"/>
          <w:shd w:val="clear" w:color="auto" w:fill="FFFFFF"/>
        </w:rPr>
        <w:t xml:space="preserve">  необходимо противостоять. В этой </w:t>
      </w:r>
      <w:proofErr w:type="gramStart"/>
      <w:r>
        <w:rPr>
          <w:rFonts w:ascii="Times New Roman" w:eastAsia="Times New Roman" w:hAnsi="Times New Roman" w:cs="Times New Roman"/>
          <w:color w:val="000000"/>
          <w:sz w:val="28"/>
          <w:shd w:val="clear" w:color="auto" w:fill="FFFFFF"/>
        </w:rPr>
        <w:t>связи  необходимо</w:t>
      </w:r>
      <w:proofErr w:type="gramEnd"/>
      <w:r>
        <w:rPr>
          <w:rFonts w:ascii="Times New Roman" w:eastAsia="Times New Roman" w:hAnsi="Times New Roman" w:cs="Times New Roman"/>
          <w:color w:val="000000"/>
          <w:sz w:val="28"/>
          <w:shd w:val="clear" w:color="auto" w:fill="FFFFFF"/>
        </w:rPr>
        <w:t xml:space="preserve"> изучать сущность и формы этого явления. Стратегия,  признавая экстремизм в качестве угрозы национальной безопасности, определяет основные направления деятельности по противодействию данному явлению: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
    <w:p w:rsidR="00F305E9" w:rsidRDefault="002B2E46" w:rsidP="00AE7033">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 xml:space="preserve">      Тема 5.  Профилактики информационных угроз при общении в сети Интернет. </w:t>
      </w:r>
      <w:proofErr w:type="gramStart"/>
      <w:r>
        <w:rPr>
          <w:rFonts w:ascii="Times New Roman" w:eastAsia="Times New Roman" w:hAnsi="Times New Roman" w:cs="Times New Roman"/>
          <w:b/>
          <w:sz w:val="28"/>
        </w:rPr>
        <w:t>Контр пропагандистская</w:t>
      </w:r>
      <w:proofErr w:type="gramEnd"/>
      <w:r>
        <w:rPr>
          <w:rFonts w:ascii="Times New Roman" w:eastAsia="Times New Roman" w:hAnsi="Times New Roman" w:cs="Times New Roman"/>
          <w:b/>
          <w:sz w:val="28"/>
        </w:rPr>
        <w:t xml:space="preserve"> деятельность в Интернете</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Интернет прочно вошел в нашу жизнь. Повсеместный доступ к всемирной паутине предопределил рост нового средства общения – социальных сетей. Каждый день десятки миллионов жителей нашей </w:t>
      </w:r>
      <w:proofErr w:type="gramStart"/>
      <w:r>
        <w:rPr>
          <w:rFonts w:ascii="Times New Roman" w:eastAsia="Times New Roman" w:hAnsi="Times New Roman" w:cs="Times New Roman"/>
          <w:sz w:val="28"/>
        </w:rPr>
        <w:t>страны  пользуются</w:t>
      </w:r>
      <w:proofErr w:type="gram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Вконтакте</w:t>
      </w:r>
      <w:proofErr w:type="spellEnd"/>
      <w:r>
        <w:rPr>
          <w:rFonts w:ascii="Times New Roman" w:eastAsia="Times New Roman" w:hAnsi="Times New Roman" w:cs="Times New Roman"/>
          <w:sz w:val="28"/>
        </w:rPr>
        <w:t>», «</w:t>
      </w:r>
      <w:proofErr w:type="spellStart"/>
      <w:r>
        <w:rPr>
          <w:rFonts w:ascii="Times New Roman" w:eastAsia="Times New Roman" w:hAnsi="Times New Roman" w:cs="Times New Roman"/>
          <w:sz w:val="28"/>
        </w:rPr>
        <w:t>Facebook</w:t>
      </w:r>
      <w:proofErr w:type="spellEnd"/>
      <w:r>
        <w:rPr>
          <w:rFonts w:ascii="Times New Roman" w:eastAsia="Times New Roman" w:hAnsi="Times New Roman" w:cs="Times New Roman"/>
          <w:sz w:val="28"/>
        </w:rPr>
        <w:t>»  «</w:t>
      </w:r>
      <w:proofErr w:type="spellStart"/>
      <w:r>
        <w:rPr>
          <w:rFonts w:ascii="Times New Roman" w:eastAsia="Times New Roman" w:hAnsi="Times New Roman" w:cs="Times New Roman"/>
          <w:sz w:val="28"/>
        </w:rPr>
        <w:t>Instagram</w:t>
      </w:r>
      <w:proofErr w:type="spellEnd"/>
      <w:r>
        <w:rPr>
          <w:rFonts w:ascii="Times New Roman" w:eastAsia="Times New Roman" w:hAnsi="Times New Roman" w:cs="Times New Roman"/>
          <w:sz w:val="28"/>
        </w:rPr>
        <w:t>» – размещают в онлайн пространстве информационные материалы, добавляют в друзья  новых знакомых и вступают в группы по интересам.</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Интернет становится важным инструментом социализации подрастающего поколения. Жить в цифровой среде считается престижным. Поэтому дети и подростки усердно постигают азы компьютерной грамотности, а некоторые из ребят в техническом </w:t>
      </w:r>
      <w:proofErr w:type="gramStart"/>
      <w:r>
        <w:rPr>
          <w:rFonts w:ascii="Times New Roman" w:eastAsia="Times New Roman" w:hAnsi="Times New Roman" w:cs="Times New Roman"/>
          <w:sz w:val="28"/>
        </w:rPr>
        <w:t>смысле  становятся</w:t>
      </w:r>
      <w:proofErr w:type="gramEnd"/>
      <w:r>
        <w:rPr>
          <w:rFonts w:ascii="Times New Roman" w:eastAsia="Times New Roman" w:hAnsi="Times New Roman" w:cs="Times New Roman"/>
          <w:sz w:val="28"/>
        </w:rPr>
        <w:t xml:space="preserve">  искушенными  пользователями. Они уверенно чувствуют себя в киберпространстве, стараются освоить новые технологии практически </w:t>
      </w:r>
      <w:proofErr w:type="gramStart"/>
      <w:r>
        <w:rPr>
          <w:rFonts w:ascii="Times New Roman" w:eastAsia="Times New Roman" w:hAnsi="Times New Roman" w:cs="Times New Roman"/>
          <w:sz w:val="28"/>
        </w:rPr>
        <w:t>одновременно  с</w:t>
      </w:r>
      <w:proofErr w:type="gramEnd"/>
      <w:r>
        <w:rPr>
          <w:rFonts w:ascii="Times New Roman" w:eastAsia="Times New Roman" w:hAnsi="Times New Roman" w:cs="Times New Roman"/>
          <w:sz w:val="28"/>
        </w:rPr>
        <w:t xml:space="preserve"> их появлением. Вырастает новое цифровое поколение, вооружённое разнообразными гаджетами и чувствующее себя естественно и непринужденно не только в Рунете, но и в глобальной Сети в целом. </w:t>
      </w:r>
    </w:p>
    <w:p w:rsidR="00C648CB"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Число пользователей Интернета неуклонно растет с каждым днем, а самыми активными среди них являются молодые люди, подростки и дети.           </w:t>
      </w:r>
      <w:proofErr w:type="gramStart"/>
      <w:r>
        <w:rPr>
          <w:rFonts w:ascii="Times New Roman" w:eastAsia="Times New Roman" w:hAnsi="Times New Roman" w:cs="Times New Roman"/>
          <w:sz w:val="28"/>
        </w:rPr>
        <w:lastRenderedPageBreak/>
        <w:t>Интернет  для</w:t>
      </w:r>
      <w:proofErr w:type="gramEnd"/>
      <w:r>
        <w:rPr>
          <w:rFonts w:ascii="Times New Roman" w:eastAsia="Times New Roman" w:hAnsi="Times New Roman" w:cs="Times New Roman"/>
          <w:sz w:val="28"/>
        </w:rPr>
        <w:t xml:space="preserve"> детей, рано и интенсивно начинающих им пользоваться, выступает новым инструментом, опосредующим формирование у них высших психических процессов.  До начала эпохи новых информационных </w:t>
      </w:r>
      <w:proofErr w:type="gramStart"/>
      <w:r>
        <w:rPr>
          <w:rFonts w:ascii="Times New Roman" w:eastAsia="Times New Roman" w:hAnsi="Times New Roman" w:cs="Times New Roman"/>
          <w:sz w:val="28"/>
        </w:rPr>
        <w:t>технологий  высшие</w:t>
      </w:r>
      <w:proofErr w:type="gramEnd"/>
      <w:r>
        <w:rPr>
          <w:rFonts w:ascii="Times New Roman" w:eastAsia="Times New Roman" w:hAnsi="Times New Roman" w:cs="Times New Roman"/>
          <w:sz w:val="28"/>
        </w:rPr>
        <w:t xml:space="preserve"> психические процессы развивались в непосредственном социальном взаимодействии взрослого человека и ребенка, детей между собой.  Сегодня Интернет в значительной степени опосредует такое взаимодействие. У детей, активно пользующихся поисковыми системами Интернета, совсем по-другому начинает функционировать память. В первую очередь запоминается не содержание какого – либо источника информации в Сети, а место, где эта информация находится и способ, как до нее добираться.</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Доступность практически любой информации в любое время, с раннего </w:t>
      </w:r>
      <w:proofErr w:type="gramStart"/>
      <w:r>
        <w:rPr>
          <w:rFonts w:ascii="Times New Roman" w:eastAsia="Times New Roman" w:hAnsi="Times New Roman" w:cs="Times New Roman"/>
          <w:sz w:val="28"/>
        </w:rPr>
        <w:t>возраста  меняет</w:t>
      </w:r>
      <w:proofErr w:type="gramEnd"/>
      <w:r>
        <w:rPr>
          <w:rFonts w:ascii="Times New Roman" w:eastAsia="Times New Roman" w:hAnsi="Times New Roman" w:cs="Times New Roman"/>
          <w:sz w:val="28"/>
        </w:rPr>
        <w:t xml:space="preserve"> структуру мнемонических процессов. Память становится не только «неглубокой», но и «короткой» («клиповое мышление»). У детей и подростков формируются другое запоминание, другая память, другие механизмы удержания информации.</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Средняя продолжительность концентрации внимания по сравнению с той, что была 10 – 15 лет назад, уменьшилась в десятки раз. Если прежде ребенок на уроке мог удержать внимание в течение 40 минут, и это считалось нормой, то сейчас так сосредоточиться </w:t>
      </w:r>
      <w:proofErr w:type="gramStart"/>
      <w:r>
        <w:rPr>
          <w:rFonts w:ascii="Times New Roman" w:eastAsia="Times New Roman" w:hAnsi="Times New Roman" w:cs="Times New Roman"/>
          <w:sz w:val="28"/>
        </w:rPr>
        <w:t>способны  буквально</w:t>
      </w:r>
      <w:proofErr w:type="gramEnd"/>
      <w:r>
        <w:rPr>
          <w:rFonts w:ascii="Times New Roman" w:eastAsia="Times New Roman" w:hAnsi="Times New Roman" w:cs="Times New Roman"/>
          <w:sz w:val="28"/>
        </w:rPr>
        <w:t xml:space="preserve"> единицы.</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Особенности внимания, а также процессов восприятия тесно связаны с широко обсуждаемым феноменом «клипового мышления». Оно построено, скорее, на визуальных образах, чем на логике и текстовых ассоциациях, и предполагает переработку информации короткими порциями. Некоторые исследователи рассматривают «клиповое мышление» в качестве защитной реакция на информационную перегрузку учащихся.</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жизни цифрового поколения есть немало преимуществ, обретенных благодаря эпохе Интернета. </w:t>
      </w:r>
      <w:proofErr w:type="gramStart"/>
      <w:r>
        <w:rPr>
          <w:rFonts w:ascii="Times New Roman" w:eastAsia="Times New Roman" w:hAnsi="Times New Roman" w:cs="Times New Roman"/>
          <w:sz w:val="28"/>
        </w:rPr>
        <w:t>Взрослым  нередко</w:t>
      </w:r>
      <w:proofErr w:type="gramEnd"/>
      <w:r>
        <w:rPr>
          <w:rFonts w:ascii="Times New Roman" w:eastAsia="Times New Roman" w:hAnsi="Times New Roman" w:cs="Times New Roman"/>
          <w:sz w:val="28"/>
        </w:rPr>
        <w:t xml:space="preserve"> приходится наблюдать за тем как ребенок, сидя за компьютером, одновременно общается в чате, занимается поиском в Сети, скачивает музыку, отслеживает обновления, периодически разговаривает по скайпу, пытается делать домашнее задание и при этом пьет сок и жует бутерброд. Такой режим деятельности характерен не только для работы за домашним компьютером – это происходит и на уроках в школе. В современных </w:t>
      </w:r>
      <w:proofErr w:type="gramStart"/>
      <w:r>
        <w:rPr>
          <w:rFonts w:ascii="Times New Roman" w:eastAsia="Times New Roman" w:hAnsi="Times New Roman" w:cs="Times New Roman"/>
          <w:sz w:val="28"/>
        </w:rPr>
        <w:t>условиях  учащимся</w:t>
      </w:r>
      <w:proofErr w:type="gramEnd"/>
      <w:r>
        <w:rPr>
          <w:rFonts w:ascii="Times New Roman" w:eastAsia="Times New Roman" w:hAnsi="Times New Roman" w:cs="Times New Roman"/>
          <w:sz w:val="28"/>
        </w:rPr>
        <w:t xml:space="preserve"> необходимо приспособиться к более интенсивному темпу жизни. Пользователю необходимо успеть увидеть, совершить </w:t>
      </w:r>
      <w:proofErr w:type="gramStart"/>
      <w:r>
        <w:rPr>
          <w:rFonts w:ascii="Times New Roman" w:eastAsia="Times New Roman" w:hAnsi="Times New Roman" w:cs="Times New Roman"/>
          <w:sz w:val="28"/>
        </w:rPr>
        <w:t>и  отреагировать</w:t>
      </w:r>
      <w:proofErr w:type="gramEnd"/>
      <w:r>
        <w:rPr>
          <w:rFonts w:ascii="Times New Roman" w:eastAsia="Times New Roman" w:hAnsi="Times New Roman" w:cs="Times New Roman"/>
          <w:sz w:val="28"/>
        </w:rPr>
        <w:t xml:space="preserve"> на многое.  Педагогам и родителям учащихся следует понять суть происходящего и это позволит предупредить возникновение конфликтов.</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Глобальная сеть несет и новые риски. Исследователи обычно выделяют четыре вида рисков:</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Контентные риски возникают в процессе использования находящихся в Сети материалов, содержащих противозаконную, неэтичную и вредоносную информацию.</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Коммуникационные риски возникают в процессе общения и межличностного взаимодействия пользователей в Сети. Примерами таких рисков могут быть </w:t>
      </w:r>
      <w:proofErr w:type="spellStart"/>
      <w:r>
        <w:rPr>
          <w:rFonts w:ascii="Times New Roman" w:eastAsia="Times New Roman" w:hAnsi="Times New Roman" w:cs="Times New Roman"/>
          <w:sz w:val="28"/>
        </w:rPr>
        <w:t>кибербуллинг</w:t>
      </w:r>
      <w:proofErr w:type="spellEnd"/>
      <w:r>
        <w:rPr>
          <w:rFonts w:ascii="Times New Roman" w:eastAsia="Times New Roman" w:hAnsi="Times New Roman" w:cs="Times New Roman"/>
          <w:sz w:val="28"/>
        </w:rPr>
        <w:t>, незаконные контакты (сексуальные домогательства), знакомства в Сети и последующие встречи с интернет – знакомыми в реальной жизни. С коммуникационными рисками можно столкнуться при общении в чатах, социальных сетях, сайтах знакомств, форумах, блогах.</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Потребительские риски возникают в процессе приобретения товаров и услуг через Интернет. Они включают риск приобретения товара низкого качества, контрафактной и фальсифицированной продукции, риск потери денежных средств без приобретения товара или услуг, хищения финансовой информации с целью мошенничества.</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Технические риски определяются возможностями повреждения программного обеспечения компьютера, хранящейся на нем информации, нарушения ее конфиденциальности или взлома посредством вредоносных программ.</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Подросток, захваченный безграничными возможностями современных технологий, зачастую не может разглядеть </w:t>
      </w:r>
      <w:proofErr w:type="gramStart"/>
      <w:r>
        <w:rPr>
          <w:rFonts w:ascii="Times New Roman" w:eastAsia="Times New Roman" w:hAnsi="Times New Roman" w:cs="Times New Roman"/>
          <w:sz w:val="28"/>
        </w:rPr>
        <w:t>эти  риски</w:t>
      </w:r>
      <w:proofErr w:type="gramEnd"/>
      <w:r>
        <w:rPr>
          <w:rFonts w:ascii="Times New Roman" w:eastAsia="Times New Roman" w:hAnsi="Times New Roman" w:cs="Times New Roman"/>
          <w:sz w:val="28"/>
        </w:rPr>
        <w:t xml:space="preserve">   в Сети и в результате оказывается среди наиболее уязвимых её пользователей. Сталкиваясь с опасностью при использовании Интернета или мобильной связи, дети часто не знают, как поступить и к кому обратится в такой ситуации, а потому вынуждены действовать методом проб и ошибок. Такая ситуация сформировала понятие об интернет – угрозах, необходимость их распознавать и им противостоять.</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Наибольшую опасность </w:t>
      </w:r>
      <w:proofErr w:type="gramStart"/>
      <w:r>
        <w:rPr>
          <w:rFonts w:ascii="Times New Roman" w:eastAsia="Times New Roman" w:hAnsi="Times New Roman" w:cs="Times New Roman"/>
          <w:sz w:val="28"/>
        </w:rPr>
        <w:t>представляют  русскоязычные</w:t>
      </w:r>
      <w:proofErr w:type="gramEnd"/>
      <w:r>
        <w:rPr>
          <w:rFonts w:ascii="Times New Roman" w:eastAsia="Times New Roman" w:hAnsi="Times New Roman" w:cs="Times New Roman"/>
          <w:sz w:val="28"/>
        </w:rPr>
        <w:t xml:space="preserve"> Интернет – ресурсы, вовлекающие молодежь в экстремистскую и террористическую деятельность. </w:t>
      </w:r>
    </w:p>
    <w:p w:rsidR="00F305E9" w:rsidRDefault="002B2E46" w:rsidP="00AE7033">
      <w:pPr>
        <w:spacing w:after="0" w:line="276" w:lineRule="auto"/>
        <w:jc w:val="both"/>
        <w:rPr>
          <w:rFonts w:ascii="Calibri" w:eastAsia="Calibri" w:hAnsi="Calibri" w:cs="Calibri"/>
        </w:rPr>
      </w:pPr>
      <w:r>
        <w:rPr>
          <w:rFonts w:ascii="Times New Roman" w:eastAsia="Times New Roman" w:hAnsi="Times New Roman" w:cs="Times New Roman"/>
          <w:sz w:val="28"/>
        </w:rPr>
        <w:t xml:space="preserve">         Материалы, </w:t>
      </w:r>
      <w:proofErr w:type="gramStart"/>
      <w:r>
        <w:rPr>
          <w:rFonts w:ascii="Times New Roman" w:eastAsia="Times New Roman" w:hAnsi="Times New Roman" w:cs="Times New Roman"/>
          <w:sz w:val="28"/>
        </w:rPr>
        <w:t>ориентированные  на</w:t>
      </w:r>
      <w:proofErr w:type="gramEnd"/>
      <w:r>
        <w:rPr>
          <w:rFonts w:ascii="Times New Roman" w:eastAsia="Times New Roman" w:hAnsi="Times New Roman" w:cs="Times New Roman"/>
          <w:sz w:val="28"/>
        </w:rPr>
        <w:t xml:space="preserve"> пропаганду  идеологии   экстремизма в Интернете, могут быть размещены в виде текстов, фотографий, видеозаписей, звуковых записей, а также могут передаваться в виде файлов, содержащихся какие-то из этих компонентов. Чаще всего материалы </w:t>
      </w:r>
      <w:proofErr w:type="gramStart"/>
      <w:r>
        <w:rPr>
          <w:rFonts w:ascii="Times New Roman" w:eastAsia="Times New Roman" w:hAnsi="Times New Roman" w:cs="Times New Roman"/>
          <w:sz w:val="28"/>
        </w:rPr>
        <w:t>представляют  собой</w:t>
      </w:r>
      <w:proofErr w:type="gramEnd"/>
      <w:r>
        <w:rPr>
          <w:rFonts w:ascii="Times New Roman" w:eastAsia="Times New Roman" w:hAnsi="Times New Roman" w:cs="Times New Roman"/>
          <w:sz w:val="28"/>
        </w:rPr>
        <w:t xml:space="preserve"> текст или с графическими изображениями, но в последнее время, в силу технического прогресса,  перестала быть проблемой передачи файлов большого объема, в том числе видеоизображений. Эти материалы могут быть обращены конкретному адресату или размещены на форуме, а также могут быть получены в виде спама по электронной почте. При этом одним из </w:t>
      </w:r>
      <w:r>
        <w:rPr>
          <w:rFonts w:ascii="Times New Roman" w:eastAsia="Times New Roman" w:hAnsi="Times New Roman" w:cs="Times New Roman"/>
          <w:sz w:val="28"/>
        </w:rPr>
        <w:lastRenderedPageBreak/>
        <w:t>главных способов узнать адрес веб – сайта с искомой информацией – это найти его через поисковую систему (</w:t>
      </w:r>
      <w:proofErr w:type="spellStart"/>
      <w:r>
        <w:rPr>
          <w:rFonts w:ascii="Times New Roman" w:eastAsia="Times New Roman" w:hAnsi="Times New Roman" w:cs="Times New Roman"/>
          <w:sz w:val="28"/>
        </w:rPr>
        <w:t>Google</w:t>
      </w:r>
      <w:proofErr w:type="spellEnd"/>
      <w:r>
        <w:rPr>
          <w:rFonts w:ascii="Times New Roman" w:eastAsia="Times New Roman" w:hAnsi="Times New Roman" w:cs="Times New Roman"/>
          <w:sz w:val="28"/>
        </w:rPr>
        <w:t>, Яндекс). Поисковая система выдает множество ссылок на самую разнообразную информацию, в том числе, возможно, и на негативные материалы. Кроме этого, двигаясь по ссылкам от одного веб-сайта к другому намеренно или случайно, можно перейти к сайту, содержащему материалы экстремистского толка</w:t>
      </w:r>
      <w:r>
        <w:rPr>
          <w:rFonts w:ascii="Calibri" w:eastAsia="Calibri" w:hAnsi="Calibri" w:cs="Calibri"/>
        </w:rPr>
        <w:t>.</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 Также в Сети можно столкнуться с </w:t>
      </w:r>
      <w:proofErr w:type="spellStart"/>
      <w:r>
        <w:rPr>
          <w:rFonts w:ascii="Times New Roman" w:eastAsia="Times New Roman" w:hAnsi="Times New Roman" w:cs="Times New Roman"/>
          <w:sz w:val="28"/>
        </w:rPr>
        <w:t>кибербуллингом</w:t>
      </w:r>
      <w:proofErr w:type="spellEnd"/>
      <w:r>
        <w:rPr>
          <w:rFonts w:ascii="Times New Roman" w:eastAsia="Times New Roman" w:hAnsi="Times New Roman" w:cs="Times New Roman"/>
          <w:sz w:val="28"/>
        </w:rPr>
        <w:t xml:space="preserve">. Под </w:t>
      </w:r>
      <w:proofErr w:type="spellStart"/>
      <w:r>
        <w:rPr>
          <w:rFonts w:ascii="Times New Roman" w:eastAsia="Times New Roman" w:hAnsi="Times New Roman" w:cs="Times New Roman"/>
          <w:sz w:val="28"/>
        </w:rPr>
        <w:t>кибербуллингом</w:t>
      </w:r>
      <w:proofErr w:type="spellEnd"/>
      <w:r>
        <w:rPr>
          <w:rFonts w:ascii="Times New Roman" w:eastAsia="Times New Roman" w:hAnsi="Times New Roman" w:cs="Times New Roman"/>
          <w:sz w:val="28"/>
        </w:rPr>
        <w:t xml:space="preserve"> обычно понимается неоднократное умышленное агрессивное поведение в Сети как физическое, так </w:t>
      </w:r>
      <w:proofErr w:type="gramStart"/>
      <w:r>
        <w:rPr>
          <w:rFonts w:ascii="Times New Roman" w:eastAsia="Times New Roman" w:hAnsi="Times New Roman" w:cs="Times New Roman"/>
          <w:sz w:val="28"/>
        </w:rPr>
        <w:t>и  или</w:t>
      </w:r>
      <w:proofErr w:type="gramEnd"/>
      <w:r>
        <w:rPr>
          <w:rFonts w:ascii="Times New Roman" w:eastAsia="Times New Roman" w:hAnsi="Times New Roman" w:cs="Times New Roman"/>
          <w:sz w:val="28"/>
        </w:rPr>
        <w:t xml:space="preserve"> новом блоге, направленное против кого-то, кто по каким-либо причинам считается слабее, с целью унижения его достоинства. Это поведение всегда присутствует в подростковой среде.</w:t>
      </w:r>
      <w:r>
        <w:rPr>
          <w:rFonts w:ascii="Arial" w:eastAsia="Arial" w:hAnsi="Arial" w:cs="Arial"/>
          <w:color w:val="000000"/>
          <w:shd w:val="clear" w:color="auto" w:fill="FFFFFF"/>
        </w:rPr>
        <w:t xml:space="preserve"> </w:t>
      </w:r>
      <w:r>
        <w:rPr>
          <w:rFonts w:ascii="Times New Roman" w:eastAsia="Times New Roman" w:hAnsi="Times New Roman" w:cs="Times New Roman"/>
          <w:color w:val="000000"/>
          <w:sz w:val="28"/>
          <w:shd w:val="clear" w:color="auto" w:fill="FFFFFF"/>
        </w:rPr>
        <w:t xml:space="preserve">Несмотря на то, что события </w:t>
      </w:r>
      <w:proofErr w:type="gramStart"/>
      <w:r>
        <w:rPr>
          <w:rFonts w:ascii="Times New Roman" w:eastAsia="Times New Roman" w:hAnsi="Times New Roman" w:cs="Times New Roman"/>
          <w:color w:val="000000"/>
          <w:sz w:val="28"/>
          <w:shd w:val="clear" w:color="auto" w:fill="FFFFFF"/>
        </w:rPr>
        <w:t>при интернет</w:t>
      </w:r>
      <w:proofErr w:type="gramEnd"/>
      <w:r>
        <w:rPr>
          <w:rFonts w:ascii="Times New Roman" w:eastAsia="Times New Roman" w:hAnsi="Times New Roman" w:cs="Times New Roman"/>
          <w:color w:val="000000"/>
          <w:sz w:val="28"/>
          <w:shd w:val="clear" w:color="auto" w:fill="FFFFFF"/>
        </w:rPr>
        <w:t xml:space="preserve"> - </w:t>
      </w:r>
      <w:proofErr w:type="spellStart"/>
      <w:r>
        <w:rPr>
          <w:rFonts w:ascii="Times New Roman" w:eastAsia="Times New Roman" w:hAnsi="Times New Roman" w:cs="Times New Roman"/>
          <w:color w:val="000000"/>
          <w:sz w:val="28"/>
          <w:shd w:val="clear" w:color="auto" w:fill="FFFFFF"/>
        </w:rPr>
        <w:t>буллинге</w:t>
      </w:r>
      <w:proofErr w:type="spellEnd"/>
      <w:r>
        <w:rPr>
          <w:rFonts w:ascii="Times New Roman" w:eastAsia="Times New Roman" w:hAnsi="Times New Roman" w:cs="Times New Roman"/>
          <w:color w:val="000000"/>
          <w:sz w:val="28"/>
          <w:shd w:val="clear" w:color="auto" w:fill="FFFFFF"/>
        </w:rPr>
        <w:t xml:space="preserve"> развиваются в виртуальном мире, отпечаток они накладывают вполне реальный. Влияние травмирующих факторов порой бывает даже сильнее, чем при травле в обычной жизни. Неприятные сообщения, комментарии и публикации постоянно будут давить на жертву. Особенно опасен этот момент для чувствительных людей, склонных мысленно прокручивать одни и те же события, многократно пересматривая травмирующие материалы.</w:t>
      </w:r>
    </w:p>
    <w:p w:rsidR="00F305E9" w:rsidRDefault="002B2E46" w:rsidP="00AE7033">
      <w:pPr>
        <w:spacing w:after="0" w:line="276" w:lineRule="auto"/>
        <w:rPr>
          <w:rFonts w:ascii="Times New Roman" w:eastAsia="Times New Roman" w:hAnsi="Times New Roman" w:cs="Times New Roman"/>
          <w:color w:val="32292F"/>
          <w:sz w:val="28"/>
          <w:shd w:val="clear" w:color="auto" w:fill="FFFFFF"/>
        </w:rPr>
      </w:pPr>
      <w:r>
        <w:rPr>
          <w:rFonts w:ascii="Times New Roman" w:eastAsia="Times New Roman" w:hAnsi="Times New Roman" w:cs="Times New Roman"/>
          <w:color w:val="000000"/>
          <w:sz w:val="28"/>
          <w:shd w:val="clear" w:color="auto" w:fill="FFFFFF"/>
        </w:rPr>
        <w:t xml:space="preserve">      Н</w:t>
      </w:r>
      <w:r>
        <w:rPr>
          <w:rFonts w:ascii="Times New Roman" w:eastAsia="Times New Roman" w:hAnsi="Times New Roman" w:cs="Times New Roman"/>
          <w:color w:val="32292F"/>
          <w:sz w:val="28"/>
          <w:shd w:val="clear" w:color="auto" w:fill="FFFFFF"/>
        </w:rPr>
        <w:t xml:space="preserve">аиболее популярные формы </w:t>
      </w:r>
      <w:proofErr w:type="spellStart"/>
      <w:r>
        <w:rPr>
          <w:rFonts w:ascii="Times New Roman" w:eastAsia="Times New Roman" w:hAnsi="Times New Roman" w:cs="Times New Roman"/>
          <w:color w:val="32292F"/>
          <w:sz w:val="28"/>
          <w:shd w:val="clear" w:color="auto" w:fill="FFFFFF"/>
        </w:rPr>
        <w:t>кибербуллинга</w:t>
      </w:r>
      <w:proofErr w:type="spellEnd"/>
      <w:r>
        <w:rPr>
          <w:rFonts w:ascii="Times New Roman" w:eastAsia="Times New Roman" w:hAnsi="Times New Roman" w:cs="Times New Roman"/>
          <w:color w:val="32292F"/>
          <w:sz w:val="28"/>
          <w:shd w:val="clear" w:color="auto" w:fill="FFFFFF"/>
        </w:rPr>
        <w:t xml:space="preserve"> в России:</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исключение из общения или групп (носит характер бойкота человека в Интернете);</w:t>
      </w:r>
      <w:r>
        <w:rPr>
          <w:rFonts w:ascii="Times New Roman" w:eastAsia="Times New Roman" w:hAnsi="Times New Roman" w:cs="Times New Roman"/>
          <w:sz w:val="28"/>
        </w:rPr>
        <w:br/>
        <w:t>– домогательства, при которых одним человеком или группой формируются угрозы и преследование;</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аутинг</w:t>
      </w:r>
      <w:proofErr w:type="spellEnd"/>
      <w:r>
        <w:rPr>
          <w:rFonts w:ascii="Times New Roman" w:eastAsia="Times New Roman" w:hAnsi="Times New Roman" w:cs="Times New Roman"/>
          <w:sz w:val="28"/>
        </w:rPr>
        <w:t xml:space="preserve"> (от англ. </w:t>
      </w:r>
      <w:proofErr w:type="spellStart"/>
      <w:r>
        <w:rPr>
          <w:rFonts w:ascii="Times New Roman" w:eastAsia="Times New Roman" w:hAnsi="Times New Roman" w:cs="Times New Roman"/>
          <w:sz w:val="28"/>
        </w:rPr>
        <w:t>outing</w:t>
      </w:r>
      <w:proofErr w:type="spellEnd"/>
      <w:r>
        <w:rPr>
          <w:rFonts w:ascii="Times New Roman" w:eastAsia="Times New Roman" w:hAnsi="Times New Roman" w:cs="Times New Roman"/>
          <w:sz w:val="28"/>
        </w:rPr>
        <w:t xml:space="preserve"> – предание гласности), то есть публикация персональных данных без согласия человека;</w:t>
      </w:r>
      <w:r>
        <w:rPr>
          <w:rFonts w:ascii="Times New Roman" w:eastAsia="Times New Roman" w:hAnsi="Times New Roman" w:cs="Times New Roman"/>
          <w:sz w:val="28"/>
        </w:rPr>
        <w:br/>
        <w:t xml:space="preserve">– </w:t>
      </w:r>
      <w:proofErr w:type="spellStart"/>
      <w:r>
        <w:rPr>
          <w:rFonts w:ascii="Times New Roman" w:eastAsia="Times New Roman" w:hAnsi="Times New Roman" w:cs="Times New Roman"/>
          <w:sz w:val="28"/>
        </w:rPr>
        <w:t>киберсталкинг</w:t>
      </w:r>
      <w:proofErr w:type="spellEnd"/>
      <w:r>
        <w:rPr>
          <w:rFonts w:ascii="Times New Roman" w:eastAsia="Times New Roman" w:hAnsi="Times New Roman" w:cs="Times New Roman"/>
          <w:sz w:val="28"/>
        </w:rPr>
        <w:t xml:space="preserve"> – одна из самых опасных форм </w:t>
      </w:r>
      <w:proofErr w:type="spellStart"/>
      <w:r>
        <w:rPr>
          <w:rFonts w:ascii="Times New Roman" w:eastAsia="Times New Roman" w:hAnsi="Times New Roman" w:cs="Times New Roman"/>
          <w:sz w:val="28"/>
        </w:rPr>
        <w:t>буллинга</w:t>
      </w:r>
      <w:proofErr w:type="spellEnd"/>
      <w:r>
        <w:rPr>
          <w:rFonts w:ascii="Times New Roman" w:eastAsia="Times New Roman" w:hAnsi="Times New Roman" w:cs="Times New Roman"/>
          <w:sz w:val="28"/>
        </w:rPr>
        <w:t>, когда преследование человека переходит из виртуального мира в реальный, а сбор информации в Интернете используется для запугивания или домогательств;</w:t>
      </w:r>
      <w:r>
        <w:rPr>
          <w:rFonts w:ascii="Times New Roman" w:eastAsia="Times New Roman" w:hAnsi="Times New Roman" w:cs="Times New Roman"/>
          <w:sz w:val="28"/>
        </w:rPr>
        <w:br/>
        <w:t xml:space="preserve">– поддельные профили, на основе открытых данных о человеке, создается </w:t>
      </w:r>
      <w:proofErr w:type="spellStart"/>
      <w:r>
        <w:rPr>
          <w:rFonts w:ascii="Times New Roman" w:eastAsia="Times New Roman" w:hAnsi="Times New Roman" w:cs="Times New Roman"/>
          <w:sz w:val="28"/>
        </w:rPr>
        <w:t>фейковый</w:t>
      </w:r>
      <w:proofErr w:type="spellEnd"/>
      <w:r>
        <w:rPr>
          <w:rFonts w:ascii="Times New Roman" w:eastAsia="Times New Roman" w:hAnsi="Times New Roman" w:cs="Times New Roman"/>
          <w:sz w:val="28"/>
        </w:rPr>
        <w:t xml:space="preserve"> (поддельный) аккаунт, и от его имени рассылается ложная, негативная и компрометирующая информация;</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троллинг</w:t>
      </w:r>
      <w:proofErr w:type="spellEnd"/>
      <w:r>
        <w:rPr>
          <w:rFonts w:ascii="Times New Roman" w:eastAsia="Times New Roman" w:hAnsi="Times New Roman" w:cs="Times New Roman"/>
          <w:sz w:val="28"/>
        </w:rPr>
        <w:t>– намеренная социальная провокация или издевательства в Сети.</w:t>
      </w:r>
      <w:r>
        <w:rPr>
          <w:rFonts w:ascii="Times New Roman" w:eastAsia="Times New Roman" w:hAnsi="Times New Roman" w:cs="Times New Roman"/>
          <w:sz w:val="28"/>
        </w:rPr>
        <w:br/>
      </w:r>
      <w:r>
        <w:rPr>
          <w:rFonts w:ascii="Times New Roman" w:eastAsia="Times New Roman" w:hAnsi="Times New Roman" w:cs="Times New Roman"/>
          <w:color w:val="000000"/>
          <w:sz w:val="28"/>
        </w:rPr>
        <w:t xml:space="preserve">      Для многих родителей Интернет представляется безобидным местом, где их ребенок просто развлекается.  Довольно часто </w:t>
      </w:r>
      <w:r>
        <w:rPr>
          <w:rFonts w:ascii="Times New Roman" w:eastAsia="Times New Roman" w:hAnsi="Times New Roman" w:cs="Times New Roman"/>
          <w:sz w:val="28"/>
        </w:rPr>
        <w:t xml:space="preserve">родители не имеют представления о том, </w:t>
      </w:r>
      <w:proofErr w:type="gramStart"/>
      <w:r>
        <w:rPr>
          <w:rFonts w:ascii="Times New Roman" w:eastAsia="Times New Roman" w:hAnsi="Times New Roman" w:cs="Times New Roman"/>
          <w:sz w:val="28"/>
        </w:rPr>
        <w:t>что  ребенок</w:t>
      </w:r>
      <w:proofErr w:type="gramEnd"/>
      <w:r>
        <w:rPr>
          <w:rFonts w:ascii="Times New Roman" w:eastAsia="Times New Roman" w:hAnsi="Times New Roman" w:cs="Times New Roman"/>
          <w:sz w:val="28"/>
        </w:rPr>
        <w:t xml:space="preserve"> делает в Интернете, какие сайты посещает и какими ресурсами интересуется. Вместе с </w:t>
      </w:r>
      <w:proofErr w:type="gramStart"/>
      <w:r>
        <w:rPr>
          <w:rFonts w:ascii="Times New Roman" w:eastAsia="Times New Roman" w:hAnsi="Times New Roman" w:cs="Times New Roman"/>
          <w:sz w:val="28"/>
        </w:rPr>
        <w:t xml:space="preserve">тем, </w:t>
      </w:r>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кибербуллинг</w:t>
      </w:r>
      <w:proofErr w:type="spellEnd"/>
      <w:proofErr w:type="gramEnd"/>
      <w:r>
        <w:rPr>
          <w:rFonts w:ascii="Times New Roman" w:eastAsia="Times New Roman" w:hAnsi="Times New Roman" w:cs="Times New Roman"/>
          <w:color w:val="000000"/>
          <w:sz w:val="28"/>
        </w:rPr>
        <w:t xml:space="preserve"> в школе встречается чаще других ситуаций для давления на кого-либо. </w:t>
      </w:r>
      <w:r>
        <w:rPr>
          <w:rFonts w:ascii="Times New Roman" w:eastAsia="Times New Roman" w:hAnsi="Times New Roman" w:cs="Times New Roman"/>
          <w:sz w:val="28"/>
        </w:rPr>
        <w:t xml:space="preserve">С </w:t>
      </w:r>
      <w:proofErr w:type="spellStart"/>
      <w:r>
        <w:rPr>
          <w:rFonts w:ascii="Times New Roman" w:eastAsia="Times New Roman" w:hAnsi="Times New Roman" w:cs="Times New Roman"/>
          <w:sz w:val="28"/>
        </w:rPr>
        <w:t>кибертравлей</w:t>
      </w:r>
      <w:proofErr w:type="spellEnd"/>
      <w:r>
        <w:rPr>
          <w:rFonts w:ascii="Times New Roman" w:eastAsia="Times New Roman" w:hAnsi="Times New Roman" w:cs="Times New Roman"/>
          <w:sz w:val="28"/>
        </w:rPr>
        <w:t xml:space="preserve"> может столкнуться любой ребенок независимо от возраста, самые сложные случаи приводят к психическому расстройству и даже суициду. </w:t>
      </w:r>
      <w:r>
        <w:rPr>
          <w:rFonts w:ascii="Times New Roman" w:eastAsia="Times New Roman" w:hAnsi="Times New Roman" w:cs="Times New Roman"/>
          <w:color w:val="252525"/>
          <w:sz w:val="28"/>
        </w:rPr>
        <w:t xml:space="preserve">В реальном </w:t>
      </w:r>
      <w:r>
        <w:rPr>
          <w:rFonts w:ascii="Times New Roman" w:eastAsia="Times New Roman" w:hAnsi="Times New Roman" w:cs="Times New Roman"/>
          <w:color w:val="252525"/>
          <w:sz w:val="28"/>
        </w:rPr>
        <w:lastRenderedPageBreak/>
        <w:t>мире иногда сложно травить, потому что жертва может дать отпор. А в Интернете можно относительно соблюдать анонимность и посягать практически на любого.</w:t>
      </w:r>
      <w:r>
        <w:rPr>
          <w:rFonts w:ascii="Times New Roman" w:eastAsia="Times New Roman" w:hAnsi="Times New Roman" w:cs="Times New Roman"/>
          <w:sz w:val="24"/>
        </w:rPr>
        <w:t xml:space="preserve"> </w:t>
      </w:r>
      <w:r>
        <w:rPr>
          <w:rFonts w:ascii="Times New Roman" w:eastAsia="Times New Roman" w:hAnsi="Times New Roman" w:cs="Times New Roman"/>
          <w:sz w:val="28"/>
        </w:rPr>
        <w:t>Подростки-</w:t>
      </w:r>
      <w:proofErr w:type="gramStart"/>
      <w:r>
        <w:rPr>
          <w:rFonts w:ascii="Times New Roman" w:eastAsia="Times New Roman" w:hAnsi="Times New Roman" w:cs="Times New Roman"/>
          <w:sz w:val="28"/>
        </w:rPr>
        <w:t>недоброжелатели  могут</w:t>
      </w:r>
      <w:proofErr w:type="gramEnd"/>
      <w:r>
        <w:rPr>
          <w:rFonts w:ascii="Times New Roman" w:eastAsia="Times New Roman" w:hAnsi="Times New Roman" w:cs="Times New Roman"/>
          <w:sz w:val="28"/>
        </w:rPr>
        <w:t xml:space="preserve"> зайти  с </w:t>
      </w:r>
      <w:proofErr w:type="spellStart"/>
      <w:r>
        <w:rPr>
          <w:rFonts w:ascii="Times New Roman" w:eastAsia="Times New Roman" w:hAnsi="Times New Roman" w:cs="Times New Roman"/>
          <w:sz w:val="28"/>
        </w:rPr>
        <w:t>фейковых</w:t>
      </w:r>
      <w:proofErr w:type="spellEnd"/>
      <w:r>
        <w:rPr>
          <w:rFonts w:ascii="Times New Roman" w:eastAsia="Times New Roman" w:hAnsi="Times New Roman" w:cs="Times New Roman"/>
          <w:sz w:val="28"/>
        </w:rPr>
        <w:t xml:space="preserve"> аккаунтов и  рассылать злобные сообщения жертве. Другой вариант, когда дети коллективно создают специальный аккаунт на сверстника, чтобы его травить. Весь класс выкладывает туда неприглядные фото и кажущиеся им смешные истории, которые на самом деле являются очень обидными для конкретного ребенка. В итоге к травле могут присоединиться даже те, кто не знает жертву. Подросткам смешно и весело наблюдать за тем, как кого-то сфотографировали в неприглядной ситуации или нелепой позе, и они с радостью присоединяются к злобному "</w:t>
      </w:r>
      <w:proofErr w:type="spellStart"/>
      <w:r>
        <w:rPr>
          <w:rFonts w:ascii="Times New Roman" w:eastAsia="Times New Roman" w:hAnsi="Times New Roman" w:cs="Times New Roman"/>
          <w:sz w:val="28"/>
        </w:rPr>
        <w:t>мейнстриму</w:t>
      </w:r>
      <w:proofErr w:type="spellEnd"/>
      <w:r>
        <w:rPr>
          <w:rFonts w:ascii="Times New Roman" w:eastAsia="Times New Roman" w:hAnsi="Times New Roman" w:cs="Times New Roman"/>
          <w:sz w:val="28"/>
        </w:rPr>
        <w:t xml:space="preserve">". Вариантов травли – десятки: от банальных рассылок в </w:t>
      </w:r>
      <w:proofErr w:type="spellStart"/>
      <w:r>
        <w:rPr>
          <w:rFonts w:ascii="Times New Roman" w:eastAsia="Times New Roman" w:hAnsi="Times New Roman" w:cs="Times New Roman"/>
          <w:sz w:val="28"/>
        </w:rPr>
        <w:t>WhatsApp</w:t>
      </w:r>
      <w:proofErr w:type="spellEnd"/>
      <w:r>
        <w:rPr>
          <w:rFonts w:ascii="Times New Roman" w:eastAsia="Times New Roman" w:hAnsi="Times New Roman" w:cs="Times New Roman"/>
          <w:sz w:val="28"/>
        </w:rPr>
        <w:t xml:space="preserve"> в группе, до анонимных угроз и звонков с оскорблениями. </w:t>
      </w:r>
    </w:p>
    <w:p w:rsidR="00F305E9" w:rsidRDefault="002B2E46" w:rsidP="00AE7033">
      <w:pPr>
        <w:spacing w:after="0" w:line="276" w:lineRule="auto"/>
        <w:jc w:val="both"/>
        <w:rPr>
          <w:rFonts w:ascii="Times New Roman" w:eastAsia="Times New Roman" w:hAnsi="Times New Roman" w:cs="Times New Roman"/>
          <w:color w:val="252525"/>
          <w:sz w:val="28"/>
          <w:shd w:val="clear" w:color="auto" w:fill="FFFFFF"/>
        </w:rPr>
      </w:pP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Проблема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тех</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кто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сталкивается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w:t>
      </w:r>
      <w:r>
        <w:rPr>
          <w:rFonts w:ascii="Open Sans" w:eastAsia="Open Sans" w:hAnsi="Open Sans" w:cs="Open Sans"/>
          <w:color w:val="32292F"/>
          <w:sz w:val="28"/>
          <w:shd w:val="clear" w:color="auto" w:fill="FFFFFF"/>
        </w:rPr>
        <w:t xml:space="preserve"> </w:t>
      </w:r>
      <w:proofErr w:type="spellStart"/>
      <w:r>
        <w:rPr>
          <w:rFonts w:ascii="Times New Roman" w:eastAsia="Times New Roman" w:hAnsi="Times New Roman" w:cs="Times New Roman"/>
          <w:color w:val="32292F"/>
          <w:sz w:val="28"/>
          <w:shd w:val="clear" w:color="auto" w:fill="FFFFFF"/>
        </w:rPr>
        <w:t>кибербуллингом</w:t>
      </w:r>
      <w:proofErr w:type="spellEnd"/>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заключается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попытке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отвечать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вызовы</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провокационные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вопросы</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от</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недоброжелателей</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252525"/>
          <w:sz w:val="28"/>
          <w:shd w:val="clear" w:color="auto" w:fill="FFFFFF"/>
        </w:rPr>
        <w:t xml:space="preserve">Именно этой реакции ждет инициатор </w:t>
      </w:r>
      <w:proofErr w:type="spellStart"/>
      <w:r>
        <w:rPr>
          <w:rFonts w:ascii="Times New Roman" w:eastAsia="Times New Roman" w:hAnsi="Times New Roman" w:cs="Times New Roman"/>
          <w:color w:val="252525"/>
          <w:sz w:val="28"/>
          <w:shd w:val="clear" w:color="auto" w:fill="FFFFFF"/>
        </w:rPr>
        <w:t>буллинга</w:t>
      </w:r>
      <w:proofErr w:type="spellEnd"/>
      <w:r>
        <w:rPr>
          <w:rFonts w:ascii="Times New Roman" w:eastAsia="Times New Roman" w:hAnsi="Times New Roman" w:cs="Times New Roman"/>
          <w:color w:val="252525"/>
          <w:sz w:val="28"/>
          <w:shd w:val="clear" w:color="auto" w:fill="FFFFFF"/>
        </w:rPr>
        <w:t>. Любой ответ и попытка оправдаться вызывают только большее желание написать еще, потому что недоброжелатель видит в этом слабость человека.</w:t>
      </w:r>
    </w:p>
    <w:p w:rsidR="00F305E9" w:rsidRDefault="002B2E46" w:rsidP="00AE7033">
      <w:pPr>
        <w:spacing w:after="0" w:line="276" w:lineRule="auto"/>
        <w:jc w:val="both"/>
        <w:rPr>
          <w:rFonts w:ascii="Times New Roman" w:eastAsia="Times New Roman" w:hAnsi="Times New Roman" w:cs="Times New Roman"/>
          <w:color w:val="32292F"/>
          <w:sz w:val="28"/>
          <w:shd w:val="clear" w:color="auto" w:fill="FFFFFF"/>
        </w:rPr>
      </w:pPr>
      <w:r>
        <w:rPr>
          <w:rFonts w:ascii="Times New Roman" w:eastAsia="Times New Roman" w:hAnsi="Times New Roman" w:cs="Times New Roman"/>
          <w:color w:val="32292F"/>
          <w:sz w:val="28"/>
          <w:shd w:val="clear" w:color="auto" w:fill="FFFFFF"/>
        </w:rPr>
        <w:t xml:space="preserve">      Лучшее решение проблемы – не реагировать и игнорировать подобные вызовы и сообщения. Если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взрослый</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человек</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способен</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понять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это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самостоятельно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то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ребенку</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необходима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помощь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Эксперты</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детской</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онлайн</w:t>
      </w:r>
      <w:r>
        <w:rPr>
          <w:rFonts w:ascii="Open Sans" w:eastAsia="Open Sans" w:hAnsi="Open Sans" w:cs="Open Sans"/>
          <w:color w:val="32292F"/>
          <w:sz w:val="28"/>
          <w:shd w:val="clear" w:color="auto" w:fill="FFFFFF"/>
        </w:rPr>
        <w:t>-</w:t>
      </w:r>
      <w:r>
        <w:rPr>
          <w:rFonts w:ascii="Times New Roman" w:eastAsia="Times New Roman" w:hAnsi="Times New Roman" w:cs="Times New Roman"/>
          <w:color w:val="32292F"/>
          <w:sz w:val="28"/>
          <w:shd w:val="clear" w:color="auto" w:fill="FFFFFF"/>
        </w:rPr>
        <w:t>безопасности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рекомендуют</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первую</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очередь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завести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аккаунт</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подружиться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w:t>
      </w:r>
      <w:r>
        <w:rPr>
          <w:rFonts w:ascii="Open Sans" w:eastAsia="Open Sans" w:hAnsi="Open Sans" w:cs="Open Sans"/>
          <w:color w:val="32292F"/>
          <w:sz w:val="28"/>
          <w:shd w:val="clear" w:color="auto" w:fill="FFFFFF"/>
        </w:rPr>
        <w:t xml:space="preserve"> </w:t>
      </w:r>
      <w:proofErr w:type="spellStart"/>
      <w:r>
        <w:rPr>
          <w:rFonts w:ascii="Times New Roman" w:eastAsia="Times New Roman" w:hAnsi="Times New Roman" w:cs="Times New Roman"/>
          <w:color w:val="32292F"/>
          <w:sz w:val="28"/>
          <w:shd w:val="clear" w:color="auto" w:fill="FFFFFF"/>
        </w:rPr>
        <w:t>соцсети</w:t>
      </w:r>
      <w:proofErr w:type="spellEnd"/>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своими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детьми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Важно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посмотреть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какие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сообщения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появляются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у</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ребенка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стене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какие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группы</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он</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посещает</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коем</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случае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формате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слежки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у</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ребенка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тоже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есть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право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личную</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жизнь</w:t>
      </w:r>
      <w:r>
        <w:rPr>
          <w:rFonts w:ascii="Open Sans" w:eastAsia="Open Sans" w:hAnsi="Open Sans" w:cs="Open Sans"/>
          <w:color w:val="32292F"/>
          <w:sz w:val="28"/>
          <w:shd w:val="clear" w:color="auto" w:fill="FFFFFF"/>
        </w:rPr>
        <w:t xml:space="preserve">), </w:t>
      </w:r>
      <w:proofErr w:type="gramStart"/>
      <w:r>
        <w:rPr>
          <w:rFonts w:ascii="Times New Roman" w:eastAsia="Times New Roman" w:hAnsi="Times New Roman" w:cs="Times New Roman"/>
          <w:color w:val="32292F"/>
          <w:sz w:val="28"/>
          <w:shd w:val="clear" w:color="auto" w:fill="FFFFFF"/>
        </w:rPr>
        <w:t>а</w:t>
      </w:r>
      <w:proofErr w:type="gramEnd"/>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чтобы</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знать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его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интересы</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потребности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темы</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которыми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он</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увлекается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Также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сегодня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существуют</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специализированные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программы</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родительского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контроля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которые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позволяют</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только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ограничивать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детей</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от</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потенциально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опасных</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ресурсов</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фиксировать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факты</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большого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количества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сообщений</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постов</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ребенка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w:t>
      </w:r>
      <w:r>
        <w:rPr>
          <w:rFonts w:ascii="Open Sans" w:eastAsia="Open Sans" w:hAnsi="Open Sans" w:cs="Open Sans"/>
          <w:color w:val="32292F"/>
          <w:sz w:val="28"/>
          <w:shd w:val="clear" w:color="auto" w:fill="FFFFFF"/>
        </w:rPr>
        <w:t xml:space="preserve"> </w:t>
      </w:r>
      <w:proofErr w:type="spellStart"/>
      <w:r>
        <w:rPr>
          <w:rFonts w:ascii="Times New Roman" w:eastAsia="Times New Roman" w:hAnsi="Times New Roman" w:cs="Times New Roman"/>
          <w:color w:val="32292F"/>
          <w:sz w:val="28"/>
          <w:shd w:val="clear" w:color="auto" w:fill="FFFFFF"/>
        </w:rPr>
        <w:t>соцсети</w:t>
      </w:r>
      <w:proofErr w:type="spellEnd"/>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Таким</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образом</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взрослый</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может</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своего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телефона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видеть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объем</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поступивших</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ребенку</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сообщений</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видя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их</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содержимое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соблюдаются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права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гражданина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тайну</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переписки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если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наблюдается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резкое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увеличение</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количества</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сообщений</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то</w:t>
      </w:r>
      <w:r>
        <w:rPr>
          <w:rFonts w:ascii="Open Sans" w:eastAsia="Open Sans" w:hAnsi="Open Sans" w:cs="Open Sans"/>
          <w:color w:val="32292F"/>
          <w:sz w:val="27"/>
          <w:shd w:val="clear" w:color="auto" w:fill="FFFFFF"/>
        </w:rPr>
        <w:t xml:space="preserve"> </w:t>
      </w:r>
      <w:proofErr w:type="gramStart"/>
      <w:r>
        <w:rPr>
          <w:rFonts w:ascii="Times New Roman" w:eastAsia="Times New Roman" w:hAnsi="Times New Roman" w:cs="Times New Roman"/>
          <w:color w:val="32292F"/>
          <w:sz w:val="27"/>
          <w:shd w:val="clear" w:color="auto" w:fill="FFFFFF"/>
        </w:rPr>
        <w:t>стоит</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поговорить</w:t>
      </w:r>
      <w:proofErr w:type="gramEnd"/>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об</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этом</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с</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ребенком</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000000"/>
          <w:sz w:val="28"/>
          <w:shd w:val="clear" w:color="auto" w:fill="FFFFFF"/>
        </w:rPr>
        <w:t xml:space="preserve">Важно уделить ему в общении особое внимание. Необходимо </w:t>
      </w:r>
      <w:r>
        <w:rPr>
          <w:rFonts w:ascii="Times New Roman" w:eastAsia="Times New Roman" w:hAnsi="Times New Roman" w:cs="Times New Roman"/>
          <w:color w:val="32292F"/>
          <w:sz w:val="28"/>
          <w:shd w:val="clear" w:color="auto" w:fill="FFFFFF"/>
        </w:rPr>
        <w:t>выстраивать общение со своими детьми так,</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чтобы</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8"/>
          <w:shd w:val="clear" w:color="auto" w:fill="FFFFFF"/>
        </w:rPr>
        <w:t xml:space="preserve">они могли в любой момент к вам обратиться. Что бы ребенку ни писали в </w:t>
      </w:r>
      <w:proofErr w:type="spellStart"/>
      <w:r>
        <w:rPr>
          <w:rFonts w:ascii="Times New Roman" w:eastAsia="Times New Roman" w:hAnsi="Times New Roman" w:cs="Times New Roman"/>
          <w:color w:val="32292F"/>
          <w:sz w:val="28"/>
          <w:shd w:val="clear" w:color="auto" w:fill="FFFFFF"/>
        </w:rPr>
        <w:t>соцсети</w:t>
      </w:r>
      <w:proofErr w:type="spellEnd"/>
      <w:r>
        <w:rPr>
          <w:rFonts w:ascii="Times New Roman" w:eastAsia="Times New Roman" w:hAnsi="Times New Roman" w:cs="Times New Roman"/>
          <w:color w:val="32292F"/>
          <w:sz w:val="28"/>
          <w:shd w:val="clear" w:color="auto" w:fill="FFFFFF"/>
        </w:rPr>
        <w:t xml:space="preserve">, он должен знать, что у него есть человек, способный его защитить. Тот, кто обладает авторитетом. Это </w:t>
      </w:r>
      <w:proofErr w:type="gramStart"/>
      <w:r>
        <w:rPr>
          <w:rFonts w:ascii="Times New Roman" w:eastAsia="Times New Roman" w:hAnsi="Times New Roman" w:cs="Times New Roman"/>
          <w:color w:val="32292F"/>
          <w:sz w:val="28"/>
          <w:shd w:val="clear" w:color="auto" w:fill="FFFFFF"/>
        </w:rPr>
        <w:t>может быть</w:t>
      </w:r>
      <w:proofErr w:type="gramEnd"/>
      <w:r>
        <w:rPr>
          <w:rFonts w:ascii="Times New Roman" w:eastAsia="Times New Roman" w:hAnsi="Times New Roman" w:cs="Times New Roman"/>
          <w:color w:val="32292F"/>
          <w:sz w:val="28"/>
          <w:shd w:val="clear" w:color="auto" w:fill="FFFFFF"/>
        </w:rPr>
        <w:t xml:space="preserve"> как один из родителей, так и старший брат, сестра или учителя. Психологически комфортная атмосфера в семье </w:t>
      </w:r>
      <w:r>
        <w:rPr>
          <w:rFonts w:ascii="Times New Roman" w:eastAsia="Times New Roman" w:hAnsi="Times New Roman" w:cs="Times New Roman"/>
          <w:color w:val="32292F"/>
          <w:sz w:val="28"/>
          <w:shd w:val="clear" w:color="auto" w:fill="FFFFFF"/>
        </w:rPr>
        <w:lastRenderedPageBreak/>
        <w:t>должна быть всегда, это вопрос доверия между ребенком и родителем, чтобы в случае опасной ситуации они могли рассказать все друг другу.</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Отсутствие доверия и страх наказания – основные причины умалчивания травли, что порой приводит к непоправимым последствиям. Поэтому в защите ребенка от </w:t>
      </w:r>
      <w:proofErr w:type="spellStart"/>
      <w:r>
        <w:rPr>
          <w:rFonts w:ascii="Times New Roman" w:eastAsia="Times New Roman" w:hAnsi="Times New Roman" w:cs="Times New Roman"/>
          <w:color w:val="000000"/>
          <w:sz w:val="28"/>
          <w:shd w:val="clear" w:color="auto" w:fill="FFFFFF"/>
        </w:rPr>
        <w:t>кибербуллинга</w:t>
      </w:r>
      <w:proofErr w:type="spellEnd"/>
      <w:r>
        <w:rPr>
          <w:rFonts w:ascii="Times New Roman" w:eastAsia="Times New Roman" w:hAnsi="Times New Roman" w:cs="Times New Roman"/>
          <w:color w:val="000000"/>
          <w:sz w:val="28"/>
          <w:shd w:val="clear" w:color="auto" w:fill="FFFFFF"/>
        </w:rPr>
        <w:t xml:space="preserve"> огромное внимание должно отводиться построению искренних, поддерживающих и близких отношений. Также обязательно проработать с детьми две важных темы:</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1.</w:t>
      </w:r>
      <w:r w:rsidR="00B50EB4">
        <w:rPr>
          <w:rFonts w:ascii="Times New Roman" w:eastAsia="Times New Roman" w:hAnsi="Times New Roman" w:cs="Times New Roman"/>
          <w:color w:val="000000"/>
          <w:sz w:val="28"/>
          <w:shd w:val="clear" w:color="auto" w:fill="FFFFFF"/>
        </w:rPr>
        <w:t xml:space="preserve"> </w:t>
      </w:r>
      <w:r>
        <w:rPr>
          <w:rFonts w:ascii="Times New Roman" w:eastAsia="Times New Roman" w:hAnsi="Times New Roman" w:cs="Times New Roman"/>
          <w:color w:val="000000"/>
          <w:sz w:val="28"/>
          <w:shd w:val="clear" w:color="auto" w:fill="FFFFFF"/>
        </w:rPr>
        <w:t>Реальная жизнь интереснее, чем виртуальная. Не игнорируйте постоянное пребывание подростка в Сети. Такой образ жизни чреват не только повышенными рисками стать объектом травли. Он также опасен формированием тяжелых зависимостей, влекущих за собой ряд серьезных психологических расстройств личности.</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2.</w:t>
      </w:r>
      <w:r w:rsidR="00B50EB4">
        <w:rPr>
          <w:rFonts w:ascii="Times New Roman" w:eastAsia="Times New Roman" w:hAnsi="Times New Roman" w:cs="Times New Roman"/>
          <w:color w:val="000000"/>
          <w:sz w:val="28"/>
          <w:shd w:val="clear" w:color="auto" w:fill="FFFFFF"/>
        </w:rPr>
        <w:t xml:space="preserve"> </w:t>
      </w:r>
      <w:r>
        <w:rPr>
          <w:rFonts w:ascii="Times New Roman" w:eastAsia="Times New Roman" w:hAnsi="Times New Roman" w:cs="Times New Roman"/>
          <w:color w:val="000000"/>
          <w:sz w:val="28"/>
          <w:shd w:val="clear" w:color="auto" w:fill="FFFFFF"/>
        </w:rPr>
        <w:t>Только личная встреча позволит составить впечатление о человеке, близкое к истинному положению дел. На примерах донесите ребенку, как легко в сети произвести необходимое впечатление и завладеть доверием в корыстных целях.</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Чтобы защитить подростка от </w:t>
      </w:r>
      <w:proofErr w:type="spellStart"/>
      <w:r>
        <w:rPr>
          <w:rFonts w:ascii="Times New Roman" w:eastAsia="Times New Roman" w:hAnsi="Times New Roman" w:cs="Times New Roman"/>
          <w:color w:val="000000"/>
          <w:sz w:val="28"/>
          <w:shd w:val="clear" w:color="auto" w:fill="FFFFFF"/>
        </w:rPr>
        <w:t>кибербуллинга</w:t>
      </w:r>
      <w:proofErr w:type="spellEnd"/>
      <w:r>
        <w:rPr>
          <w:rFonts w:ascii="Times New Roman" w:eastAsia="Times New Roman" w:hAnsi="Times New Roman" w:cs="Times New Roman"/>
          <w:color w:val="000000"/>
          <w:sz w:val="28"/>
          <w:shd w:val="clear" w:color="auto" w:fill="FFFFFF"/>
        </w:rPr>
        <w:t xml:space="preserve"> в их школьной жизни, как минимум, необходимо разобраться в следующих вопросах: </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деликатно выяснить, какие отношения у ребенка со сверстниками;</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узнать какая работа проводится в школе по профилактике </w:t>
      </w:r>
      <w:proofErr w:type="spellStart"/>
      <w:r>
        <w:rPr>
          <w:rFonts w:ascii="Times New Roman" w:eastAsia="Times New Roman" w:hAnsi="Times New Roman" w:cs="Times New Roman"/>
          <w:color w:val="000000"/>
          <w:sz w:val="28"/>
          <w:shd w:val="clear" w:color="auto" w:fill="FFFFFF"/>
        </w:rPr>
        <w:t>кибербуллинга</w:t>
      </w:r>
      <w:proofErr w:type="spellEnd"/>
      <w:r>
        <w:rPr>
          <w:rFonts w:ascii="Times New Roman" w:eastAsia="Times New Roman" w:hAnsi="Times New Roman" w:cs="Times New Roman"/>
          <w:color w:val="000000"/>
          <w:sz w:val="28"/>
          <w:shd w:val="clear" w:color="auto" w:fill="FFFFFF"/>
        </w:rPr>
        <w:t>.</w:t>
      </w:r>
    </w:p>
    <w:p w:rsidR="00F305E9" w:rsidRDefault="002B2E46" w:rsidP="00AE7033">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Существует ряд правил взаимодействия с жертвами травли в интернете, знание которых не помешает родителю ребенка:</w:t>
      </w:r>
    </w:p>
    <w:p w:rsidR="00F305E9" w:rsidRDefault="002B2E46" w:rsidP="00AE7033">
      <w:pPr>
        <w:spacing w:after="0" w:line="276"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w:t>
      </w:r>
      <w:r w:rsidR="00B50EB4">
        <w:rPr>
          <w:rFonts w:ascii="Times New Roman" w:eastAsia="Times New Roman" w:hAnsi="Times New Roman" w:cs="Times New Roman"/>
          <w:color w:val="000000"/>
          <w:sz w:val="28"/>
          <w:shd w:val="clear" w:color="auto" w:fill="FFFFFF"/>
        </w:rPr>
        <w:t xml:space="preserve"> </w:t>
      </w:r>
      <w:r>
        <w:rPr>
          <w:rFonts w:ascii="Times New Roman" w:eastAsia="Times New Roman" w:hAnsi="Times New Roman" w:cs="Times New Roman"/>
          <w:color w:val="000000"/>
          <w:sz w:val="28"/>
          <w:shd w:val="clear" w:color="auto" w:fill="FFFFFF"/>
        </w:rPr>
        <w:t xml:space="preserve">Нельзя давить на человека, заставляя немедленно открыться в </w:t>
      </w:r>
      <w:proofErr w:type="gramStart"/>
      <w:r>
        <w:rPr>
          <w:rFonts w:ascii="Times New Roman" w:eastAsia="Times New Roman" w:hAnsi="Times New Roman" w:cs="Times New Roman"/>
          <w:color w:val="000000"/>
          <w:sz w:val="28"/>
          <w:shd w:val="clear" w:color="auto" w:fill="FFFFFF"/>
        </w:rPr>
        <w:t>своей  ситуации</w:t>
      </w:r>
      <w:proofErr w:type="gramEnd"/>
      <w:r>
        <w:rPr>
          <w:rFonts w:ascii="Times New Roman" w:eastAsia="Times New Roman" w:hAnsi="Times New Roman" w:cs="Times New Roman"/>
          <w:color w:val="000000"/>
          <w:sz w:val="28"/>
          <w:shd w:val="clear" w:color="auto" w:fill="FFFFFF"/>
        </w:rPr>
        <w:t xml:space="preserve"> и выпытывая подробности произошедшего.</w:t>
      </w:r>
    </w:p>
    <w:p w:rsidR="00F305E9" w:rsidRDefault="002B2E46" w:rsidP="00AE7033">
      <w:pPr>
        <w:spacing w:after="0" w:line="276"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2.</w:t>
      </w:r>
      <w:r w:rsidR="00B50EB4">
        <w:rPr>
          <w:rFonts w:ascii="Times New Roman" w:eastAsia="Times New Roman" w:hAnsi="Times New Roman" w:cs="Times New Roman"/>
          <w:color w:val="000000"/>
          <w:sz w:val="28"/>
          <w:shd w:val="clear" w:color="auto" w:fill="FFFFFF"/>
        </w:rPr>
        <w:t xml:space="preserve"> </w:t>
      </w:r>
      <w:r>
        <w:rPr>
          <w:rFonts w:ascii="Times New Roman" w:eastAsia="Times New Roman" w:hAnsi="Times New Roman" w:cs="Times New Roman"/>
          <w:color w:val="000000"/>
          <w:sz w:val="28"/>
          <w:shd w:val="clear" w:color="auto" w:fill="FFFFFF"/>
        </w:rPr>
        <w:t>Не стоит комментировать чувства, которыми пострадавший с вами поделился, или давать им оценку.</w:t>
      </w:r>
    </w:p>
    <w:p w:rsidR="00F305E9" w:rsidRDefault="002B2E46" w:rsidP="00AE7033">
      <w:pPr>
        <w:spacing w:after="0" w:line="276"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w:t>
      </w:r>
      <w:r w:rsidR="00B50EB4">
        <w:rPr>
          <w:rFonts w:ascii="Times New Roman" w:eastAsia="Times New Roman" w:hAnsi="Times New Roman" w:cs="Times New Roman"/>
          <w:color w:val="000000"/>
          <w:sz w:val="28"/>
          <w:shd w:val="clear" w:color="auto" w:fill="FFFFFF"/>
        </w:rPr>
        <w:t xml:space="preserve"> </w:t>
      </w:r>
      <w:r>
        <w:rPr>
          <w:rFonts w:ascii="Times New Roman" w:eastAsia="Times New Roman" w:hAnsi="Times New Roman" w:cs="Times New Roman"/>
          <w:color w:val="000000"/>
          <w:sz w:val="28"/>
          <w:shd w:val="clear" w:color="auto" w:fill="FFFFFF"/>
        </w:rPr>
        <w:t>Важно проявить принятие и готовность подождать, пока у человека появятся силы изложить все подробности.</w:t>
      </w:r>
    </w:p>
    <w:p w:rsidR="00F305E9" w:rsidRDefault="002B2E46" w:rsidP="00AE7033">
      <w:pPr>
        <w:spacing w:after="0" w:line="276"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 Важно помочь человеку </w:t>
      </w:r>
      <w:hyperlink r:id="rId6">
        <w:r>
          <w:rPr>
            <w:rFonts w:ascii="Times New Roman" w:eastAsia="Times New Roman" w:hAnsi="Times New Roman" w:cs="Times New Roman"/>
            <w:color w:val="0000FF"/>
            <w:sz w:val="28"/>
            <w:u w:val="single"/>
            <w:shd w:val="clear" w:color="auto" w:fill="FFFFFF"/>
          </w:rPr>
          <w:t>избавиться от чувства вины</w:t>
        </w:r>
      </w:hyperlink>
      <w:r>
        <w:rPr>
          <w:rFonts w:ascii="Times New Roman" w:eastAsia="Times New Roman" w:hAnsi="Times New Roman" w:cs="Times New Roman"/>
          <w:color w:val="000000"/>
          <w:sz w:val="28"/>
          <w:shd w:val="clear" w:color="auto" w:fill="FFFFFF"/>
        </w:rPr>
        <w:t> или стыда, которые способны сильно усугубить его состояние.</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color w:val="000000"/>
          <w:sz w:val="28"/>
        </w:rPr>
        <w:t xml:space="preserve">   </w:t>
      </w: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Контр пропагандистская</w:t>
      </w:r>
      <w:proofErr w:type="gramEnd"/>
      <w:r>
        <w:rPr>
          <w:rFonts w:ascii="Times New Roman" w:eastAsia="Times New Roman" w:hAnsi="Times New Roman" w:cs="Times New Roman"/>
          <w:sz w:val="28"/>
        </w:rPr>
        <w:t xml:space="preserve"> деятельность в Интернете может осуществляться по двум направлениям: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B50EB4">
        <w:rPr>
          <w:rFonts w:ascii="Times New Roman" w:eastAsia="Times New Roman" w:hAnsi="Times New Roman" w:cs="Times New Roman"/>
          <w:sz w:val="28"/>
        </w:rPr>
        <w:tab/>
      </w:r>
      <w:r w:rsidR="00372395">
        <w:rPr>
          <w:rFonts w:ascii="Times New Roman" w:eastAsia="Times New Roman" w:hAnsi="Times New Roman" w:cs="Times New Roman"/>
          <w:sz w:val="28"/>
        </w:rPr>
        <w:t xml:space="preserve"> </w:t>
      </w:r>
      <w:r>
        <w:rPr>
          <w:rFonts w:ascii="Times New Roman" w:eastAsia="Times New Roman" w:hAnsi="Times New Roman" w:cs="Times New Roman"/>
          <w:sz w:val="28"/>
        </w:rPr>
        <w:t>1.</w:t>
      </w:r>
      <w:r w:rsidR="00372395">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Ограничение доступа к </w:t>
      </w:r>
      <w:proofErr w:type="gramStart"/>
      <w:r>
        <w:rPr>
          <w:rFonts w:ascii="Times New Roman" w:eastAsia="Times New Roman" w:hAnsi="Times New Roman" w:cs="Times New Roman"/>
          <w:sz w:val="28"/>
        </w:rPr>
        <w:t>определённым  материалам</w:t>
      </w:r>
      <w:proofErr w:type="gramEnd"/>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B50EB4">
        <w:rPr>
          <w:rFonts w:ascii="Times New Roman" w:eastAsia="Times New Roman" w:hAnsi="Times New Roman" w:cs="Times New Roman"/>
          <w:sz w:val="28"/>
        </w:rPr>
        <w:tab/>
      </w:r>
      <w:r>
        <w:rPr>
          <w:rFonts w:ascii="Times New Roman" w:eastAsia="Times New Roman" w:hAnsi="Times New Roman" w:cs="Times New Roman"/>
          <w:sz w:val="28"/>
        </w:rPr>
        <w:t xml:space="preserve"> 2.Создание </w:t>
      </w:r>
      <w:proofErr w:type="gramStart"/>
      <w:r>
        <w:rPr>
          <w:rFonts w:ascii="Times New Roman" w:eastAsia="Times New Roman" w:hAnsi="Times New Roman" w:cs="Times New Roman"/>
          <w:sz w:val="28"/>
        </w:rPr>
        <w:t>многочисленных  контролируемых</w:t>
      </w:r>
      <w:proofErr w:type="gramEnd"/>
      <w:r>
        <w:rPr>
          <w:rFonts w:ascii="Times New Roman" w:eastAsia="Times New Roman" w:hAnsi="Times New Roman" w:cs="Times New Roman"/>
          <w:sz w:val="28"/>
        </w:rPr>
        <w:t xml:space="preserve"> специалистами сайтов в целях публикаций на их страницах  контр материалов или опровержений существующих. </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Ограничительное направление деятельности в сети </w:t>
      </w:r>
      <w:proofErr w:type="gramStart"/>
      <w:r>
        <w:rPr>
          <w:rFonts w:ascii="Times New Roman" w:eastAsia="Times New Roman" w:hAnsi="Times New Roman" w:cs="Times New Roman"/>
          <w:sz w:val="28"/>
        </w:rPr>
        <w:t>Интернет  может</w:t>
      </w:r>
      <w:proofErr w:type="gramEnd"/>
      <w:r>
        <w:rPr>
          <w:rFonts w:ascii="Times New Roman" w:eastAsia="Times New Roman" w:hAnsi="Times New Roman" w:cs="Times New Roman"/>
          <w:sz w:val="28"/>
        </w:rPr>
        <w:t xml:space="preserve"> осуществляться путем запрета доступа конкретным лицам или конкретным </w:t>
      </w:r>
      <w:r>
        <w:rPr>
          <w:rFonts w:ascii="Times New Roman" w:eastAsia="Times New Roman" w:hAnsi="Times New Roman" w:cs="Times New Roman"/>
          <w:sz w:val="28"/>
        </w:rPr>
        <w:lastRenderedPageBreak/>
        <w:t>компьютерам в Интернет в целом; запрета доступа к веб - сайтам с определёнными заранее известными адресами.</w:t>
      </w:r>
    </w:p>
    <w:p w:rsidR="00F305E9" w:rsidRPr="00B50EB4"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Созидательное  направление</w:t>
      </w:r>
      <w:proofErr w:type="gramEnd"/>
      <w:r>
        <w:rPr>
          <w:rFonts w:ascii="Times New Roman" w:eastAsia="Times New Roman" w:hAnsi="Times New Roman" w:cs="Times New Roman"/>
          <w:sz w:val="28"/>
        </w:rPr>
        <w:t xml:space="preserve"> контрпропаганды терроризма в сети интернет заключается в публикации материала под различным видом в глобальном пространстве. Это могут быть записи в блогах, форумах и чатах, комментарии к статьям и запискам на информационных сайтах и в социальных сетях. Это может быть создание собственного сайта или активное присутствие на чьих- то других.</w:t>
      </w:r>
    </w:p>
    <w:p w:rsidR="00F305E9" w:rsidRDefault="002B2E46" w:rsidP="00AE7033">
      <w:pPr>
        <w:spacing w:after="0" w:line="276" w:lineRule="auto"/>
        <w:jc w:val="both"/>
        <w:rPr>
          <w:rFonts w:ascii="Times New Roman" w:eastAsia="Times New Roman" w:hAnsi="Times New Roman" w:cs="Times New Roman"/>
          <w:b/>
          <w:i/>
          <w:color w:val="111111"/>
          <w:sz w:val="28"/>
          <w:shd w:val="clear" w:color="auto" w:fill="FFFFFF"/>
        </w:rPr>
      </w:pPr>
      <w:r>
        <w:rPr>
          <w:rFonts w:ascii="Times New Roman" w:eastAsia="Times New Roman" w:hAnsi="Times New Roman" w:cs="Times New Roman"/>
          <w:i/>
          <w:color w:val="111111"/>
          <w:sz w:val="28"/>
          <w:shd w:val="clear" w:color="auto" w:fill="FFFFFF"/>
        </w:rPr>
        <w:t xml:space="preserve">                    Деструктивные группы в социальных сетях</w:t>
      </w:r>
    </w:p>
    <w:p w:rsidR="00F305E9" w:rsidRDefault="002B2E46" w:rsidP="00AE7033">
      <w:pPr>
        <w:spacing w:after="0" w:line="276" w:lineRule="auto"/>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t xml:space="preserve">    Таких групп в социальных сетях на данный момент сотни, количество подписчиков в них варьируется от нескольких человек до десятков тысяч пользователей! Содержимое «групп смерти» разнообразно по форме, но одинаково по содержанию – от </w:t>
      </w:r>
      <w:proofErr w:type="gramStart"/>
      <w:r>
        <w:rPr>
          <w:rFonts w:ascii="Times New Roman" w:eastAsia="Times New Roman" w:hAnsi="Times New Roman" w:cs="Times New Roman"/>
          <w:color w:val="111111"/>
          <w:sz w:val="28"/>
          <w:shd w:val="clear" w:color="auto" w:fill="FFFFFF"/>
        </w:rPr>
        <w:t>фотографий  до</w:t>
      </w:r>
      <w:proofErr w:type="gramEnd"/>
      <w:r>
        <w:rPr>
          <w:rFonts w:ascii="Times New Roman" w:eastAsia="Times New Roman" w:hAnsi="Times New Roman" w:cs="Times New Roman"/>
          <w:color w:val="111111"/>
          <w:sz w:val="28"/>
          <w:shd w:val="clear" w:color="auto" w:fill="FFFFFF"/>
        </w:rPr>
        <w:t xml:space="preserve"> видеороликов.</w:t>
      </w:r>
    </w:p>
    <w:p w:rsidR="00F305E9" w:rsidRDefault="002B2E46" w:rsidP="00AE7033">
      <w:pPr>
        <w:spacing w:after="0" w:line="276" w:lineRule="auto"/>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t xml:space="preserve">      Как правило, подобные группы изобилуют огромным количеством цифровых и буквенных шифров, которые могут показаться подростку почти сакральными. Всё начинается с того, что подросток подписался на новости в сообществе, а потом его мозг подвергается ежедневной обработке. Предлагается принять участие в игре, где необходимо пройти различные тесты и задания, по мере выполнения которых возрастает рейтинг, открывающий доступ к новым «возможностям»: информации и заданиям, связанным с тематикой смерти, причинением себе физических увечий и инсценировке этих событий.</w:t>
      </w:r>
    </w:p>
    <w:p w:rsidR="00F305E9" w:rsidRDefault="002B2E46" w:rsidP="00AE7033">
      <w:pPr>
        <w:spacing w:after="0" w:line="276" w:lineRule="auto"/>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t xml:space="preserve">       Выполнение заданий, чаще всего, происходит глубокой ночью, что приводит к систематическому недосыпанию и, как следствие, к ухудшению самочувствия, снижению волевых и аналитических способностей, невозможности взвешенно и адекватно воспринимать происходящее. В результате подросток, вступивший в группу для участия в "увлекательной" игре, попадает в страшную психологическую ловушку. Смерть пропагандируется как единственный правильный и красивый способ выхода из сложных жизненных ситуаций. Культивируются депрессивные психологические состояния, применение насилия к себе и окружающим, а человеческие ценности - семья, друзья, образование – критикуются, высмеиваются и, в конечном итоге, для ребёнка обесцениваются. Балансируя на грани между виртуальным миром и реальной действительностью, </w:t>
      </w:r>
      <w:proofErr w:type="gramStart"/>
      <w:r>
        <w:rPr>
          <w:rFonts w:ascii="Times New Roman" w:eastAsia="Times New Roman" w:hAnsi="Times New Roman" w:cs="Times New Roman"/>
          <w:color w:val="111111"/>
          <w:sz w:val="28"/>
          <w:shd w:val="clear" w:color="auto" w:fill="FFFFFF"/>
        </w:rPr>
        <w:t>подростки  проецируют</w:t>
      </w:r>
      <w:proofErr w:type="gramEnd"/>
      <w:r>
        <w:rPr>
          <w:rFonts w:ascii="Times New Roman" w:eastAsia="Times New Roman" w:hAnsi="Times New Roman" w:cs="Times New Roman"/>
          <w:color w:val="111111"/>
          <w:sz w:val="28"/>
          <w:shd w:val="clear" w:color="auto" w:fill="FFFFFF"/>
        </w:rPr>
        <w:t xml:space="preserve"> происходящее на экране и на свою жизнь, воспринимая его как нечто естественное и нормальное. Администрация групп фактически вынуждает подростков выполнять всё более изощрённые задания, а каждый из участников настолько дорожит своим рейтингом, что боится </w:t>
      </w:r>
      <w:r>
        <w:rPr>
          <w:rFonts w:ascii="Times New Roman" w:eastAsia="Times New Roman" w:hAnsi="Times New Roman" w:cs="Times New Roman"/>
          <w:color w:val="111111"/>
          <w:sz w:val="28"/>
          <w:shd w:val="clear" w:color="auto" w:fill="FFFFFF"/>
        </w:rPr>
        <w:lastRenderedPageBreak/>
        <w:t>перечить виртуальным авторитетам, и вынужден выполнять опасные задания, вплоть до самоубийства.</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Предотвращение деструктивного влияния социальных сетей на молодежь – важная задача для государства, общества и каждой отдельной семьи. Ограничение пребывания детей на подобных сайтах правомерно расценивать как устранение негативного влияния нежелательной среды, провоцирующей формирование </w:t>
      </w:r>
      <w:proofErr w:type="spellStart"/>
      <w:r>
        <w:rPr>
          <w:rFonts w:ascii="Times New Roman" w:eastAsia="Times New Roman" w:hAnsi="Times New Roman" w:cs="Times New Roman"/>
          <w:sz w:val="28"/>
        </w:rPr>
        <w:t>девиантного</w:t>
      </w:r>
      <w:proofErr w:type="spellEnd"/>
      <w:r>
        <w:rPr>
          <w:rFonts w:ascii="Times New Roman" w:eastAsia="Times New Roman" w:hAnsi="Times New Roman" w:cs="Times New Roman"/>
          <w:sz w:val="28"/>
        </w:rPr>
        <w:t xml:space="preserve"> поведения. Кроме того, это позволит снизить количество преступлений, совершаемых в отношении малолетних детей (в первую очередь, против половой неприкосновенности).</w:t>
      </w:r>
    </w:p>
    <w:p w:rsidR="00F305E9" w:rsidRDefault="002B2E46" w:rsidP="00AE7033">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Calibri" w:eastAsia="Calibri" w:hAnsi="Calibri" w:cs="Calibri"/>
          <w:color w:val="111111"/>
          <w:sz w:val="28"/>
        </w:rPr>
        <w:t xml:space="preserve"> </w:t>
      </w:r>
      <w:r>
        <w:rPr>
          <w:rFonts w:ascii="Times New Roman" w:eastAsia="Times New Roman" w:hAnsi="Times New Roman" w:cs="Times New Roman"/>
          <w:color w:val="111111"/>
          <w:sz w:val="28"/>
        </w:rPr>
        <w:t xml:space="preserve">В отношении «деструктивных групп» необходимо понимать, что это новая реальность, причины которой в деградации нравственного начала в обществе, которое трудно восстановить с помощью исключительно законодательных мер. </w:t>
      </w:r>
      <w:r>
        <w:rPr>
          <w:rFonts w:ascii="Times New Roman" w:eastAsia="Times New Roman" w:hAnsi="Times New Roman" w:cs="Times New Roman"/>
          <w:sz w:val="28"/>
        </w:rPr>
        <w:t xml:space="preserve">Необходимо организовать пропагандистскую работу, направленную на снижение влияния социальных сетей на общество и признание их опасной средой, в том числе для детей и подростков. Профилактические действия должны осуществляться в семьях, в образовательных учреждениях, в случае необходимости – со </w:t>
      </w:r>
      <w:proofErr w:type="gramStart"/>
      <w:r>
        <w:rPr>
          <w:rFonts w:ascii="Times New Roman" w:eastAsia="Times New Roman" w:hAnsi="Times New Roman" w:cs="Times New Roman"/>
          <w:sz w:val="28"/>
        </w:rPr>
        <w:t>стороны  психологов</w:t>
      </w:r>
      <w:proofErr w:type="gramEnd"/>
      <w:r>
        <w:rPr>
          <w:rFonts w:ascii="Times New Roman" w:eastAsia="Times New Roman" w:hAnsi="Times New Roman" w:cs="Times New Roman"/>
          <w:sz w:val="28"/>
        </w:rPr>
        <w:t>. Иными словами, эффект принесут комплексные меры, целью которых воздействие на общественное мнение и формирование в массовом сознании определенных идей и убеждений.</w:t>
      </w:r>
    </w:p>
    <w:p w:rsidR="008803F2" w:rsidRDefault="008803F2" w:rsidP="00AE7033">
      <w:pPr>
        <w:spacing w:after="0" w:line="276" w:lineRule="auto"/>
        <w:jc w:val="both"/>
        <w:rPr>
          <w:rFonts w:ascii="Times New Roman" w:eastAsia="Times New Roman" w:hAnsi="Times New Roman" w:cs="Times New Roman"/>
          <w:sz w:val="28"/>
        </w:rPr>
      </w:pPr>
    </w:p>
    <w:p w:rsidR="008803F2" w:rsidRPr="001446C4" w:rsidRDefault="008803F2" w:rsidP="00AE7033">
      <w:pPr>
        <w:shd w:val="clear" w:color="auto" w:fill="FFFFFF"/>
        <w:spacing w:after="0" w:line="276" w:lineRule="auto"/>
        <w:jc w:val="both"/>
        <w:textAlignment w:val="baseline"/>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Л</w:t>
      </w:r>
      <w:r w:rsidRPr="001446C4">
        <w:rPr>
          <w:rFonts w:ascii="Times New Roman" w:eastAsia="Times New Roman" w:hAnsi="Times New Roman" w:cs="Times New Roman"/>
          <w:b/>
          <w:color w:val="000000"/>
          <w:sz w:val="32"/>
          <w:szCs w:val="32"/>
        </w:rPr>
        <w:t>итература</w:t>
      </w:r>
    </w:p>
    <w:p w:rsidR="008803F2" w:rsidRPr="001446C4"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28"/>
          <w:szCs w:val="28"/>
        </w:rPr>
      </w:pPr>
      <w:proofErr w:type="spellStart"/>
      <w:r w:rsidRPr="001446C4">
        <w:rPr>
          <w:rFonts w:ascii="Times New Roman" w:eastAsia="Times New Roman" w:hAnsi="Times New Roman" w:cs="Times New Roman"/>
          <w:color w:val="000000"/>
          <w:sz w:val="28"/>
          <w:szCs w:val="28"/>
        </w:rPr>
        <w:t>Абдулагатов</w:t>
      </w:r>
      <w:proofErr w:type="spellEnd"/>
      <w:r w:rsidRPr="001446C4">
        <w:rPr>
          <w:rFonts w:ascii="Times New Roman" w:eastAsia="Times New Roman" w:hAnsi="Times New Roman" w:cs="Times New Roman"/>
          <w:color w:val="000000"/>
          <w:sz w:val="28"/>
          <w:szCs w:val="28"/>
        </w:rPr>
        <w:t xml:space="preserve"> З.М. Современный экстремизм и терроризм: состояние и проблемы противодействия. Махачкала: издательство «Алеф», 2019.</w:t>
      </w:r>
    </w:p>
    <w:p w:rsidR="008803F2" w:rsidRPr="001446C4"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28"/>
          <w:szCs w:val="28"/>
        </w:rPr>
      </w:pPr>
      <w:r w:rsidRPr="001446C4">
        <w:rPr>
          <w:rFonts w:ascii="Times New Roman" w:eastAsia="Times New Roman" w:hAnsi="Times New Roman" w:cs="Times New Roman"/>
          <w:color w:val="000000"/>
          <w:sz w:val="28"/>
          <w:szCs w:val="28"/>
        </w:rPr>
        <w:t>Актуальные проблемы противодействия религиозно – политическому экстремизму. Материалы Всероссийской научно – политической конференции. Махачкала, 6 июня 2007 г. Махачкала: издательство «Лотос». 2007.</w:t>
      </w:r>
    </w:p>
    <w:p w:rsidR="008803F2" w:rsidRPr="001446C4"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28"/>
          <w:szCs w:val="28"/>
        </w:rPr>
      </w:pPr>
      <w:r w:rsidRPr="001446C4">
        <w:rPr>
          <w:rFonts w:ascii="Times New Roman" w:eastAsia="Times New Roman" w:hAnsi="Times New Roman" w:cs="Times New Roman"/>
          <w:color w:val="000000"/>
          <w:sz w:val="28"/>
          <w:szCs w:val="28"/>
        </w:rPr>
        <w:t xml:space="preserve">Алиев А.К., </w:t>
      </w:r>
      <w:proofErr w:type="spellStart"/>
      <w:r w:rsidRPr="001446C4">
        <w:rPr>
          <w:rFonts w:ascii="Times New Roman" w:eastAsia="Times New Roman" w:hAnsi="Times New Roman" w:cs="Times New Roman"/>
          <w:color w:val="000000"/>
          <w:sz w:val="28"/>
          <w:szCs w:val="28"/>
        </w:rPr>
        <w:t>Арухов</w:t>
      </w:r>
      <w:proofErr w:type="spellEnd"/>
      <w:r w:rsidRPr="001446C4">
        <w:rPr>
          <w:rFonts w:ascii="Times New Roman" w:eastAsia="Times New Roman" w:hAnsi="Times New Roman" w:cs="Times New Roman"/>
          <w:color w:val="000000"/>
          <w:sz w:val="28"/>
          <w:szCs w:val="28"/>
        </w:rPr>
        <w:t xml:space="preserve"> З.С., </w:t>
      </w:r>
      <w:proofErr w:type="spellStart"/>
      <w:r w:rsidRPr="001446C4">
        <w:rPr>
          <w:rFonts w:ascii="Times New Roman" w:eastAsia="Times New Roman" w:hAnsi="Times New Roman" w:cs="Times New Roman"/>
          <w:color w:val="000000"/>
          <w:sz w:val="28"/>
          <w:szCs w:val="28"/>
        </w:rPr>
        <w:t>Ханбабаев</w:t>
      </w:r>
      <w:proofErr w:type="spellEnd"/>
      <w:r w:rsidRPr="001446C4">
        <w:rPr>
          <w:rFonts w:ascii="Times New Roman" w:eastAsia="Times New Roman" w:hAnsi="Times New Roman" w:cs="Times New Roman"/>
          <w:color w:val="000000"/>
          <w:sz w:val="28"/>
          <w:szCs w:val="28"/>
        </w:rPr>
        <w:t xml:space="preserve"> К.М. Религиозно – политический экстремизм и </w:t>
      </w:r>
      <w:proofErr w:type="spellStart"/>
      <w:r w:rsidRPr="001446C4">
        <w:rPr>
          <w:rFonts w:ascii="Times New Roman" w:eastAsia="Times New Roman" w:hAnsi="Times New Roman" w:cs="Times New Roman"/>
          <w:color w:val="000000"/>
          <w:sz w:val="28"/>
          <w:szCs w:val="28"/>
        </w:rPr>
        <w:t>этноконфессиональная</w:t>
      </w:r>
      <w:proofErr w:type="spellEnd"/>
      <w:r w:rsidRPr="001446C4">
        <w:rPr>
          <w:rFonts w:ascii="Times New Roman" w:eastAsia="Times New Roman" w:hAnsi="Times New Roman" w:cs="Times New Roman"/>
          <w:color w:val="000000"/>
          <w:sz w:val="28"/>
          <w:szCs w:val="28"/>
        </w:rPr>
        <w:t xml:space="preserve"> толерантность на Северном Кавказе. М.: Наука. 2007.</w:t>
      </w:r>
    </w:p>
    <w:p w:rsidR="008803F2" w:rsidRPr="001446C4"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28"/>
          <w:szCs w:val="28"/>
        </w:rPr>
      </w:pPr>
      <w:r w:rsidRPr="001446C4">
        <w:rPr>
          <w:rFonts w:ascii="Times New Roman" w:eastAsia="Times New Roman" w:hAnsi="Times New Roman" w:cs="Times New Roman"/>
          <w:color w:val="000000"/>
          <w:sz w:val="28"/>
          <w:szCs w:val="28"/>
        </w:rPr>
        <w:t xml:space="preserve">Дагестан: поиск эффективных мер борьбы с экстремизмом и терроризмом: сборник докладов членов Экспертного совета при антитеррористической комиссии в Республике Дагестан. Под общей редакции К.Г. </w:t>
      </w:r>
      <w:proofErr w:type="spellStart"/>
      <w:r w:rsidRPr="001446C4">
        <w:rPr>
          <w:rFonts w:ascii="Times New Roman" w:eastAsia="Times New Roman" w:hAnsi="Times New Roman" w:cs="Times New Roman"/>
          <w:color w:val="000000"/>
          <w:sz w:val="28"/>
          <w:szCs w:val="28"/>
        </w:rPr>
        <w:t>Ланда</w:t>
      </w:r>
      <w:proofErr w:type="spellEnd"/>
      <w:r w:rsidRPr="001446C4">
        <w:rPr>
          <w:rFonts w:ascii="Times New Roman" w:eastAsia="Times New Roman" w:hAnsi="Times New Roman" w:cs="Times New Roman"/>
          <w:color w:val="000000"/>
          <w:sz w:val="28"/>
          <w:szCs w:val="28"/>
        </w:rPr>
        <w:t xml:space="preserve"> – </w:t>
      </w:r>
      <w:proofErr w:type="gramStart"/>
      <w:r w:rsidRPr="001446C4">
        <w:rPr>
          <w:rFonts w:ascii="Times New Roman" w:eastAsia="Times New Roman" w:hAnsi="Times New Roman" w:cs="Times New Roman"/>
          <w:color w:val="000000"/>
          <w:sz w:val="28"/>
          <w:szCs w:val="28"/>
        </w:rPr>
        <w:t>Махачкала,  издательский</w:t>
      </w:r>
      <w:proofErr w:type="gramEnd"/>
      <w:r w:rsidRPr="001446C4">
        <w:rPr>
          <w:rFonts w:ascii="Times New Roman" w:eastAsia="Times New Roman" w:hAnsi="Times New Roman" w:cs="Times New Roman"/>
          <w:color w:val="000000"/>
          <w:sz w:val="28"/>
          <w:szCs w:val="28"/>
        </w:rPr>
        <w:t xml:space="preserve"> дом «Лотос» 2018.</w:t>
      </w:r>
    </w:p>
    <w:p w:rsidR="008803F2" w:rsidRPr="001446C4"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28"/>
          <w:szCs w:val="28"/>
        </w:rPr>
      </w:pPr>
      <w:proofErr w:type="spellStart"/>
      <w:r w:rsidRPr="001446C4">
        <w:rPr>
          <w:rFonts w:ascii="Times New Roman" w:eastAsia="Times New Roman" w:hAnsi="Times New Roman" w:cs="Times New Roman"/>
          <w:color w:val="000000"/>
          <w:sz w:val="28"/>
          <w:szCs w:val="28"/>
        </w:rPr>
        <w:t>Килин</w:t>
      </w:r>
      <w:proofErr w:type="spellEnd"/>
      <w:r w:rsidRPr="001446C4">
        <w:rPr>
          <w:rFonts w:ascii="Times New Roman" w:eastAsia="Times New Roman" w:hAnsi="Times New Roman" w:cs="Times New Roman"/>
          <w:color w:val="000000"/>
          <w:sz w:val="28"/>
          <w:szCs w:val="28"/>
        </w:rPr>
        <w:t xml:space="preserve"> С.В. Противодействие идеологии терроризма и экстремизма в образовательной сфере и молодежной среде// материалы </w:t>
      </w:r>
      <w:r w:rsidRPr="001446C4">
        <w:rPr>
          <w:rFonts w:ascii="Times New Roman" w:eastAsia="Times New Roman" w:hAnsi="Times New Roman" w:cs="Times New Roman"/>
          <w:color w:val="000000"/>
          <w:sz w:val="28"/>
          <w:szCs w:val="28"/>
          <w:lang w:val="en-US"/>
        </w:rPr>
        <w:t>III</w:t>
      </w:r>
      <w:r w:rsidRPr="001446C4">
        <w:rPr>
          <w:rFonts w:ascii="Times New Roman" w:eastAsia="Times New Roman" w:hAnsi="Times New Roman" w:cs="Times New Roman"/>
          <w:color w:val="000000"/>
          <w:sz w:val="28"/>
          <w:szCs w:val="28"/>
        </w:rPr>
        <w:t xml:space="preserve"> Всероссийской научно – практической конференции. М., 2016.</w:t>
      </w:r>
    </w:p>
    <w:p w:rsidR="008803F2" w:rsidRPr="001446C4"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28"/>
          <w:szCs w:val="28"/>
        </w:rPr>
      </w:pPr>
      <w:r w:rsidRPr="001446C4">
        <w:rPr>
          <w:rFonts w:ascii="Times New Roman" w:eastAsia="Times New Roman" w:hAnsi="Times New Roman" w:cs="Times New Roman"/>
          <w:color w:val="000000"/>
          <w:sz w:val="28"/>
          <w:szCs w:val="28"/>
        </w:rPr>
        <w:t>Малахов В.С. Национализм как политическая идеология: учебное пособие. М.: КДУ, 2005.</w:t>
      </w:r>
    </w:p>
    <w:p w:rsidR="008803F2" w:rsidRPr="001446C4"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28"/>
          <w:szCs w:val="28"/>
        </w:rPr>
      </w:pPr>
      <w:r w:rsidRPr="001446C4">
        <w:rPr>
          <w:rFonts w:ascii="Times New Roman" w:eastAsia="Times New Roman" w:hAnsi="Times New Roman" w:cs="Times New Roman"/>
          <w:color w:val="000000"/>
          <w:sz w:val="28"/>
          <w:szCs w:val="28"/>
        </w:rPr>
        <w:lastRenderedPageBreak/>
        <w:t xml:space="preserve">Методические материалы по профилактике терроризма и экстремизма: </w:t>
      </w:r>
      <w:proofErr w:type="spellStart"/>
      <w:r w:rsidRPr="001446C4">
        <w:rPr>
          <w:rFonts w:ascii="Times New Roman" w:eastAsia="Times New Roman" w:hAnsi="Times New Roman" w:cs="Times New Roman"/>
          <w:color w:val="000000"/>
          <w:sz w:val="28"/>
          <w:szCs w:val="28"/>
        </w:rPr>
        <w:t>Учебно</w:t>
      </w:r>
      <w:proofErr w:type="spellEnd"/>
      <w:r w:rsidRPr="001446C4">
        <w:rPr>
          <w:rFonts w:ascii="Times New Roman" w:eastAsia="Times New Roman" w:hAnsi="Times New Roman" w:cs="Times New Roman"/>
          <w:color w:val="000000"/>
          <w:sz w:val="28"/>
          <w:szCs w:val="28"/>
        </w:rPr>
        <w:t xml:space="preserve"> – методическое пособие /Сост. Галанов А.Б., Сапожников В.А., </w:t>
      </w:r>
      <w:proofErr w:type="spellStart"/>
      <w:r w:rsidRPr="001446C4">
        <w:rPr>
          <w:rFonts w:ascii="Times New Roman" w:eastAsia="Times New Roman" w:hAnsi="Times New Roman" w:cs="Times New Roman"/>
          <w:color w:val="000000"/>
          <w:sz w:val="28"/>
          <w:szCs w:val="28"/>
        </w:rPr>
        <w:t>Халикова</w:t>
      </w:r>
      <w:proofErr w:type="spellEnd"/>
      <w:r w:rsidRPr="001446C4">
        <w:rPr>
          <w:rFonts w:ascii="Times New Roman" w:eastAsia="Times New Roman" w:hAnsi="Times New Roman" w:cs="Times New Roman"/>
          <w:color w:val="000000"/>
          <w:sz w:val="28"/>
          <w:szCs w:val="28"/>
        </w:rPr>
        <w:t xml:space="preserve"> Л.Р. и др. Уфа: издательство ИПРО РБ, 2012.</w:t>
      </w:r>
    </w:p>
    <w:p w:rsidR="008803F2" w:rsidRPr="001446C4"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28"/>
          <w:szCs w:val="28"/>
        </w:rPr>
      </w:pPr>
      <w:r w:rsidRPr="001446C4">
        <w:rPr>
          <w:rFonts w:ascii="Times New Roman" w:eastAsia="Times New Roman" w:hAnsi="Times New Roman" w:cs="Times New Roman"/>
          <w:color w:val="000000"/>
          <w:sz w:val="28"/>
          <w:szCs w:val="28"/>
        </w:rPr>
        <w:t>Памятка (рекомендации) по организации профилактической</w:t>
      </w:r>
      <w:r w:rsidRPr="001446C4">
        <w:rPr>
          <w:rFonts w:ascii="Times New Roman" w:eastAsia="Times New Roman" w:hAnsi="Times New Roman" w:cs="Times New Roman"/>
          <w:color w:val="000000"/>
          <w:sz w:val="28"/>
          <w:szCs w:val="28"/>
        </w:rPr>
        <w:tab/>
        <w:t xml:space="preserve"> работы в сети Интернет. Южный федеральный университет. Институт психологии, управления и бизнеса. Ростов – на Дону.2014.</w:t>
      </w:r>
    </w:p>
    <w:p w:rsidR="008803F2" w:rsidRPr="001446C4"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28"/>
          <w:szCs w:val="28"/>
        </w:rPr>
      </w:pPr>
      <w:proofErr w:type="spellStart"/>
      <w:r w:rsidRPr="001446C4">
        <w:rPr>
          <w:rFonts w:ascii="Times New Roman" w:eastAsia="Times New Roman" w:hAnsi="Times New Roman" w:cs="Times New Roman"/>
          <w:color w:val="000000"/>
          <w:sz w:val="28"/>
          <w:szCs w:val="28"/>
        </w:rPr>
        <w:t>Похилько</w:t>
      </w:r>
      <w:proofErr w:type="spellEnd"/>
      <w:r w:rsidRPr="001446C4">
        <w:rPr>
          <w:rFonts w:ascii="Times New Roman" w:eastAsia="Times New Roman" w:hAnsi="Times New Roman" w:cs="Times New Roman"/>
          <w:color w:val="000000"/>
          <w:sz w:val="28"/>
          <w:szCs w:val="28"/>
        </w:rPr>
        <w:t xml:space="preserve"> А.А. Терроризм как разновидность экстремизма//молодой ученый. 2014.№3.</w:t>
      </w:r>
    </w:p>
    <w:p w:rsidR="008803F2" w:rsidRPr="001446C4"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28"/>
          <w:szCs w:val="28"/>
        </w:rPr>
      </w:pPr>
      <w:r w:rsidRPr="001446C4">
        <w:rPr>
          <w:rFonts w:ascii="Times New Roman" w:eastAsia="Times New Roman" w:hAnsi="Times New Roman" w:cs="Times New Roman"/>
          <w:color w:val="000000"/>
          <w:sz w:val="28"/>
          <w:szCs w:val="28"/>
        </w:rPr>
        <w:t xml:space="preserve">Природа </w:t>
      </w:r>
      <w:proofErr w:type="spellStart"/>
      <w:r w:rsidRPr="001446C4">
        <w:rPr>
          <w:rFonts w:ascii="Times New Roman" w:eastAsia="Times New Roman" w:hAnsi="Times New Roman" w:cs="Times New Roman"/>
          <w:color w:val="000000"/>
          <w:sz w:val="28"/>
          <w:szCs w:val="28"/>
        </w:rPr>
        <w:t>этнорелигиозного</w:t>
      </w:r>
      <w:proofErr w:type="spellEnd"/>
      <w:r w:rsidRPr="001446C4">
        <w:rPr>
          <w:rFonts w:ascii="Times New Roman" w:eastAsia="Times New Roman" w:hAnsi="Times New Roman" w:cs="Times New Roman"/>
          <w:color w:val="000000"/>
          <w:sz w:val="28"/>
          <w:szCs w:val="28"/>
        </w:rPr>
        <w:t xml:space="preserve"> экстремизма. Под ред. </w:t>
      </w:r>
      <w:proofErr w:type="spellStart"/>
      <w:r w:rsidRPr="001446C4">
        <w:rPr>
          <w:rFonts w:ascii="Times New Roman" w:eastAsia="Times New Roman" w:hAnsi="Times New Roman" w:cs="Times New Roman"/>
          <w:color w:val="000000"/>
          <w:sz w:val="28"/>
          <w:szCs w:val="28"/>
        </w:rPr>
        <w:t>Ю.М.Антоняна</w:t>
      </w:r>
      <w:proofErr w:type="spellEnd"/>
      <w:r w:rsidRPr="001446C4">
        <w:rPr>
          <w:rFonts w:ascii="Times New Roman" w:eastAsia="Times New Roman" w:hAnsi="Times New Roman" w:cs="Times New Roman"/>
          <w:color w:val="000000"/>
          <w:sz w:val="28"/>
          <w:szCs w:val="28"/>
        </w:rPr>
        <w:t xml:space="preserve"> и др. М.: Аспект Пресс.2008.</w:t>
      </w:r>
    </w:p>
    <w:p w:rsidR="008803F2" w:rsidRPr="001446C4"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28"/>
          <w:szCs w:val="28"/>
        </w:rPr>
      </w:pPr>
      <w:r w:rsidRPr="001446C4">
        <w:rPr>
          <w:rFonts w:ascii="Times New Roman" w:eastAsia="Times New Roman" w:hAnsi="Times New Roman" w:cs="Times New Roman"/>
          <w:color w:val="000000"/>
          <w:sz w:val="28"/>
          <w:szCs w:val="28"/>
        </w:rPr>
        <w:t xml:space="preserve">Противодействие идеологии терроризма и экстремизма в образовательной сфере и молодежной </w:t>
      </w:r>
      <w:proofErr w:type="gramStart"/>
      <w:r w:rsidRPr="001446C4">
        <w:rPr>
          <w:rFonts w:ascii="Times New Roman" w:eastAsia="Times New Roman" w:hAnsi="Times New Roman" w:cs="Times New Roman"/>
          <w:color w:val="000000"/>
          <w:sz w:val="28"/>
          <w:szCs w:val="28"/>
        </w:rPr>
        <w:t>среде./</w:t>
      </w:r>
      <w:proofErr w:type="gramEnd"/>
      <w:r w:rsidRPr="001446C4">
        <w:rPr>
          <w:rFonts w:ascii="Times New Roman" w:eastAsia="Times New Roman" w:hAnsi="Times New Roman" w:cs="Times New Roman"/>
          <w:color w:val="000000"/>
          <w:sz w:val="28"/>
          <w:szCs w:val="28"/>
        </w:rPr>
        <w:t xml:space="preserve">Сост. </w:t>
      </w:r>
      <w:proofErr w:type="spellStart"/>
      <w:r w:rsidRPr="001446C4">
        <w:rPr>
          <w:rFonts w:ascii="Times New Roman" w:eastAsia="Times New Roman" w:hAnsi="Times New Roman" w:cs="Times New Roman"/>
          <w:color w:val="000000"/>
          <w:sz w:val="28"/>
          <w:szCs w:val="28"/>
        </w:rPr>
        <w:t>В.В.Каберник</w:t>
      </w:r>
      <w:proofErr w:type="spellEnd"/>
      <w:r w:rsidRPr="001446C4">
        <w:rPr>
          <w:rFonts w:ascii="Times New Roman" w:eastAsia="Times New Roman" w:hAnsi="Times New Roman" w:cs="Times New Roman"/>
          <w:color w:val="000000"/>
          <w:sz w:val="28"/>
          <w:szCs w:val="28"/>
        </w:rPr>
        <w:t xml:space="preserve">. сборник статей. </w:t>
      </w:r>
      <w:proofErr w:type="gramStart"/>
      <w:r w:rsidRPr="001446C4">
        <w:rPr>
          <w:rFonts w:ascii="Times New Roman" w:eastAsia="Times New Roman" w:hAnsi="Times New Roman" w:cs="Times New Roman"/>
          <w:color w:val="000000"/>
          <w:sz w:val="28"/>
          <w:szCs w:val="28"/>
        </w:rPr>
        <w:t>Москва.:</w:t>
      </w:r>
      <w:proofErr w:type="gramEnd"/>
      <w:r w:rsidRPr="001446C4">
        <w:rPr>
          <w:rFonts w:ascii="Times New Roman" w:eastAsia="Times New Roman" w:hAnsi="Times New Roman" w:cs="Times New Roman"/>
          <w:color w:val="000000"/>
          <w:sz w:val="28"/>
          <w:szCs w:val="28"/>
        </w:rPr>
        <w:t xml:space="preserve">  МГИМО – университет, 2013.</w:t>
      </w:r>
    </w:p>
    <w:p w:rsidR="008803F2" w:rsidRPr="001446C4"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28"/>
          <w:szCs w:val="28"/>
        </w:rPr>
      </w:pPr>
      <w:r w:rsidRPr="001446C4">
        <w:rPr>
          <w:rFonts w:ascii="Times New Roman" w:eastAsia="Times New Roman" w:hAnsi="Times New Roman" w:cs="Times New Roman"/>
          <w:color w:val="000000"/>
          <w:sz w:val="28"/>
          <w:szCs w:val="28"/>
        </w:rPr>
        <w:t xml:space="preserve">Профилактика распространения идеологии терроризма и экстремизма в образовательной среде. Методическое пособие /Сост.: </w:t>
      </w:r>
      <w:proofErr w:type="spellStart"/>
      <w:r w:rsidRPr="001446C4">
        <w:rPr>
          <w:rFonts w:ascii="Times New Roman" w:eastAsia="Times New Roman" w:hAnsi="Times New Roman" w:cs="Times New Roman"/>
          <w:color w:val="000000"/>
          <w:sz w:val="28"/>
          <w:szCs w:val="28"/>
        </w:rPr>
        <w:t>Л.Ф.Кихтенко</w:t>
      </w:r>
      <w:proofErr w:type="spellEnd"/>
      <w:r w:rsidRPr="001446C4">
        <w:rPr>
          <w:rFonts w:ascii="Times New Roman" w:eastAsia="Times New Roman" w:hAnsi="Times New Roman" w:cs="Times New Roman"/>
          <w:color w:val="000000"/>
          <w:sz w:val="28"/>
          <w:szCs w:val="28"/>
        </w:rPr>
        <w:t xml:space="preserve">, </w:t>
      </w:r>
      <w:proofErr w:type="spellStart"/>
      <w:r w:rsidRPr="001446C4">
        <w:rPr>
          <w:rFonts w:ascii="Times New Roman" w:eastAsia="Times New Roman" w:hAnsi="Times New Roman" w:cs="Times New Roman"/>
          <w:color w:val="000000"/>
          <w:sz w:val="28"/>
          <w:szCs w:val="28"/>
        </w:rPr>
        <w:t>Р.С.Койбаев</w:t>
      </w:r>
      <w:proofErr w:type="spellEnd"/>
      <w:r w:rsidRPr="001446C4">
        <w:rPr>
          <w:rFonts w:ascii="Times New Roman" w:eastAsia="Times New Roman" w:hAnsi="Times New Roman" w:cs="Times New Roman"/>
          <w:color w:val="000000"/>
          <w:sz w:val="28"/>
          <w:szCs w:val="28"/>
        </w:rPr>
        <w:t xml:space="preserve">.  Ставрополь: СКИРО ПК и </w:t>
      </w:r>
      <w:proofErr w:type="gramStart"/>
      <w:r w:rsidRPr="001446C4">
        <w:rPr>
          <w:rFonts w:ascii="Times New Roman" w:eastAsia="Times New Roman" w:hAnsi="Times New Roman" w:cs="Times New Roman"/>
          <w:color w:val="000000"/>
          <w:sz w:val="28"/>
          <w:szCs w:val="28"/>
        </w:rPr>
        <w:t>ПРО.-</w:t>
      </w:r>
      <w:proofErr w:type="gramEnd"/>
      <w:r w:rsidRPr="001446C4">
        <w:rPr>
          <w:rFonts w:ascii="Times New Roman" w:eastAsia="Times New Roman" w:hAnsi="Times New Roman" w:cs="Times New Roman"/>
          <w:color w:val="000000"/>
          <w:sz w:val="28"/>
          <w:szCs w:val="28"/>
        </w:rPr>
        <w:t xml:space="preserve"> 2016.</w:t>
      </w:r>
    </w:p>
    <w:p w:rsidR="008803F2" w:rsidRPr="001446C4"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28"/>
          <w:szCs w:val="28"/>
        </w:rPr>
      </w:pPr>
      <w:r w:rsidRPr="001446C4">
        <w:rPr>
          <w:rFonts w:ascii="Times New Roman" w:eastAsia="Times New Roman" w:hAnsi="Times New Roman" w:cs="Times New Roman"/>
          <w:color w:val="000000"/>
          <w:sz w:val="28"/>
          <w:szCs w:val="28"/>
        </w:rPr>
        <w:t xml:space="preserve">Религиозный терроризм и как с ним бороться. По ред. </w:t>
      </w:r>
      <w:proofErr w:type="spellStart"/>
      <w:r w:rsidRPr="001446C4">
        <w:rPr>
          <w:rFonts w:ascii="Times New Roman" w:eastAsia="Times New Roman" w:hAnsi="Times New Roman" w:cs="Times New Roman"/>
          <w:color w:val="000000"/>
          <w:sz w:val="28"/>
          <w:szCs w:val="28"/>
        </w:rPr>
        <w:t>И.М.Мусаева</w:t>
      </w:r>
      <w:proofErr w:type="spellEnd"/>
      <w:r w:rsidRPr="001446C4">
        <w:rPr>
          <w:rFonts w:ascii="Times New Roman" w:eastAsia="Times New Roman" w:hAnsi="Times New Roman" w:cs="Times New Roman"/>
          <w:color w:val="000000"/>
          <w:sz w:val="28"/>
          <w:szCs w:val="28"/>
        </w:rPr>
        <w:t>. Махачкала 2011.</w:t>
      </w:r>
    </w:p>
    <w:p w:rsidR="008803F2" w:rsidRPr="001446C4"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28"/>
          <w:szCs w:val="28"/>
        </w:rPr>
      </w:pPr>
      <w:r w:rsidRPr="001446C4">
        <w:rPr>
          <w:rFonts w:ascii="Times New Roman" w:eastAsia="Times New Roman" w:hAnsi="Times New Roman" w:cs="Times New Roman"/>
          <w:color w:val="000000"/>
          <w:sz w:val="28"/>
          <w:szCs w:val="28"/>
        </w:rPr>
        <w:t xml:space="preserve">Религиозно – политический экстремизм: Учебное пособие под ред. </w:t>
      </w:r>
      <w:proofErr w:type="spellStart"/>
      <w:r w:rsidRPr="001446C4">
        <w:rPr>
          <w:rFonts w:ascii="Times New Roman" w:eastAsia="Times New Roman" w:hAnsi="Times New Roman" w:cs="Times New Roman"/>
          <w:color w:val="000000"/>
          <w:sz w:val="28"/>
          <w:szCs w:val="28"/>
        </w:rPr>
        <w:t>Яхъяева</w:t>
      </w:r>
      <w:proofErr w:type="spellEnd"/>
      <w:r w:rsidRPr="001446C4">
        <w:rPr>
          <w:rFonts w:ascii="Times New Roman" w:eastAsia="Times New Roman" w:hAnsi="Times New Roman" w:cs="Times New Roman"/>
          <w:color w:val="000000"/>
          <w:sz w:val="28"/>
          <w:szCs w:val="28"/>
        </w:rPr>
        <w:t xml:space="preserve"> М.Я., Махачкала, издательство ДГУ, 2009.</w:t>
      </w:r>
    </w:p>
    <w:p w:rsidR="008803F2" w:rsidRPr="001446C4"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28"/>
          <w:szCs w:val="28"/>
        </w:rPr>
      </w:pPr>
      <w:r w:rsidRPr="001446C4">
        <w:rPr>
          <w:rFonts w:ascii="Times New Roman" w:eastAsia="Times New Roman" w:hAnsi="Times New Roman" w:cs="Times New Roman"/>
          <w:color w:val="000000"/>
          <w:sz w:val="28"/>
          <w:szCs w:val="28"/>
        </w:rPr>
        <w:t xml:space="preserve">Формирование общероссийской идентичности как фактор гармонизации межнациональных отношений и профилактики экстремизма. Авторский коллектив: </w:t>
      </w:r>
      <w:proofErr w:type="spellStart"/>
      <w:r w:rsidRPr="001446C4">
        <w:rPr>
          <w:rFonts w:ascii="Times New Roman" w:eastAsia="Times New Roman" w:hAnsi="Times New Roman" w:cs="Times New Roman"/>
          <w:color w:val="000000"/>
          <w:sz w:val="28"/>
          <w:szCs w:val="28"/>
        </w:rPr>
        <w:t>О.А.Бажукова</w:t>
      </w:r>
      <w:proofErr w:type="spellEnd"/>
      <w:r w:rsidRPr="001446C4">
        <w:rPr>
          <w:rFonts w:ascii="Times New Roman" w:eastAsia="Times New Roman" w:hAnsi="Times New Roman" w:cs="Times New Roman"/>
          <w:color w:val="000000"/>
          <w:sz w:val="28"/>
          <w:szCs w:val="28"/>
        </w:rPr>
        <w:t xml:space="preserve">, </w:t>
      </w:r>
      <w:proofErr w:type="spellStart"/>
      <w:r w:rsidRPr="001446C4">
        <w:rPr>
          <w:rFonts w:ascii="Times New Roman" w:eastAsia="Times New Roman" w:hAnsi="Times New Roman" w:cs="Times New Roman"/>
          <w:color w:val="000000"/>
          <w:sz w:val="28"/>
          <w:szCs w:val="28"/>
        </w:rPr>
        <w:t>З.Т.Гасанов</w:t>
      </w:r>
      <w:proofErr w:type="spellEnd"/>
      <w:r w:rsidRPr="001446C4">
        <w:rPr>
          <w:rFonts w:ascii="Times New Roman" w:eastAsia="Times New Roman" w:hAnsi="Times New Roman" w:cs="Times New Roman"/>
          <w:color w:val="000000"/>
          <w:sz w:val="28"/>
          <w:szCs w:val="28"/>
        </w:rPr>
        <w:t xml:space="preserve">, </w:t>
      </w:r>
      <w:proofErr w:type="spellStart"/>
      <w:r w:rsidRPr="001446C4">
        <w:rPr>
          <w:rFonts w:ascii="Times New Roman" w:eastAsia="Times New Roman" w:hAnsi="Times New Roman" w:cs="Times New Roman"/>
          <w:color w:val="000000"/>
          <w:sz w:val="28"/>
          <w:szCs w:val="28"/>
        </w:rPr>
        <w:t>З.З.Гасанова</w:t>
      </w:r>
      <w:proofErr w:type="spellEnd"/>
      <w:r w:rsidRPr="001446C4">
        <w:rPr>
          <w:rFonts w:ascii="Times New Roman" w:eastAsia="Times New Roman" w:hAnsi="Times New Roman" w:cs="Times New Roman"/>
          <w:color w:val="000000"/>
          <w:sz w:val="28"/>
          <w:szCs w:val="28"/>
        </w:rPr>
        <w:t xml:space="preserve">, Н.З. Гасанов, З.Г. </w:t>
      </w:r>
      <w:proofErr w:type="spellStart"/>
      <w:proofErr w:type="gramStart"/>
      <w:r w:rsidRPr="001446C4">
        <w:rPr>
          <w:rFonts w:ascii="Times New Roman" w:eastAsia="Times New Roman" w:hAnsi="Times New Roman" w:cs="Times New Roman"/>
          <w:color w:val="000000"/>
          <w:sz w:val="28"/>
          <w:szCs w:val="28"/>
        </w:rPr>
        <w:t>Джамалудинова</w:t>
      </w:r>
      <w:proofErr w:type="spellEnd"/>
      <w:r w:rsidRPr="001446C4">
        <w:rPr>
          <w:rFonts w:ascii="Times New Roman" w:eastAsia="Times New Roman" w:hAnsi="Times New Roman" w:cs="Times New Roman"/>
          <w:color w:val="000000"/>
          <w:sz w:val="28"/>
          <w:szCs w:val="28"/>
        </w:rPr>
        <w:t xml:space="preserve"> ,</w:t>
      </w:r>
      <w:proofErr w:type="gramEnd"/>
      <w:r w:rsidRPr="001446C4">
        <w:rPr>
          <w:rFonts w:ascii="Times New Roman" w:eastAsia="Times New Roman" w:hAnsi="Times New Roman" w:cs="Times New Roman"/>
          <w:color w:val="000000"/>
          <w:sz w:val="28"/>
          <w:szCs w:val="28"/>
        </w:rPr>
        <w:t xml:space="preserve"> </w:t>
      </w:r>
      <w:proofErr w:type="spellStart"/>
      <w:r w:rsidRPr="001446C4">
        <w:rPr>
          <w:rFonts w:ascii="Times New Roman" w:eastAsia="Times New Roman" w:hAnsi="Times New Roman" w:cs="Times New Roman"/>
          <w:color w:val="000000"/>
          <w:sz w:val="28"/>
          <w:szCs w:val="28"/>
        </w:rPr>
        <w:t>Д.З.Магомедова</w:t>
      </w:r>
      <w:proofErr w:type="spellEnd"/>
      <w:r w:rsidRPr="001446C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p>
    <w:p w:rsidR="008803F2" w:rsidRPr="001446C4" w:rsidRDefault="008803F2" w:rsidP="00AE7033">
      <w:pPr>
        <w:shd w:val="clear" w:color="auto" w:fill="FFFFFF"/>
        <w:spacing w:after="0"/>
        <w:ind w:left="709"/>
        <w:contextualSpacing/>
        <w:jc w:val="both"/>
        <w:textAlignment w:val="baseline"/>
        <w:rPr>
          <w:rFonts w:ascii="Times New Roman" w:eastAsia="Times New Roman" w:hAnsi="Times New Roman" w:cs="Times New Roman"/>
          <w:color w:val="000000"/>
          <w:sz w:val="28"/>
          <w:szCs w:val="28"/>
        </w:rPr>
      </w:pPr>
      <w:r w:rsidRPr="001446C4">
        <w:rPr>
          <w:rFonts w:ascii="Times New Roman" w:eastAsia="Times New Roman" w:hAnsi="Times New Roman" w:cs="Times New Roman"/>
          <w:color w:val="000000"/>
          <w:sz w:val="28"/>
          <w:szCs w:val="28"/>
        </w:rPr>
        <w:t>Махачкала, 2018.</w:t>
      </w:r>
    </w:p>
    <w:p w:rsidR="008803F2" w:rsidRDefault="008803F2" w:rsidP="00AE7033">
      <w:pPr>
        <w:spacing w:after="0" w:line="276" w:lineRule="auto"/>
        <w:rPr>
          <w:rFonts w:ascii="Calibri" w:eastAsia="Calibri" w:hAnsi="Calibri" w:cs="Calibri"/>
        </w:rPr>
      </w:pPr>
    </w:p>
    <w:p w:rsidR="008803F2" w:rsidRDefault="008803F2" w:rsidP="00AE7033">
      <w:pPr>
        <w:spacing w:after="0" w:line="276" w:lineRule="auto"/>
        <w:rPr>
          <w:rFonts w:ascii="Calibri" w:eastAsia="Calibri" w:hAnsi="Calibri" w:cs="Calibri"/>
        </w:rPr>
      </w:pPr>
    </w:p>
    <w:p w:rsidR="008803F2" w:rsidRDefault="008803F2" w:rsidP="00AE7033">
      <w:pPr>
        <w:spacing w:after="0" w:line="276" w:lineRule="auto"/>
        <w:rPr>
          <w:rFonts w:ascii="Calibri" w:eastAsia="Calibri" w:hAnsi="Calibri" w:cs="Calibri"/>
        </w:rPr>
      </w:pPr>
    </w:p>
    <w:p w:rsidR="008803F2" w:rsidRDefault="008803F2" w:rsidP="00AE7033">
      <w:pPr>
        <w:spacing w:after="0" w:line="276" w:lineRule="auto"/>
        <w:rPr>
          <w:rFonts w:ascii="Calibri" w:eastAsia="Calibri" w:hAnsi="Calibri" w:cs="Calibri"/>
        </w:rPr>
      </w:pPr>
    </w:p>
    <w:p w:rsidR="008803F2" w:rsidRDefault="008803F2" w:rsidP="00AE7033">
      <w:pPr>
        <w:spacing w:after="0" w:line="276" w:lineRule="auto"/>
        <w:rPr>
          <w:rFonts w:ascii="Calibri" w:eastAsia="Calibri" w:hAnsi="Calibri" w:cs="Calibri"/>
        </w:rPr>
      </w:pPr>
    </w:p>
    <w:p w:rsidR="008803F2" w:rsidRDefault="008803F2" w:rsidP="00AE7033">
      <w:pPr>
        <w:spacing w:after="0" w:line="276" w:lineRule="auto"/>
        <w:rPr>
          <w:rFonts w:ascii="Calibri" w:eastAsia="Calibri" w:hAnsi="Calibri" w:cs="Calibri"/>
        </w:rPr>
      </w:pPr>
    </w:p>
    <w:p w:rsidR="008803F2" w:rsidRDefault="008803F2" w:rsidP="00AE7033">
      <w:pPr>
        <w:spacing w:after="0" w:line="276" w:lineRule="auto"/>
        <w:rPr>
          <w:rFonts w:ascii="Calibri" w:eastAsia="Calibri" w:hAnsi="Calibri" w:cs="Calibri"/>
        </w:rPr>
      </w:pPr>
    </w:p>
    <w:p w:rsidR="008803F2" w:rsidRDefault="008803F2" w:rsidP="00AE7033">
      <w:pPr>
        <w:spacing w:after="0" w:line="276" w:lineRule="auto"/>
        <w:rPr>
          <w:rFonts w:ascii="Calibri" w:eastAsia="Calibri" w:hAnsi="Calibri" w:cs="Calibri"/>
        </w:rPr>
      </w:pPr>
    </w:p>
    <w:p w:rsidR="008803F2" w:rsidRDefault="008803F2" w:rsidP="00AE7033">
      <w:pPr>
        <w:spacing w:after="0" w:line="276" w:lineRule="auto"/>
        <w:rPr>
          <w:rFonts w:ascii="Calibri" w:eastAsia="Calibri" w:hAnsi="Calibri" w:cs="Calibri"/>
        </w:rPr>
      </w:pPr>
    </w:p>
    <w:p w:rsidR="008803F2" w:rsidRDefault="008803F2" w:rsidP="00AE7033">
      <w:pPr>
        <w:spacing w:after="0" w:line="276" w:lineRule="auto"/>
        <w:rPr>
          <w:rFonts w:ascii="Calibri" w:eastAsia="Calibri" w:hAnsi="Calibri" w:cs="Calibri"/>
        </w:rPr>
      </w:pPr>
    </w:p>
    <w:p w:rsidR="008803F2" w:rsidRDefault="008803F2" w:rsidP="00AE7033">
      <w:pPr>
        <w:spacing w:after="0" w:line="276" w:lineRule="auto"/>
        <w:rPr>
          <w:rFonts w:ascii="Calibri" w:eastAsia="Calibri" w:hAnsi="Calibri" w:cs="Calibri"/>
        </w:rPr>
      </w:pPr>
    </w:p>
    <w:p w:rsidR="008803F2" w:rsidRDefault="008803F2" w:rsidP="00AE7033">
      <w:pPr>
        <w:spacing w:after="0"/>
      </w:pPr>
    </w:p>
    <w:p w:rsidR="00F305E9" w:rsidRDefault="00F305E9" w:rsidP="00AE7033">
      <w:pPr>
        <w:spacing w:after="0" w:line="360" w:lineRule="auto"/>
        <w:jc w:val="both"/>
        <w:rPr>
          <w:rFonts w:ascii="Times New Roman" w:eastAsia="Times New Roman" w:hAnsi="Times New Roman" w:cs="Times New Roman"/>
          <w:sz w:val="28"/>
        </w:rPr>
      </w:pPr>
    </w:p>
    <w:p w:rsidR="00F305E9" w:rsidRDefault="00F305E9" w:rsidP="00AE7033">
      <w:pPr>
        <w:spacing w:after="0" w:line="276" w:lineRule="auto"/>
        <w:rPr>
          <w:rFonts w:ascii="Calibri" w:eastAsia="Calibri" w:hAnsi="Calibri" w:cs="Calibri"/>
        </w:rPr>
      </w:pPr>
    </w:p>
    <w:sectPr w:rsidR="00F305E9" w:rsidSect="00C648CB">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D3B64"/>
    <w:multiLevelType w:val="multilevel"/>
    <w:tmpl w:val="41E6AA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ED4F43"/>
    <w:multiLevelType w:val="multilevel"/>
    <w:tmpl w:val="2A742F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FB0C5A"/>
    <w:multiLevelType w:val="hybridMultilevel"/>
    <w:tmpl w:val="DB920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00478C"/>
    <w:multiLevelType w:val="multilevel"/>
    <w:tmpl w:val="F7480F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45655BC"/>
    <w:multiLevelType w:val="multilevel"/>
    <w:tmpl w:val="C6C87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E304F48"/>
    <w:multiLevelType w:val="multilevel"/>
    <w:tmpl w:val="763C6C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E9"/>
    <w:rsid w:val="0002371A"/>
    <w:rsid w:val="0005058D"/>
    <w:rsid w:val="001A5F0B"/>
    <w:rsid w:val="001D6A44"/>
    <w:rsid w:val="00233E17"/>
    <w:rsid w:val="002B2E46"/>
    <w:rsid w:val="002E0DE0"/>
    <w:rsid w:val="00372395"/>
    <w:rsid w:val="00374830"/>
    <w:rsid w:val="003C4847"/>
    <w:rsid w:val="003D0B27"/>
    <w:rsid w:val="00414E6B"/>
    <w:rsid w:val="00423C61"/>
    <w:rsid w:val="004530BC"/>
    <w:rsid w:val="00541CA6"/>
    <w:rsid w:val="00565EB6"/>
    <w:rsid w:val="00587536"/>
    <w:rsid w:val="00587A3B"/>
    <w:rsid w:val="005E16B4"/>
    <w:rsid w:val="005E20B9"/>
    <w:rsid w:val="0062332A"/>
    <w:rsid w:val="006E7E4F"/>
    <w:rsid w:val="00842EF9"/>
    <w:rsid w:val="008803F2"/>
    <w:rsid w:val="00890FC9"/>
    <w:rsid w:val="0089406B"/>
    <w:rsid w:val="008F005F"/>
    <w:rsid w:val="009003F6"/>
    <w:rsid w:val="00956172"/>
    <w:rsid w:val="00AC4C58"/>
    <w:rsid w:val="00AD5491"/>
    <w:rsid w:val="00AE7033"/>
    <w:rsid w:val="00B50EB4"/>
    <w:rsid w:val="00B7125E"/>
    <w:rsid w:val="00BE04C3"/>
    <w:rsid w:val="00C648CB"/>
    <w:rsid w:val="00CF3E28"/>
    <w:rsid w:val="00D52EE1"/>
    <w:rsid w:val="00D92A53"/>
    <w:rsid w:val="00E02B26"/>
    <w:rsid w:val="00E20F90"/>
    <w:rsid w:val="00E27062"/>
    <w:rsid w:val="00E722AE"/>
    <w:rsid w:val="00F305E9"/>
    <w:rsid w:val="00F92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EF01CD-4612-4228-89C8-770010324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femotivation.ru/samopoznanie/chuvstvo-viny" TargetMode="External"/><Relationship Id="rId5" Type="http://schemas.openxmlformats.org/officeDocument/2006/relationships/hyperlink" Target="https://base.garant.ru/7129605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41</Pages>
  <Words>13904</Words>
  <Characters>79256</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Ибрагим</dc:creator>
  <cp:lastModifiedBy>Zverdvd.org</cp:lastModifiedBy>
  <cp:revision>75</cp:revision>
  <dcterms:created xsi:type="dcterms:W3CDTF">2020-12-21T09:47:00Z</dcterms:created>
  <dcterms:modified xsi:type="dcterms:W3CDTF">2020-12-25T07:01:00Z</dcterms:modified>
</cp:coreProperties>
</file>